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59" w:type="dxa"/>
        <w:jc w:val="center"/>
        <w:tblLook w:val="01E0" w:firstRow="1" w:lastRow="1" w:firstColumn="1" w:lastColumn="1" w:noHBand="0" w:noVBand="0"/>
      </w:tblPr>
      <w:tblGrid>
        <w:gridCol w:w="5552"/>
        <w:gridCol w:w="8707"/>
      </w:tblGrid>
      <w:tr w:rsidR="002D75BA" w:rsidRPr="002D75BA" w14:paraId="0E9B9E03" w14:textId="77777777" w:rsidTr="000F218D">
        <w:trPr>
          <w:trHeight w:val="578"/>
          <w:jc w:val="center"/>
        </w:trPr>
        <w:tc>
          <w:tcPr>
            <w:tcW w:w="5552" w:type="dxa"/>
          </w:tcPr>
          <w:p w14:paraId="11BF4AB5" w14:textId="77777777" w:rsidR="002D75BA" w:rsidRPr="002D75BA" w:rsidRDefault="002D75BA" w:rsidP="002D75BA">
            <w:pPr>
              <w:spacing w:before="0"/>
              <w:jc w:val="center"/>
              <w:rPr>
                <w:rFonts w:eastAsia="Times New Roman" w:cs="Times New Roman"/>
                <w:sz w:val="26"/>
              </w:rPr>
            </w:pPr>
            <w:bookmarkStart w:id="0" w:name="_GoBack"/>
            <w:bookmarkEnd w:id="0"/>
            <w:r w:rsidRPr="002D75BA">
              <w:rPr>
                <w:rFonts w:eastAsia="Times New Roman" w:cs="Times New Roman"/>
                <w:sz w:val="26"/>
              </w:rPr>
              <w:t>UBND THÀNH PHỐ HÀ NỘI</w:t>
            </w:r>
          </w:p>
          <w:p w14:paraId="7033465C" w14:textId="77777777" w:rsidR="002D75BA" w:rsidRDefault="002D75BA" w:rsidP="002D75BA">
            <w:pPr>
              <w:spacing w:before="0"/>
              <w:jc w:val="center"/>
              <w:rPr>
                <w:rFonts w:eastAsia="Times New Roman" w:cs="Times New Roman"/>
                <w:b/>
                <w:sz w:val="26"/>
              </w:rPr>
            </w:pPr>
            <w:r w:rsidRPr="002D75BA">
              <w:rPr>
                <w:rFonts w:eastAsia="Times New Roman" w:cs="Times New Roman"/>
                <w:b/>
                <w:sz w:val="26"/>
              </w:rPr>
              <w:t>SỞ TÀI CHÍNH</w:t>
            </w:r>
          </w:p>
          <w:p w14:paraId="72A1AF75" w14:textId="560DD2AA" w:rsidR="002D75BA" w:rsidRPr="002D75BA" w:rsidRDefault="002D75BA" w:rsidP="002D75BA">
            <w:pPr>
              <w:spacing w:before="0"/>
              <w:jc w:val="center"/>
              <w:rPr>
                <w:rFonts w:eastAsia="Times New Roman" w:cs="Times New Roman"/>
                <w:b/>
                <w:sz w:val="24"/>
                <w:szCs w:val="20"/>
                <w:vertAlign w:val="superscript"/>
              </w:rPr>
            </w:pPr>
            <w:r w:rsidRPr="002D75BA">
              <w:rPr>
                <w:rFonts w:eastAsia="Times New Roman" w:cs="Times New Roman"/>
                <w:b/>
                <w:sz w:val="16"/>
                <w:szCs w:val="14"/>
                <w:vertAlign w:val="superscript"/>
              </w:rPr>
              <w:t>___________________</w:t>
            </w:r>
          </w:p>
        </w:tc>
        <w:tc>
          <w:tcPr>
            <w:tcW w:w="8707" w:type="dxa"/>
          </w:tcPr>
          <w:p w14:paraId="3FD51410" w14:textId="77777777" w:rsidR="002D75BA" w:rsidRPr="002D75BA" w:rsidRDefault="002D75BA" w:rsidP="002D75BA">
            <w:pPr>
              <w:spacing w:before="0"/>
              <w:jc w:val="center"/>
              <w:rPr>
                <w:rFonts w:eastAsia="Times New Roman" w:cs="Times New Roman"/>
                <w:b/>
                <w:sz w:val="26"/>
              </w:rPr>
            </w:pPr>
            <w:r w:rsidRPr="002D75BA">
              <w:rPr>
                <w:rFonts w:eastAsia="Times New Roman" w:cs="Times New Roman"/>
                <w:b/>
                <w:sz w:val="26"/>
              </w:rPr>
              <w:t>CỘNG HÒA XÃ HỘI CHỦ NGHĨA VIỆT NAM</w:t>
            </w:r>
          </w:p>
          <w:p w14:paraId="70E45817" w14:textId="77777777" w:rsidR="002D75BA" w:rsidRDefault="002D75BA" w:rsidP="002D75BA">
            <w:pPr>
              <w:spacing w:before="0"/>
              <w:jc w:val="center"/>
              <w:rPr>
                <w:rFonts w:eastAsia="Times New Roman" w:cs="Times New Roman"/>
                <w:b/>
                <w:szCs w:val="28"/>
              </w:rPr>
            </w:pPr>
            <w:r w:rsidRPr="002D75BA">
              <w:rPr>
                <w:rFonts w:eastAsia="Times New Roman" w:cs="Times New Roman"/>
                <w:b/>
                <w:szCs w:val="28"/>
              </w:rPr>
              <w:t>Độc lập - Tự do - Hạnh phúc</w:t>
            </w:r>
          </w:p>
          <w:p w14:paraId="7391A9CB" w14:textId="77777777" w:rsidR="002D75BA" w:rsidRDefault="002D75BA" w:rsidP="002D75BA">
            <w:pPr>
              <w:spacing w:before="0"/>
              <w:jc w:val="center"/>
              <w:rPr>
                <w:rFonts w:eastAsia="Times New Roman" w:cs="Times New Roman"/>
                <w:b/>
                <w:sz w:val="16"/>
                <w:szCs w:val="14"/>
                <w:vertAlign w:val="superscript"/>
              </w:rPr>
            </w:pPr>
            <w:r w:rsidRPr="002D75BA">
              <w:rPr>
                <w:rFonts w:eastAsia="Times New Roman" w:cs="Times New Roman"/>
                <w:b/>
                <w:sz w:val="16"/>
                <w:szCs w:val="14"/>
                <w:vertAlign w:val="superscript"/>
              </w:rPr>
              <w:t>___________________</w:t>
            </w:r>
            <w:r>
              <w:rPr>
                <w:rFonts w:eastAsia="Times New Roman" w:cs="Times New Roman"/>
                <w:b/>
                <w:sz w:val="16"/>
                <w:szCs w:val="14"/>
                <w:vertAlign w:val="superscript"/>
              </w:rPr>
              <w:t>________________________________________________</w:t>
            </w:r>
          </w:p>
          <w:p w14:paraId="6C6F8DB1" w14:textId="13037FDA" w:rsidR="002D75BA" w:rsidRPr="002D75BA" w:rsidRDefault="002D75BA" w:rsidP="002D75BA">
            <w:pPr>
              <w:spacing w:before="0"/>
              <w:jc w:val="center"/>
              <w:rPr>
                <w:rFonts w:eastAsia="Times New Roman" w:cs="Times New Roman"/>
                <w:bCs/>
                <w:i/>
                <w:iCs/>
                <w:szCs w:val="28"/>
              </w:rPr>
            </w:pPr>
            <w:r w:rsidRPr="002D75BA">
              <w:rPr>
                <w:rFonts w:eastAsia="Times New Roman" w:cs="Times New Roman"/>
                <w:bCs/>
                <w:i/>
                <w:iCs/>
                <w:szCs w:val="28"/>
              </w:rPr>
              <w:t xml:space="preserve">Hà Nội, ngày    </w:t>
            </w:r>
            <w:r w:rsidR="00BD50B3">
              <w:rPr>
                <w:rFonts w:eastAsia="Times New Roman" w:cs="Times New Roman"/>
                <w:bCs/>
                <w:i/>
                <w:iCs/>
                <w:szCs w:val="28"/>
              </w:rPr>
              <w:t xml:space="preserve">  </w:t>
            </w:r>
            <w:r w:rsidRPr="002D75BA">
              <w:rPr>
                <w:rFonts w:eastAsia="Times New Roman" w:cs="Times New Roman"/>
                <w:bCs/>
                <w:i/>
                <w:iCs/>
                <w:szCs w:val="28"/>
              </w:rPr>
              <w:t xml:space="preserve">tháng   </w:t>
            </w:r>
            <w:r w:rsidR="00BD50B3">
              <w:rPr>
                <w:rFonts w:eastAsia="Times New Roman" w:cs="Times New Roman"/>
                <w:bCs/>
                <w:i/>
                <w:iCs/>
                <w:szCs w:val="28"/>
              </w:rPr>
              <w:t xml:space="preserve">   </w:t>
            </w:r>
            <w:r w:rsidRPr="002D75BA">
              <w:rPr>
                <w:rFonts w:eastAsia="Times New Roman" w:cs="Times New Roman"/>
                <w:bCs/>
                <w:i/>
                <w:iCs/>
                <w:szCs w:val="28"/>
              </w:rPr>
              <w:t xml:space="preserve"> </w:t>
            </w:r>
            <w:r w:rsidR="00BD50B3">
              <w:rPr>
                <w:rFonts w:eastAsia="Times New Roman" w:cs="Times New Roman"/>
                <w:bCs/>
                <w:i/>
                <w:iCs/>
                <w:szCs w:val="28"/>
              </w:rPr>
              <w:t xml:space="preserve"> </w:t>
            </w:r>
            <w:r w:rsidRPr="002D75BA">
              <w:rPr>
                <w:rFonts w:eastAsia="Times New Roman" w:cs="Times New Roman"/>
                <w:bCs/>
                <w:i/>
                <w:iCs/>
                <w:szCs w:val="28"/>
              </w:rPr>
              <w:t>năm 2026</w:t>
            </w:r>
          </w:p>
        </w:tc>
      </w:tr>
    </w:tbl>
    <w:p w14:paraId="707609B8" w14:textId="77777777" w:rsidR="00396930" w:rsidRPr="00B01D4A" w:rsidRDefault="00396930" w:rsidP="002D75BA">
      <w:pPr>
        <w:jc w:val="center"/>
        <w:rPr>
          <w:sz w:val="32"/>
          <w:szCs w:val="26"/>
        </w:rPr>
      </w:pPr>
    </w:p>
    <w:p w14:paraId="57600FD2" w14:textId="164927E8" w:rsidR="002D75BA" w:rsidRPr="002D75BA" w:rsidRDefault="002D75BA" w:rsidP="002D75BA">
      <w:pPr>
        <w:jc w:val="center"/>
        <w:rPr>
          <w:b/>
          <w:bCs/>
        </w:rPr>
      </w:pPr>
      <w:r w:rsidRPr="002D75BA">
        <w:rPr>
          <w:b/>
          <w:bCs/>
        </w:rPr>
        <w:t>BẢN SO SÁNH, THUYẾT MINH</w:t>
      </w:r>
    </w:p>
    <w:p w14:paraId="204FC988" w14:textId="576D5639" w:rsidR="002D75BA" w:rsidRDefault="002D75BA" w:rsidP="00ED2E49">
      <w:pPr>
        <w:jc w:val="center"/>
        <w:rPr>
          <w:b/>
          <w:bCs/>
        </w:rPr>
      </w:pPr>
      <w:r w:rsidRPr="002D75BA">
        <w:rPr>
          <w:b/>
          <w:bCs/>
        </w:rPr>
        <w:t xml:space="preserve">NGHỊ QUYẾT CỦA HĐND THÀNH PHỐ </w:t>
      </w:r>
      <w:r w:rsidR="00E84D42" w:rsidRPr="00E84D42">
        <w:rPr>
          <w:b/>
          <w:bCs/>
        </w:rPr>
        <w:t xml:space="preserve">QUY ĐỊNH VỀ QUYẾT ĐỊNH, CHẤP THUẬN CHỦ TRƯƠNG ĐẦU TƯ VÀ ĐIỀU CHỈNH CHỦ TRƯƠNG ĐẦU TƯ; LỰA CHỌN NHÀ ĐẦU TƯ, NHÀ THẦU TRONG TRƯỜNG HỢP ĐẶC BIỆT; VIỆC XÁC ĐỊNH DỰ ÁN CẦN TRIỂN KHAI NGAY TRÊN ĐỊA BÀN THÀNH PHỐ HÀ NỘI </w:t>
      </w:r>
      <w:r w:rsidR="00DC51C0" w:rsidRPr="00DC51C0">
        <w:rPr>
          <w:b/>
          <w:bCs/>
          <w:i/>
        </w:rPr>
        <w:t>(THỰC HIỆN ĐIỂM A, B, D KHOẢN 5 ĐIỀU 22 CỦA LUẬT THỦ ĐÔ SỐ 02/2026/QH16)</w:t>
      </w:r>
    </w:p>
    <w:p w14:paraId="02C7F976" w14:textId="42FF7699" w:rsidR="002D75BA" w:rsidRDefault="002D75BA" w:rsidP="00957CCE">
      <w:pPr>
        <w:rPr>
          <w:b/>
          <w:bCs/>
        </w:rPr>
      </w:pPr>
    </w:p>
    <w:tbl>
      <w:tblPr>
        <w:tblStyle w:val="TableGrid"/>
        <w:tblW w:w="15588" w:type="dxa"/>
        <w:jc w:val="center"/>
        <w:tblLook w:val="04A0" w:firstRow="1" w:lastRow="0" w:firstColumn="1" w:lastColumn="0" w:noHBand="0" w:noVBand="1"/>
      </w:tblPr>
      <w:tblGrid>
        <w:gridCol w:w="4815"/>
        <w:gridCol w:w="5245"/>
        <w:gridCol w:w="5528"/>
      </w:tblGrid>
      <w:tr w:rsidR="002D75BA" w:rsidRPr="00FA7800" w14:paraId="4B5832AC" w14:textId="77777777" w:rsidTr="00945500">
        <w:trPr>
          <w:trHeight w:val="597"/>
          <w:tblHeader/>
          <w:jc w:val="center"/>
        </w:trPr>
        <w:tc>
          <w:tcPr>
            <w:tcW w:w="4815" w:type="dxa"/>
            <w:shd w:val="clear" w:color="auto" w:fill="FFF2CC" w:themeFill="accent4" w:themeFillTint="33"/>
            <w:vAlign w:val="center"/>
          </w:tcPr>
          <w:p w14:paraId="106935FE" w14:textId="6E987AA9" w:rsidR="00F14A65" w:rsidRPr="00FA7800" w:rsidRDefault="002D75BA" w:rsidP="00370F8E">
            <w:pPr>
              <w:spacing w:after="60"/>
              <w:jc w:val="center"/>
              <w:rPr>
                <w:b/>
                <w:bCs/>
                <w:szCs w:val="28"/>
              </w:rPr>
            </w:pPr>
            <w:r w:rsidRPr="00FA7800">
              <w:rPr>
                <w:b/>
                <w:bCs/>
                <w:szCs w:val="28"/>
              </w:rPr>
              <w:t>VĂN BẢN QPPL HIỆN HÀNH</w:t>
            </w:r>
            <w:r w:rsidR="008D321B">
              <w:rPr>
                <w:b/>
                <w:bCs/>
                <w:szCs w:val="28"/>
              </w:rPr>
              <w:t xml:space="preserve"> </w:t>
            </w:r>
          </w:p>
        </w:tc>
        <w:tc>
          <w:tcPr>
            <w:tcW w:w="5245" w:type="dxa"/>
            <w:shd w:val="clear" w:color="auto" w:fill="FFF2CC" w:themeFill="accent4" w:themeFillTint="33"/>
            <w:vAlign w:val="center"/>
          </w:tcPr>
          <w:p w14:paraId="2F4906C6" w14:textId="5EE557F0" w:rsidR="002D75BA" w:rsidRPr="00FA7800" w:rsidRDefault="002D75BA" w:rsidP="0058059B">
            <w:pPr>
              <w:spacing w:after="60"/>
              <w:jc w:val="center"/>
              <w:rPr>
                <w:b/>
                <w:bCs/>
                <w:szCs w:val="28"/>
              </w:rPr>
            </w:pPr>
            <w:r w:rsidRPr="00FA7800">
              <w:rPr>
                <w:b/>
                <w:bCs/>
                <w:szCs w:val="28"/>
              </w:rPr>
              <w:t>DỰ THẢO NGHỊ QUYẾT</w:t>
            </w:r>
          </w:p>
        </w:tc>
        <w:tc>
          <w:tcPr>
            <w:tcW w:w="5528" w:type="dxa"/>
            <w:shd w:val="clear" w:color="auto" w:fill="FFF2CC" w:themeFill="accent4" w:themeFillTint="33"/>
            <w:vAlign w:val="center"/>
          </w:tcPr>
          <w:p w14:paraId="1F95A7EF" w14:textId="46A022BA" w:rsidR="002D75BA" w:rsidRPr="00FA7800" w:rsidRDefault="002D75BA" w:rsidP="0058059B">
            <w:pPr>
              <w:spacing w:after="60"/>
              <w:jc w:val="center"/>
              <w:rPr>
                <w:b/>
                <w:bCs/>
                <w:szCs w:val="28"/>
              </w:rPr>
            </w:pPr>
            <w:r w:rsidRPr="00FA7800">
              <w:rPr>
                <w:b/>
                <w:bCs/>
                <w:szCs w:val="28"/>
              </w:rPr>
              <w:t>THUYẾT MINH</w:t>
            </w:r>
          </w:p>
        </w:tc>
      </w:tr>
      <w:tr w:rsidR="001D1A41" w:rsidRPr="00FA7800" w14:paraId="10C0C32B" w14:textId="77777777" w:rsidTr="00945500">
        <w:trPr>
          <w:jc w:val="center"/>
        </w:trPr>
        <w:tc>
          <w:tcPr>
            <w:tcW w:w="4815" w:type="dxa"/>
          </w:tcPr>
          <w:p w14:paraId="590AB6EB" w14:textId="37B55651" w:rsidR="00EE5589" w:rsidRPr="00B15CA5" w:rsidRDefault="00EE5589" w:rsidP="00A91B1E">
            <w:pPr>
              <w:spacing w:before="40"/>
              <w:jc w:val="both"/>
              <w:rPr>
                <w:b/>
                <w:bCs/>
                <w:szCs w:val="28"/>
              </w:rPr>
            </w:pPr>
            <w:r w:rsidRPr="00B15CA5">
              <w:rPr>
                <w:b/>
                <w:bCs/>
                <w:szCs w:val="28"/>
              </w:rPr>
              <w:t>Điều 1. Phạm vi điều chỉ</w:t>
            </w:r>
            <w:r w:rsidR="00AF1D00">
              <w:rPr>
                <w:b/>
                <w:bCs/>
                <w:szCs w:val="28"/>
              </w:rPr>
              <w:t>nh (</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p>
          <w:p w14:paraId="0B1834E9" w14:textId="77777777" w:rsidR="00EE5589" w:rsidRPr="00AB71F9" w:rsidRDefault="00EE5589" w:rsidP="00A91B1E">
            <w:pPr>
              <w:spacing w:before="40"/>
              <w:jc w:val="both"/>
              <w:rPr>
                <w:bCs/>
                <w:szCs w:val="28"/>
              </w:rPr>
            </w:pPr>
            <w:r w:rsidRPr="00AB71F9">
              <w:rPr>
                <w:bCs/>
                <w:szCs w:val="28"/>
              </w:rPr>
              <w:t>1. Nghị quyết này quy định chi tiết trình tự, thủ tục quyết định chủ trương đầu tư, quyết định đầu tư, chấp thuận chủ trương đầu tư đối với các dự án trên địa bàn Thành phố sau đây:</w:t>
            </w:r>
          </w:p>
          <w:p w14:paraId="3AB27276" w14:textId="77777777" w:rsidR="00EE5589" w:rsidRPr="00AB71F9" w:rsidRDefault="00EE5589" w:rsidP="00A91B1E">
            <w:pPr>
              <w:spacing w:before="40"/>
              <w:jc w:val="both"/>
              <w:rPr>
                <w:bCs/>
                <w:szCs w:val="28"/>
              </w:rPr>
            </w:pPr>
            <w:r w:rsidRPr="00AB71F9">
              <w:rPr>
                <w:bCs/>
                <w:szCs w:val="28"/>
              </w:rPr>
              <w:t>a) Các dự án thuộc thẩm quyền quyết định chủ trương đầu tư, điều chỉnh quyết định chủ trương đầu tư của Hội đồng nhân dân Thành phố:</w:t>
            </w:r>
          </w:p>
          <w:p w14:paraId="6ADDEBF6" w14:textId="77777777" w:rsidR="00EE5589" w:rsidRPr="00AB71F9" w:rsidRDefault="00EE5589" w:rsidP="00A91B1E">
            <w:pPr>
              <w:spacing w:before="40"/>
              <w:jc w:val="both"/>
              <w:rPr>
                <w:bCs/>
                <w:szCs w:val="28"/>
              </w:rPr>
            </w:pPr>
            <w:r w:rsidRPr="00AB71F9">
              <w:rPr>
                <w:bCs/>
                <w:szCs w:val="28"/>
              </w:rPr>
              <w:t xml:space="preserve">a1) Dự án đầu tư công, dự án PPP thuộc thẩm quyền quyết định chủ trương đầu tư của Hội đồng nhân dân Thành phố theo quy định của pháp luật về đầu tư công, </w:t>
            </w:r>
            <w:r w:rsidRPr="00AB71F9">
              <w:rPr>
                <w:bCs/>
                <w:szCs w:val="28"/>
              </w:rPr>
              <w:lastRenderedPageBreak/>
              <w:t>đầu tư công theo phương thức đối tác công tư;</w:t>
            </w:r>
          </w:p>
          <w:p w14:paraId="5EB22710" w14:textId="77777777" w:rsidR="00EE5589" w:rsidRPr="00AB71F9" w:rsidRDefault="00EE5589" w:rsidP="00A91B1E">
            <w:pPr>
              <w:spacing w:before="40"/>
              <w:jc w:val="both"/>
              <w:rPr>
                <w:bCs/>
                <w:szCs w:val="28"/>
              </w:rPr>
            </w:pPr>
            <w:r w:rsidRPr="00AB71F9">
              <w:rPr>
                <w:bCs/>
                <w:szCs w:val="28"/>
              </w:rPr>
              <w:t>a2) Dự án đầu tư công, dự án PPP không sử dụng nguồn vốn ngân sách trung ương thuộc thẩm quyền quyết định chủ trương đầu tư của Hội đồng nhân dân Thành phố theo quy định tại điểm a khoản 6 Điều 102 Luật Đầu tư công số 58/2024/QH15;</w:t>
            </w:r>
          </w:p>
          <w:p w14:paraId="739183D3" w14:textId="77777777" w:rsidR="00EE5589" w:rsidRPr="00AB71F9" w:rsidRDefault="00EE5589" w:rsidP="00A91B1E">
            <w:pPr>
              <w:spacing w:before="40"/>
              <w:jc w:val="both"/>
              <w:rPr>
                <w:bCs/>
                <w:szCs w:val="28"/>
              </w:rPr>
            </w:pPr>
            <w:r w:rsidRPr="00AB71F9">
              <w:rPr>
                <w:bCs/>
                <w:szCs w:val="28"/>
              </w:rPr>
              <w:t xml:space="preserve">a3) Dự án đầu tư công, dự án PPP có sử dụng nguồn vốn ngân sách trung ương, sử dụng nguồn vốn ODA, vốn vay ưu đãi của nước ngoài thuộc thẩm quyền quyết định chủ trương đầu tư của Quốc hội, Thủ tướng Chính phủ theo quy định của pháp luật về đầu tư công, đầu tư công theo phương thức đối tác công tư trong trường hợp được Quốc hội, Thủ tướng Chính phủ giao; </w:t>
            </w:r>
          </w:p>
          <w:p w14:paraId="307B2EE3" w14:textId="77777777" w:rsidR="00EE5589" w:rsidRPr="00AB71F9" w:rsidRDefault="00EE5589" w:rsidP="00A91B1E">
            <w:pPr>
              <w:spacing w:before="40"/>
              <w:jc w:val="both"/>
              <w:rPr>
                <w:bCs/>
                <w:szCs w:val="28"/>
              </w:rPr>
            </w:pPr>
            <w:r w:rsidRPr="00AB71F9">
              <w:rPr>
                <w:bCs/>
                <w:szCs w:val="28"/>
              </w:rPr>
              <w:t>a4) Dự án đầu tư công, dự án PPP đã được Quốc hội, Thủ tướng Chính phủ quyết định chủ trương đầu tư và giao Ủy ban nhân dân Thành phố làm cơ quan chủ quản thực hiện dự án trong trường hợp không làm tăng nguồn vốn đầu tư từ ngân sách trung ương, nguồn vốn ODA, vốn vay ưu đãi của nước ngoài;</w:t>
            </w:r>
          </w:p>
          <w:p w14:paraId="00C29069" w14:textId="77777777" w:rsidR="00EE5589" w:rsidRPr="00AB71F9" w:rsidRDefault="00EE5589" w:rsidP="00A91B1E">
            <w:pPr>
              <w:spacing w:before="40"/>
              <w:jc w:val="both"/>
              <w:rPr>
                <w:bCs/>
                <w:szCs w:val="28"/>
              </w:rPr>
            </w:pPr>
            <w:r w:rsidRPr="00AB71F9">
              <w:rPr>
                <w:bCs/>
                <w:szCs w:val="28"/>
              </w:rPr>
              <w:lastRenderedPageBreak/>
              <w:t>a5) Dự án PPP theo quy định không phải thực hiện thủ tục quyết định chủ trương đầu tư nhưng cần thực hiện thủ tục quyết định chủ trương đầu tư làm căn cứ thực hiện thủ tục chuyển mục đích sử dụng đất lúa theo quy định của pháp luật về đất đai, thủ tục chuyển mục đích sử dụng đất rừng theo quy định của pháp luật về lâm nghiệp và các thủ tục khác theo quy định của pháp luật có liên quan;</w:t>
            </w:r>
          </w:p>
          <w:p w14:paraId="432ACCBC" w14:textId="77777777" w:rsidR="00EE5589" w:rsidRPr="00AB71F9" w:rsidRDefault="00EE5589" w:rsidP="00A91B1E">
            <w:pPr>
              <w:spacing w:before="40"/>
              <w:jc w:val="both"/>
              <w:rPr>
                <w:bCs/>
                <w:szCs w:val="28"/>
              </w:rPr>
            </w:pPr>
            <w:r w:rsidRPr="00AB71F9">
              <w:rPr>
                <w:bCs/>
                <w:szCs w:val="28"/>
              </w:rPr>
              <w:t>b) Dự án thuộc thẩm quyền chấp thuận chủ trương đầu tư của Ủy ban nhân dân Thành phố: Dự án đầu tư xây dựng và kinh doanh kết cấu hạ tầng khu công nghệ cao;</w:t>
            </w:r>
          </w:p>
          <w:p w14:paraId="5BFD11CD" w14:textId="77777777" w:rsidR="00EE5589" w:rsidRPr="00AB71F9" w:rsidRDefault="00EE5589" w:rsidP="00A91B1E">
            <w:pPr>
              <w:spacing w:before="40"/>
              <w:jc w:val="both"/>
              <w:rPr>
                <w:bCs/>
                <w:szCs w:val="28"/>
              </w:rPr>
            </w:pPr>
            <w:r w:rsidRPr="00AB71F9">
              <w:rPr>
                <w:bCs/>
                <w:szCs w:val="28"/>
              </w:rPr>
              <w:t>c) Dự án thuộc thẩm quyền quyết định đầu tư của Chủ tịch Ủy ban nhân dân Thành phố: Dự án đầu tư công, Dự án PPP quy định tại điểm a khoản này đã được Hội đồng nhân dân Thành phố quyết định chủ trương đầu tư theo quy định này.</w:t>
            </w:r>
          </w:p>
          <w:p w14:paraId="16A0D20C" w14:textId="77777777" w:rsidR="00EE5589" w:rsidRPr="00AB71F9" w:rsidRDefault="00EE5589" w:rsidP="00A91B1E">
            <w:pPr>
              <w:spacing w:before="40"/>
              <w:jc w:val="both"/>
              <w:rPr>
                <w:bCs/>
                <w:szCs w:val="28"/>
              </w:rPr>
            </w:pPr>
            <w:r w:rsidRPr="00AB71F9">
              <w:rPr>
                <w:bCs/>
                <w:szCs w:val="28"/>
              </w:rPr>
              <w:t xml:space="preserve">2. Trình tự, thủ tục quyết định chủ trương đầu tư, quyết định đầu tư, chấp thuận chủ trương đầu tư đối với các dự án quy định tại khoản 6 Điều 37 Luật Thủ đô không thuộc phạm vi điều chỉnh của Nghị quyết </w:t>
            </w:r>
            <w:r w:rsidRPr="00AB71F9">
              <w:rPr>
                <w:bCs/>
                <w:szCs w:val="28"/>
              </w:rPr>
              <w:lastRenderedPageBreak/>
              <w:t>này thực hiện theo quy định của pháp luật hiện hành, bao gồm:</w:t>
            </w:r>
          </w:p>
          <w:p w14:paraId="32A6D167" w14:textId="77777777" w:rsidR="00EE5589" w:rsidRPr="00AB71F9" w:rsidRDefault="00EE5589" w:rsidP="00A91B1E">
            <w:pPr>
              <w:spacing w:before="40"/>
              <w:jc w:val="both"/>
              <w:rPr>
                <w:bCs/>
                <w:szCs w:val="28"/>
              </w:rPr>
            </w:pPr>
            <w:r w:rsidRPr="00AB71F9">
              <w:rPr>
                <w:bCs/>
                <w:szCs w:val="28"/>
              </w:rPr>
              <w:t>a) Dự án đường sắt đô thị, dự án đường sắt đô thị theo mô hình TOD;</w:t>
            </w:r>
          </w:p>
          <w:p w14:paraId="119CC8D4" w14:textId="44BC3B5A" w:rsidR="001D1A41" w:rsidRPr="00AB71F9" w:rsidRDefault="00EE5589" w:rsidP="00A91B1E">
            <w:pPr>
              <w:spacing w:before="40"/>
              <w:jc w:val="both"/>
              <w:rPr>
                <w:szCs w:val="28"/>
              </w:rPr>
            </w:pPr>
            <w:r w:rsidRPr="00AB71F9">
              <w:rPr>
                <w:bCs/>
                <w:szCs w:val="28"/>
              </w:rPr>
              <w:t>b) Dự án thuộc thẩm quyền chấp thuận chủ trương đầu tư của Ủy ban nhân dân Thành phố theo quy định của pháp luật đầu tư, pháp luật công nghệ cao.</w:t>
            </w:r>
          </w:p>
        </w:tc>
        <w:tc>
          <w:tcPr>
            <w:tcW w:w="5245" w:type="dxa"/>
          </w:tcPr>
          <w:p w14:paraId="31839CCE" w14:textId="77777777" w:rsidR="00AB71F9" w:rsidRPr="00AB71F9" w:rsidRDefault="00AB71F9" w:rsidP="00A91B1E">
            <w:pPr>
              <w:pStyle w:val="NormalWeb"/>
              <w:shd w:val="clear" w:color="auto" w:fill="FFFFFF"/>
              <w:spacing w:before="40" w:beforeAutospacing="0" w:after="0" w:afterAutospacing="0"/>
              <w:jc w:val="both"/>
              <w:rPr>
                <w:b/>
                <w:bCs/>
                <w:color w:val="000000"/>
                <w:sz w:val="28"/>
                <w:szCs w:val="28"/>
              </w:rPr>
            </w:pPr>
            <w:r w:rsidRPr="00AB71F9">
              <w:rPr>
                <w:b/>
                <w:bCs/>
                <w:color w:val="000000"/>
                <w:sz w:val="28"/>
                <w:szCs w:val="28"/>
              </w:rPr>
              <w:lastRenderedPageBreak/>
              <w:t>Điều 1. Phạm vi điều chỉnh</w:t>
            </w:r>
          </w:p>
          <w:p w14:paraId="09D0F58B" w14:textId="77777777" w:rsidR="00C70B38" w:rsidRPr="00C70B38" w:rsidRDefault="00C70B38" w:rsidP="00C70B38">
            <w:pPr>
              <w:pStyle w:val="NormalWeb"/>
              <w:shd w:val="clear" w:color="auto" w:fill="FFFFFF"/>
              <w:spacing w:before="40"/>
              <w:jc w:val="both"/>
              <w:rPr>
                <w:bCs/>
                <w:color w:val="000000"/>
                <w:sz w:val="28"/>
                <w:szCs w:val="28"/>
              </w:rPr>
            </w:pPr>
            <w:r w:rsidRPr="00C70B38">
              <w:rPr>
                <w:bCs/>
                <w:color w:val="000000"/>
                <w:sz w:val="28"/>
                <w:szCs w:val="28"/>
              </w:rPr>
              <w:t xml:space="preserve">Nghị quyết này quy định trình tự, thủ tục về: </w:t>
            </w:r>
          </w:p>
          <w:p w14:paraId="306891F7" w14:textId="77777777" w:rsidR="00C70B38" w:rsidRPr="00C70B38" w:rsidRDefault="00C70B38" w:rsidP="00C70B38">
            <w:pPr>
              <w:pStyle w:val="NormalWeb"/>
              <w:shd w:val="clear" w:color="auto" w:fill="FFFFFF"/>
              <w:spacing w:before="40"/>
              <w:jc w:val="both"/>
              <w:rPr>
                <w:bCs/>
                <w:color w:val="000000"/>
                <w:sz w:val="28"/>
                <w:szCs w:val="28"/>
              </w:rPr>
            </w:pPr>
            <w:r w:rsidRPr="00C70B38">
              <w:rPr>
                <w:bCs/>
                <w:color w:val="000000"/>
                <w:sz w:val="28"/>
                <w:szCs w:val="28"/>
              </w:rPr>
              <w:t xml:space="preserve">a) Hồ sơ, nội dung thẩm định, trình tự, thủ tục quyết định chủ trương đầu tư, chấp thuận chủ trương đầu tư, điều chỉnh chủ trương đầu tư, chấp thuận điều chỉnh chủ trương đầu tư các dự án quy định tại khoản 1 và khoản 2 Điều 22 Luật Thủ đô số 02/2026/QH16 và dự án đầu tư công, dự án PPP thuộc thẩm quyền quyết định chủ trương đầu tư của Hội đồng nhân dân Thành phố trên địa bàn Thành phố Hà Nội, dự án thu hút nhà đầu tư chiến lược; </w:t>
            </w:r>
          </w:p>
          <w:p w14:paraId="36B47A9C" w14:textId="77777777" w:rsidR="00C70B38" w:rsidRPr="00C70B38" w:rsidRDefault="00C70B38" w:rsidP="00C70B38">
            <w:pPr>
              <w:pStyle w:val="NormalWeb"/>
              <w:shd w:val="clear" w:color="auto" w:fill="FFFFFF"/>
              <w:spacing w:before="40"/>
              <w:jc w:val="both"/>
              <w:rPr>
                <w:bCs/>
                <w:color w:val="000000"/>
                <w:sz w:val="28"/>
                <w:szCs w:val="28"/>
              </w:rPr>
            </w:pPr>
            <w:r w:rsidRPr="00C70B38">
              <w:rPr>
                <w:bCs/>
                <w:color w:val="000000"/>
                <w:sz w:val="28"/>
                <w:szCs w:val="28"/>
              </w:rPr>
              <w:t xml:space="preserve">b) Tiêu chí, điều kiện, hồ sơ, trình tự, thủ tục thực hiện lựa chọn nhà đầu tư, nhà thầu quy </w:t>
            </w:r>
            <w:r w:rsidRPr="00C70B38">
              <w:rPr>
                <w:bCs/>
                <w:color w:val="000000"/>
                <w:sz w:val="28"/>
                <w:szCs w:val="28"/>
              </w:rPr>
              <w:lastRenderedPageBreak/>
              <w:t>định tại khoản 4 Điều 22 Luật Thủ đô số 02/2026/QH16;</w:t>
            </w:r>
          </w:p>
          <w:p w14:paraId="46D12669" w14:textId="44D09042" w:rsidR="001D1A41" w:rsidRPr="00AB71F9" w:rsidRDefault="00C70B38" w:rsidP="00C70B38">
            <w:pPr>
              <w:pStyle w:val="NormalWeb"/>
              <w:shd w:val="clear" w:color="auto" w:fill="FFFFFF"/>
              <w:spacing w:before="40" w:beforeAutospacing="0" w:after="0" w:afterAutospacing="0"/>
              <w:jc w:val="both"/>
              <w:rPr>
                <w:bCs/>
                <w:color w:val="000000"/>
                <w:sz w:val="28"/>
                <w:szCs w:val="28"/>
              </w:rPr>
            </w:pPr>
            <w:r w:rsidRPr="00C70B38">
              <w:rPr>
                <w:bCs/>
                <w:color w:val="000000"/>
                <w:sz w:val="28"/>
                <w:szCs w:val="28"/>
              </w:rPr>
              <w:t>c) Tiêu chí, điều kiện, trình tự, thủ tục xác định dự án cần triển khai ngay theo quy định tại điểm a khoản 4 Điều 3 của Luật Thủ đô số 02/2026/QH16.</w:t>
            </w:r>
          </w:p>
        </w:tc>
        <w:tc>
          <w:tcPr>
            <w:tcW w:w="5528" w:type="dxa"/>
          </w:tcPr>
          <w:p w14:paraId="220025EF" w14:textId="41B9CBEA" w:rsidR="001D1A41" w:rsidRDefault="000F51BB" w:rsidP="00A91B1E">
            <w:pPr>
              <w:spacing w:before="40"/>
              <w:jc w:val="both"/>
              <w:rPr>
                <w:szCs w:val="28"/>
              </w:rPr>
            </w:pPr>
            <w:r>
              <w:rPr>
                <w:szCs w:val="28"/>
              </w:rPr>
              <w:lastRenderedPageBreak/>
              <w:t xml:space="preserve">- </w:t>
            </w:r>
            <w:r w:rsidR="00D2085A" w:rsidRPr="00D2085A">
              <w:rPr>
                <w:szCs w:val="28"/>
              </w:rPr>
              <w:t>Rà soát, rút gọn và cấu trúc lại phạm vi điều chỉnh theo hướng viện dẫn trực tiếp Luật Thủ đô 2026, bảo đảm thống nhất với quy định pháp luật mới; đồng thời mở rộng bao quát đối với dự án thu hút nhà đầu tư chiến lược và các dự án thuộc thẩm quyền HĐND Thành phố, tránh liệt kê trùng lặp, dàn trải như Nghị quyết hiện hành.</w:t>
            </w:r>
          </w:p>
          <w:p w14:paraId="60BB693A" w14:textId="50DD38DE" w:rsidR="000F51BB" w:rsidRPr="00FA7800" w:rsidRDefault="000F51BB" w:rsidP="00106E31">
            <w:pPr>
              <w:spacing w:before="40"/>
              <w:jc w:val="both"/>
              <w:rPr>
                <w:szCs w:val="28"/>
              </w:rPr>
            </w:pPr>
            <w:r>
              <w:rPr>
                <w:szCs w:val="28"/>
              </w:rPr>
              <w:t xml:space="preserve">- </w:t>
            </w:r>
            <w:r w:rsidR="00106E31">
              <w:rPr>
                <w:szCs w:val="28"/>
              </w:rPr>
              <w:t xml:space="preserve">Bổ sung phạm vi điều chỉnh của Nghị quyết đối với điểm </w:t>
            </w:r>
            <w:r w:rsidR="00106E31" w:rsidRPr="00106E31">
              <w:rPr>
                <w:szCs w:val="28"/>
              </w:rPr>
              <w:t xml:space="preserve">b, d khoản 5 </w:t>
            </w:r>
            <w:r w:rsidR="00106E31">
              <w:rPr>
                <w:szCs w:val="28"/>
              </w:rPr>
              <w:t>Đ</w:t>
            </w:r>
            <w:r w:rsidR="00106E31" w:rsidRPr="00106E31">
              <w:rPr>
                <w:szCs w:val="28"/>
              </w:rPr>
              <w:t xml:space="preserve">iều 22 của </w:t>
            </w:r>
            <w:r w:rsidR="00106E31">
              <w:rPr>
                <w:szCs w:val="28"/>
              </w:rPr>
              <w:t>L</w:t>
            </w:r>
            <w:r w:rsidR="00106E31" w:rsidRPr="00106E31">
              <w:rPr>
                <w:szCs w:val="28"/>
              </w:rPr>
              <w:t xml:space="preserve">uật </w:t>
            </w:r>
            <w:r w:rsidR="00106E31">
              <w:rPr>
                <w:szCs w:val="28"/>
              </w:rPr>
              <w:t>T</w:t>
            </w:r>
            <w:r w:rsidR="00106E31" w:rsidRPr="00106E31">
              <w:rPr>
                <w:szCs w:val="28"/>
              </w:rPr>
              <w:t>hủ đô số 02/2026/QH16</w:t>
            </w:r>
            <w:r w:rsidR="000D15BB">
              <w:rPr>
                <w:szCs w:val="28"/>
              </w:rPr>
              <w:t>.</w:t>
            </w:r>
          </w:p>
        </w:tc>
      </w:tr>
      <w:tr w:rsidR="00DC5C44" w:rsidRPr="00FA7800" w14:paraId="26D9A8FC" w14:textId="77777777" w:rsidTr="00945500">
        <w:trPr>
          <w:jc w:val="center"/>
        </w:trPr>
        <w:tc>
          <w:tcPr>
            <w:tcW w:w="4815" w:type="dxa"/>
          </w:tcPr>
          <w:p w14:paraId="2B9B8611" w14:textId="77777777" w:rsidR="00DC5C44" w:rsidRPr="00A06EE6" w:rsidRDefault="00DC5C44" w:rsidP="00A91B1E">
            <w:pPr>
              <w:spacing w:before="40"/>
              <w:jc w:val="both"/>
              <w:rPr>
                <w:b/>
                <w:szCs w:val="28"/>
              </w:rPr>
            </w:pPr>
          </w:p>
        </w:tc>
        <w:tc>
          <w:tcPr>
            <w:tcW w:w="5245" w:type="dxa"/>
          </w:tcPr>
          <w:p w14:paraId="513EC2F0" w14:textId="77777777" w:rsidR="00B66B4D" w:rsidRPr="00502B65" w:rsidRDefault="00B66B4D" w:rsidP="00B66B4D">
            <w:pPr>
              <w:tabs>
                <w:tab w:val="left" w:pos="2210"/>
              </w:tabs>
              <w:spacing w:before="40"/>
              <w:jc w:val="both"/>
              <w:rPr>
                <w:b/>
                <w:szCs w:val="28"/>
              </w:rPr>
            </w:pPr>
            <w:r w:rsidRPr="00502B65">
              <w:rPr>
                <w:b/>
                <w:szCs w:val="28"/>
              </w:rPr>
              <w:t>Điều 2. Giải thích từ ngữ</w:t>
            </w:r>
          </w:p>
          <w:p w14:paraId="6FC96480" w14:textId="77777777" w:rsidR="00B66B4D" w:rsidRPr="00B66B4D" w:rsidRDefault="00B66B4D" w:rsidP="00B66B4D">
            <w:pPr>
              <w:tabs>
                <w:tab w:val="left" w:pos="2210"/>
              </w:tabs>
              <w:spacing w:before="40"/>
              <w:jc w:val="both"/>
              <w:rPr>
                <w:szCs w:val="28"/>
              </w:rPr>
            </w:pPr>
            <w:r w:rsidRPr="00B66B4D">
              <w:rPr>
                <w:szCs w:val="28"/>
              </w:rPr>
              <w:t>Trong Nghị quyết này, các từ ngữ dưới đây được hiểu như sau:</w:t>
            </w:r>
          </w:p>
          <w:p w14:paraId="1C21713F" w14:textId="77777777" w:rsidR="00B66B4D" w:rsidRPr="00B66B4D" w:rsidRDefault="00B66B4D" w:rsidP="00B66B4D">
            <w:pPr>
              <w:tabs>
                <w:tab w:val="left" w:pos="2210"/>
              </w:tabs>
              <w:spacing w:before="40"/>
              <w:jc w:val="both"/>
              <w:rPr>
                <w:szCs w:val="28"/>
              </w:rPr>
            </w:pPr>
            <w:r w:rsidRPr="00B66B4D">
              <w:rPr>
                <w:szCs w:val="28"/>
              </w:rPr>
              <w:t>1. Ngày là “ngày làm việc”, trừ trường hợp có quy định khác.</w:t>
            </w:r>
          </w:p>
          <w:p w14:paraId="0872F692" w14:textId="4A024358" w:rsidR="00DC5C44" w:rsidRPr="00DA54A0" w:rsidRDefault="00B66B4D" w:rsidP="00B66B4D">
            <w:pPr>
              <w:tabs>
                <w:tab w:val="left" w:pos="2210"/>
              </w:tabs>
              <w:spacing w:before="40"/>
              <w:jc w:val="both"/>
              <w:rPr>
                <w:szCs w:val="28"/>
              </w:rPr>
            </w:pPr>
            <w:r w:rsidRPr="00B66B4D">
              <w:rPr>
                <w:szCs w:val="28"/>
              </w:rPr>
              <w:t>2. Hồ sơ hợp lệ là hồ sơ có đủ thành phần giấy tờ theo quy định tại Nghị quyết này và nội dung các giấy tờ đó được kê khai đầy đủ theo quy định của pháp luật.</w:t>
            </w:r>
          </w:p>
        </w:tc>
        <w:tc>
          <w:tcPr>
            <w:tcW w:w="5528" w:type="dxa"/>
          </w:tcPr>
          <w:p w14:paraId="3D6A01F3" w14:textId="0A96FD5D" w:rsidR="00DC5C44" w:rsidRPr="00BA6AE7" w:rsidRDefault="00894098" w:rsidP="00C6043B">
            <w:pPr>
              <w:spacing w:before="40"/>
              <w:jc w:val="both"/>
              <w:rPr>
                <w:szCs w:val="28"/>
              </w:rPr>
            </w:pPr>
            <w:r w:rsidRPr="00894098">
              <w:rPr>
                <w:szCs w:val="28"/>
              </w:rPr>
              <w:t>Việc bổ sung Điều 2 về giải thích từ ngữ là cần thiết nhằm bảo đảm thống nhất trong quá trình áp dụng, tổ chức thực hiện Nghị quyết; hạn chế cách hiểu khác nhau giữa các cơ quan, đơn vị, nhà đầu tư trong quá trình tiếp nhận, thẩm định và giải quyết thủ tục hành chính đối với các dự án đầu tư, dự án PPP thuộc phạm vi điều chỉnh của Nghị quyết.</w:t>
            </w:r>
          </w:p>
        </w:tc>
      </w:tr>
      <w:tr w:rsidR="002D75BA" w:rsidRPr="00FA7800" w14:paraId="40E5A1A1" w14:textId="77777777" w:rsidTr="00945500">
        <w:trPr>
          <w:jc w:val="center"/>
        </w:trPr>
        <w:tc>
          <w:tcPr>
            <w:tcW w:w="4815" w:type="dxa"/>
          </w:tcPr>
          <w:p w14:paraId="0E550653" w14:textId="45C7A135" w:rsidR="006E782C" w:rsidRPr="00A06EE6" w:rsidRDefault="006E782C" w:rsidP="00A91B1E">
            <w:pPr>
              <w:spacing w:before="40"/>
              <w:jc w:val="both"/>
              <w:rPr>
                <w:b/>
                <w:szCs w:val="28"/>
              </w:rPr>
            </w:pPr>
            <w:r w:rsidRPr="00A06EE6">
              <w:rPr>
                <w:b/>
                <w:szCs w:val="28"/>
              </w:rPr>
              <w:t>Điều 4. Nguyên tắc chung</w:t>
            </w:r>
            <w:r w:rsidR="00AF1D00">
              <w:rPr>
                <w:b/>
                <w:szCs w:val="28"/>
              </w:rPr>
              <w:t xml:space="preserve"> </w:t>
            </w:r>
            <w:r w:rsidR="00AF1D00">
              <w:rPr>
                <w:b/>
                <w:bCs/>
                <w:szCs w:val="28"/>
              </w:rPr>
              <w:t>(</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p>
          <w:p w14:paraId="6EE06329" w14:textId="77777777" w:rsidR="006E782C" w:rsidRPr="006E782C" w:rsidRDefault="006E782C" w:rsidP="00A91B1E">
            <w:pPr>
              <w:spacing w:before="40"/>
              <w:jc w:val="both"/>
              <w:rPr>
                <w:szCs w:val="28"/>
              </w:rPr>
            </w:pPr>
            <w:r w:rsidRPr="006E782C">
              <w:rPr>
                <w:szCs w:val="28"/>
              </w:rPr>
              <w:t>1. Tổ chức lập, thẩm định, phê duyệt dự án đảm bảo tuân thủ quy định của pháp luật.</w:t>
            </w:r>
          </w:p>
          <w:p w14:paraId="314900E6" w14:textId="77777777" w:rsidR="006E782C" w:rsidRPr="006E782C" w:rsidRDefault="006E782C" w:rsidP="00A91B1E">
            <w:pPr>
              <w:spacing w:before="40"/>
              <w:jc w:val="both"/>
              <w:rPr>
                <w:szCs w:val="28"/>
              </w:rPr>
            </w:pPr>
            <w:r w:rsidRPr="006E782C">
              <w:rPr>
                <w:szCs w:val="28"/>
              </w:rPr>
              <w:t xml:space="preserve">2. Thực hiện đúng trách nhiệm và quyền hạn của cơ quan quản lý nhà nước, tổ chức, cá nhân liên quan đến việc lập, thẩm định, phê duyệt dự án. </w:t>
            </w:r>
          </w:p>
          <w:p w14:paraId="58B44BB3" w14:textId="77777777" w:rsidR="006E782C" w:rsidRPr="006E782C" w:rsidRDefault="006E782C" w:rsidP="00A91B1E">
            <w:pPr>
              <w:spacing w:before="40"/>
              <w:jc w:val="both"/>
              <w:rPr>
                <w:szCs w:val="28"/>
              </w:rPr>
            </w:pPr>
            <w:r w:rsidRPr="006E782C">
              <w:rPr>
                <w:szCs w:val="28"/>
              </w:rPr>
              <w:lastRenderedPageBreak/>
              <w:t xml:space="preserve">3. Các thành viên Hội đồng thẩm định và cơ quan nhà nước có liên quan trong việc thẩm định báo cáo nghiên cứu tiền khả thi, báo cáo nghiên cứu khả thi các dự án đầu tư công, dự án PPP: </w:t>
            </w:r>
          </w:p>
          <w:p w14:paraId="17C8EB32" w14:textId="77777777" w:rsidR="006E782C" w:rsidRPr="006E782C" w:rsidRDefault="006E782C" w:rsidP="00A91B1E">
            <w:pPr>
              <w:spacing w:before="40"/>
              <w:jc w:val="both"/>
              <w:rPr>
                <w:szCs w:val="28"/>
              </w:rPr>
            </w:pPr>
            <w:r w:rsidRPr="006E782C">
              <w:rPr>
                <w:szCs w:val="28"/>
              </w:rPr>
              <w:t xml:space="preserve">a) Có ý kiến về nội dung thuộc phạm vi quản lý nhà nước của mình trong thời hạn yêu cầu của Chủ tịch Hội đồng thẩm định, đơn vị chủ trì thẩm định; </w:t>
            </w:r>
          </w:p>
          <w:p w14:paraId="11F3967D" w14:textId="77777777" w:rsidR="006E782C" w:rsidRPr="006E782C" w:rsidRDefault="006E782C" w:rsidP="00A91B1E">
            <w:pPr>
              <w:spacing w:before="40"/>
              <w:jc w:val="both"/>
              <w:rPr>
                <w:szCs w:val="28"/>
              </w:rPr>
            </w:pPr>
            <w:r w:rsidRPr="006E782C">
              <w:rPr>
                <w:szCs w:val="28"/>
              </w:rPr>
              <w:t>b) Chịu trách nhiệm trước Chủ tịch Hội đồng thẩm định, Chủ tịch Ủy ban nhân dân Thành phố trong trường hợp không có văn bản tham gia ý kiến thẩm định hoặc gửi văn bản tham gia ý kiến thẩm định quá thời hạn quy định theo yêu cầu của Hội đồng thẩm định;</w:t>
            </w:r>
          </w:p>
          <w:p w14:paraId="48E0EB2A" w14:textId="77777777" w:rsidR="006E782C" w:rsidRPr="006E782C" w:rsidRDefault="006E782C" w:rsidP="00A91B1E">
            <w:pPr>
              <w:spacing w:before="40"/>
              <w:jc w:val="both"/>
              <w:rPr>
                <w:szCs w:val="28"/>
              </w:rPr>
            </w:pPr>
            <w:r w:rsidRPr="006E782C">
              <w:rPr>
                <w:szCs w:val="28"/>
              </w:rPr>
              <w:t>c) Cá nhân, đơn vị tham gia thẩm định chỉ chịu trách nhiệm đối với kết quả thẩm định các nội dung đề nghị điều chỉnh, không chịu trách nhiệm về các nội dung đã được thẩm định, quyết định trước đó khi thẩm định điều chỉnh chủ trương đầu tư, điều chỉnh quyết định đầu tư dự án.</w:t>
            </w:r>
          </w:p>
          <w:p w14:paraId="2314B780" w14:textId="77AA751C" w:rsidR="002D75BA" w:rsidRPr="00FA7800" w:rsidRDefault="006E782C" w:rsidP="00A91B1E">
            <w:pPr>
              <w:spacing w:before="40"/>
              <w:jc w:val="both"/>
              <w:rPr>
                <w:szCs w:val="28"/>
              </w:rPr>
            </w:pPr>
            <w:r w:rsidRPr="006E782C">
              <w:rPr>
                <w:szCs w:val="28"/>
              </w:rPr>
              <w:t xml:space="preserve">4. Bản điện tử của hồ sơ nộp kèm theo hồ sơ bản giấy đề nghị quyết định chủ trương đầu tư, quyết định đầu tư, chấp thuận chủ trương đầu tư phải đảm bảo </w:t>
            </w:r>
            <w:r w:rsidRPr="006E782C">
              <w:rPr>
                <w:szCs w:val="28"/>
              </w:rPr>
              <w:lastRenderedPageBreak/>
              <w:t>quy định tại khoản 2 Điều 1 Nghị định số 239/2025/NĐ-CP sửa đổi, bổ sung một số điều của Nghị định số 31/2021/NĐ-CP ngày 26 tháng 3 năm 2021 của Chính phủ quy định chi tiết và hướng dẫn thi hành một số điều của Luật Đầu tư.</w:t>
            </w:r>
          </w:p>
        </w:tc>
        <w:tc>
          <w:tcPr>
            <w:tcW w:w="5245" w:type="dxa"/>
          </w:tcPr>
          <w:p w14:paraId="74AE6213" w14:textId="6B8B5FB6" w:rsidR="006E782C" w:rsidRPr="00A06EE6" w:rsidRDefault="006E782C" w:rsidP="00A91B1E">
            <w:pPr>
              <w:tabs>
                <w:tab w:val="left" w:pos="2210"/>
              </w:tabs>
              <w:spacing w:before="40"/>
              <w:jc w:val="both"/>
              <w:rPr>
                <w:b/>
                <w:szCs w:val="28"/>
              </w:rPr>
            </w:pPr>
            <w:r w:rsidRPr="00A06EE6">
              <w:rPr>
                <w:b/>
                <w:szCs w:val="28"/>
              </w:rPr>
              <w:lastRenderedPageBreak/>
              <w:t xml:space="preserve">Điều </w:t>
            </w:r>
            <w:r w:rsidR="003C0287">
              <w:rPr>
                <w:b/>
                <w:szCs w:val="28"/>
              </w:rPr>
              <w:t>3</w:t>
            </w:r>
            <w:r w:rsidRPr="00A06EE6">
              <w:rPr>
                <w:b/>
                <w:szCs w:val="28"/>
              </w:rPr>
              <w:t>. Nguyên tắc chung</w:t>
            </w:r>
          </w:p>
          <w:p w14:paraId="77B29522" w14:textId="77777777" w:rsidR="001F3213" w:rsidRPr="001F3213" w:rsidRDefault="001F3213" w:rsidP="001F3213">
            <w:pPr>
              <w:tabs>
                <w:tab w:val="left" w:pos="2210"/>
              </w:tabs>
              <w:spacing w:before="40"/>
              <w:jc w:val="both"/>
              <w:rPr>
                <w:szCs w:val="28"/>
              </w:rPr>
            </w:pPr>
            <w:r w:rsidRPr="001F3213">
              <w:rPr>
                <w:szCs w:val="28"/>
              </w:rPr>
              <w:t xml:space="preserve">1. Việc quyết định chủ trương đầu tư, chấp thuận chủ trương đầu tư, điều chỉnh chủ trương đầu tư, chấp thuận điều chỉnh chủ trương đầu tư; lựa chọn nhà đầu tư, nhà thầu trong trường hợp đặc biệt và xác định dự án cần triển khai ngay phải bảo đảm tuân thủ quy định của Luật Thủ đô và pháp luật có liên quan. </w:t>
            </w:r>
          </w:p>
          <w:p w14:paraId="19104386" w14:textId="77777777" w:rsidR="001F3213" w:rsidRPr="001F3213" w:rsidRDefault="001F3213" w:rsidP="001F3213">
            <w:pPr>
              <w:tabs>
                <w:tab w:val="left" w:pos="2210"/>
              </w:tabs>
              <w:spacing w:before="40"/>
              <w:jc w:val="both"/>
              <w:rPr>
                <w:szCs w:val="28"/>
              </w:rPr>
            </w:pPr>
            <w:r w:rsidRPr="001F3213">
              <w:rPr>
                <w:szCs w:val="28"/>
              </w:rPr>
              <w:lastRenderedPageBreak/>
              <w:t xml:space="preserve">2. Bảo đảm công khai, minh bạch, khách quan, hiệu quả, đúng thẩm quyền, phân định rõ trách nhiệm của cơ quan, tổ chức, cá nhân trong quá trình tổ chức thực hiện. </w:t>
            </w:r>
          </w:p>
          <w:p w14:paraId="6CD060DF" w14:textId="1FFB1D0F" w:rsidR="002D75BA" w:rsidRPr="00FA7800" w:rsidRDefault="001F3213" w:rsidP="001F3213">
            <w:pPr>
              <w:tabs>
                <w:tab w:val="left" w:pos="2210"/>
              </w:tabs>
              <w:spacing w:before="40"/>
              <w:jc w:val="both"/>
              <w:rPr>
                <w:szCs w:val="28"/>
              </w:rPr>
            </w:pPr>
            <w:r w:rsidRPr="001F3213">
              <w:rPr>
                <w:szCs w:val="28"/>
              </w:rPr>
              <w:t>3. Bảo đảm việc tham vấn ý kiến của cộng đồng, cơ quan, tổ chức và đối tượng chịu tác động đối với các dự án có ảnh hưởng lớn đến kinh tế, xã hội, môi trường theo quy định của pháp luật; bảo đảm tính toàn diện, khả thi, phù hợp thực tiễn và tạo sự đồng thuận xã hội trong quá trình triển khai thực hiện dự án.</w:t>
            </w:r>
          </w:p>
        </w:tc>
        <w:tc>
          <w:tcPr>
            <w:tcW w:w="5528" w:type="dxa"/>
          </w:tcPr>
          <w:p w14:paraId="736A96CE" w14:textId="77777777" w:rsidR="002D75BA" w:rsidRDefault="00BA6AE7" w:rsidP="00A91B1E">
            <w:pPr>
              <w:spacing w:before="40"/>
              <w:jc w:val="both"/>
              <w:rPr>
                <w:szCs w:val="28"/>
              </w:rPr>
            </w:pPr>
            <w:r w:rsidRPr="00BA6AE7">
              <w:rPr>
                <w:szCs w:val="28"/>
              </w:rPr>
              <w:lastRenderedPageBreak/>
              <w:t>Bổ sung điều mới quy định nguyên tắc nhằm làm rõ yêu cầu cải cách thủ tục hành chính: công khai, minh bạch, rút ngắn thời gian xử lý, tăng cường phối hợp liên thông và xác định rõ trách nhiệm các cơ quan; phù hợp định hướng phân cấp, phân quyền và cải cách hành chính của Thành phố.</w:t>
            </w:r>
          </w:p>
          <w:p w14:paraId="11212DC5" w14:textId="352EED93" w:rsidR="006C379A" w:rsidRPr="00FA7800" w:rsidRDefault="006C379A" w:rsidP="006C379A">
            <w:pPr>
              <w:spacing w:before="40"/>
              <w:jc w:val="both"/>
              <w:rPr>
                <w:szCs w:val="28"/>
              </w:rPr>
            </w:pPr>
            <w:r>
              <w:rPr>
                <w:szCs w:val="28"/>
              </w:rPr>
              <w:t>- B</w:t>
            </w:r>
            <w:r w:rsidRPr="006C379A">
              <w:rPr>
                <w:szCs w:val="28"/>
              </w:rPr>
              <w:t>ổ sung nguyên tắc bảo đảm tham vấn ý kiến cộng đồ</w:t>
            </w:r>
            <w:r>
              <w:rPr>
                <w:szCs w:val="28"/>
              </w:rPr>
              <w:t xml:space="preserve">ng </w:t>
            </w:r>
            <w:r w:rsidRPr="006C379A">
              <w:rPr>
                <w:szCs w:val="28"/>
              </w:rPr>
              <w:t xml:space="preserve">đối với các dự án có tác động lớn đến </w:t>
            </w:r>
            <w:r w:rsidRPr="006C379A">
              <w:rPr>
                <w:szCs w:val="28"/>
              </w:rPr>
              <w:lastRenderedPageBreak/>
              <w:t>kinh tế, xã hội, môi trường, nhằm bảo đả</w:t>
            </w:r>
            <w:r>
              <w:rPr>
                <w:szCs w:val="28"/>
              </w:rPr>
              <w:t xml:space="preserve">m </w:t>
            </w:r>
            <w:r w:rsidRPr="006C379A">
              <w:rPr>
                <w:szCs w:val="28"/>
              </w:rPr>
              <w:t>tính toàn diện, phù hợp thực tiễn và tạo sự đồng thuận xã hội trong quá trình triể</w:t>
            </w:r>
            <w:r>
              <w:rPr>
                <w:szCs w:val="28"/>
              </w:rPr>
              <w:t xml:space="preserve">n </w:t>
            </w:r>
            <w:r w:rsidRPr="006C379A">
              <w:rPr>
                <w:szCs w:val="28"/>
              </w:rPr>
              <w:t>khai</w:t>
            </w:r>
            <w:r w:rsidR="007B2A55">
              <w:rPr>
                <w:szCs w:val="28"/>
              </w:rPr>
              <w:t>.</w:t>
            </w:r>
          </w:p>
        </w:tc>
      </w:tr>
      <w:tr w:rsidR="007B5FDE" w:rsidRPr="00FA7800" w14:paraId="1DB0FD56" w14:textId="77777777" w:rsidTr="00945500">
        <w:trPr>
          <w:jc w:val="center"/>
        </w:trPr>
        <w:tc>
          <w:tcPr>
            <w:tcW w:w="4815" w:type="dxa"/>
          </w:tcPr>
          <w:p w14:paraId="5D080C46" w14:textId="10AA7685" w:rsidR="00533BF5" w:rsidRPr="00533BF5" w:rsidRDefault="00533BF5" w:rsidP="00A91B1E">
            <w:pPr>
              <w:spacing w:before="40"/>
              <w:jc w:val="both"/>
              <w:rPr>
                <w:b/>
                <w:szCs w:val="28"/>
              </w:rPr>
            </w:pPr>
            <w:r w:rsidRPr="00533BF5">
              <w:rPr>
                <w:b/>
                <w:szCs w:val="28"/>
              </w:rPr>
              <w:lastRenderedPageBreak/>
              <w:t>Điều 5. Trình tự quyết định chủ trương đầu tư dự án đầu tư công</w:t>
            </w:r>
            <w:r w:rsidR="00AF1D00">
              <w:rPr>
                <w:b/>
                <w:szCs w:val="28"/>
              </w:rPr>
              <w:t xml:space="preserve"> </w:t>
            </w:r>
            <w:r w:rsidR="00AF1D00">
              <w:rPr>
                <w:b/>
                <w:bCs/>
                <w:szCs w:val="28"/>
              </w:rPr>
              <w:t>(</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p>
          <w:p w14:paraId="18CBCFBF" w14:textId="77777777" w:rsidR="00533BF5" w:rsidRPr="00533BF5" w:rsidRDefault="00533BF5" w:rsidP="00A91B1E">
            <w:pPr>
              <w:spacing w:before="40"/>
              <w:jc w:val="both"/>
              <w:rPr>
                <w:szCs w:val="28"/>
              </w:rPr>
            </w:pPr>
            <w:r w:rsidRPr="00533BF5">
              <w:rPr>
                <w:szCs w:val="28"/>
              </w:rPr>
              <w:t>1. Chuẩn bị thực hiện dự án đầu tư công:</w:t>
            </w:r>
          </w:p>
          <w:p w14:paraId="5DED7E98" w14:textId="77777777" w:rsidR="00533BF5" w:rsidRPr="00533BF5" w:rsidRDefault="00533BF5" w:rsidP="00A91B1E">
            <w:pPr>
              <w:spacing w:before="40"/>
              <w:jc w:val="both"/>
              <w:rPr>
                <w:szCs w:val="28"/>
              </w:rPr>
            </w:pPr>
            <w:r w:rsidRPr="00533BF5">
              <w:rPr>
                <w:szCs w:val="28"/>
              </w:rPr>
              <w:t>a) Chủ tịch Ủy ban nhân dân Thành phố giao cơ quan chuyên môn, đơn vị trực thuộc hoặc Ủy ban nhân dân cấp xã thực hiện nhiệm vụ chuẩn bị đầu tư;</w:t>
            </w:r>
          </w:p>
          <w:p w14:paraId="54E97284" w14:textId="7B1E6D80" w:rsidR="007B5FDE" w:rsidRPr="00FA7800" w:rsidRDefault="00533BF5" w:rsidP="00A91B1E">
            <w:pPr>
              <w:spacing w:before="40"/>
              <w:jc w:val="both"/>
              <w:rPr>
                <w:szCs w:val="28"/>
              </w:rPr>
            </w:pPr>
            <w:r w:rsidRPr="00533BF5">
              <w:rPr>
                <w:szCs w:val="28"/>
              </w:rPr>
              <w:t>b) Đơn vị chuẩn bị đầu tư tổ chức lập báo cáo nghiên cứu tiền khả thi. Nội dung báo cáo nghiên cứu tiền khả thi theo quy định tương ứng của pháp luật về đầu tư công.</w:t>
            </w:r>
          </w:p>
        </w:tc>
        <w:tc>
          <w:tcPr>
            <w:tcW w:w="5245" w:type="dxa"/>
          </w:tcPr>
          <w:p w14:paraId="2EAFFD55" w14:textId="5F4B04DB" w:rsidR="003A3DB4" w:rsidRPr="003A3DB4" w:rsidRDefault="003A3DB4" w:rsidP="003A3DB4">
            <w:pPr>
              <w:spacing w:before="40"/>
              <w:jc w:val="both"/>
              <w:rPr>
                <w:b/>
                <w:szCs w:val="28"/>
              </w:rPr>
            </w:pPr>
            <w:r w:rsidRPr="003A3DB4">
              <w:rPr>
                <w:b/>
                <w:szCs w:val="28"/>
              </w:rPr>
              <w:t xml:space="preserve">Điều </w:t>
            </w:r>
            <w:r w:rsidR="00FB6725">
              <w:rPr>
                <w:b/>
                <w:szCs w:val="28"/>
              </w:rPr>
              <w:t>4</w:t>
            </w:r>
            <w:r w:rsidRPr="003A3DB4">
              <w:rPr>
                <w:b/>
                <w:szCs w:val="28"/>
              </w:rPr>
              <w:t>. Lập hồ sơ đề xuất dự án</w:t>
            </w:r>
          </w:p>
          <w:p w14:paraId="0591A646" w14:textId="77777777" w:rsidR="0066335D" w:rsidRPr="0066335D" w:rsidRDefault="0066335D" w:rsidP="0066335D">
            <w:pPr>
              <w:spacing w:before="40"/>
              <w:jc w:val="both"/>
              <w:rPr>
                <w:szCs w:val="28"/>
              </w:rPr>
            </w:pPr>
            <w:r w:rsidRPr="0066335D">
              <w:rPr>
                <w:szCs w:val="28"/>
              </w:rPr>
              <w:t>1. Chủ tịch Ủy ban nhân dân Thành phố giao cơ quan chuyên môn, đơn vị trực thuộc hoặc Ủy ban nhân dân cấp xã thực hiện nhiệm vụ chuẩn bị đầu tư.</w:t>
            </w:r>
          </w:p>
          <w:p w14:paraId="3FA489FF" w14:textId="77777777" w:rsidR="0066335D" w:rsidRPr="0066335D" w:rsidRDefault="0066335D" w:rsidP="0066335D">
            <w:pPr>
              <w:spacing w:before="40"/>
              <w:jc w:val="both"/>
              <w:rPr>
                <w:szCs w:val="28"/>
              </w:rPr>
            </w:pPr>
            <w:r w:rsidRPr="0066335D">
              <w:rPr>
                <w:szCs w:val="28"/>
              </w:rPr>
              <w:t xml:space="preserve">2. Đơn vị được giao nhiệm vụ chuẩn bị đầu tư tổ chức lập báo cáo đề xuất dự án. </w:t>
            </w:r>
          </w:p>
          <w:p w14:paraId="264EC8D1" w14:textId="3CACEA6D" w:rsidR="0066335D" w:rsidRPr="0066335D" w:rsidRDefault="0066335D" w:rsidP="0066335D">
            <w:pPr>
              <w:spacing w:before="40"/>
              <w:jc w:val="both"/>
              <w:rPr>
                <w:szCs w:val="28"/>
              </w:rPr>
            </w:pPr>
            <w:r w:rsidRPr="0066335D">
              <w:rPr>
                <w:szCs w:val="28"/>
              </w:rPr>
              <w:t>3. Nội dung báo cáo nghiên cứu tiền khả thi, báo cáo đề xuất chủ trương đầu tư và mẫu tờ trình quyết định chủ trương đầu tư, báo cáo nghiên cứu tiền khả thi, báo cáo đề xuất chủ trương đầu tư, báo cáo kết quả thẩm định báo cáo nghiên cứu tiền khả thi, báo cáo đề xuất chủ trương đầu tư, nghị quyết, quyết định về chủ trương đầu tư dự án theo quy định của pháp luật về đầu tư công.</w:t>
            </w:r>
          </w:p>
          <w:p w14:paraId="377AB0D9" w14:textId="77777777" w:rsidR="0066335D" w:rsidRPr="0066335D" w:rsidRDefault="0066335D" w:rsidP="0066335D">
            <w:pPr>
              <w:spacing w:before="40"/>
              <w:jc w:val="both"/>
              <w:rPr>
                <w:szCs w:val="28"/>
              </w:rPr>
            </w:pPr>
            <w:r w:rsidRPr="0066335D">
              <w:rPr>
                <w:szCs w:val="28"/>
              </w:rPr>
              <w:t>4. Đơn vị được giao nhiệm vụ chuẩn bị đầu tư chuẩn bị 01 bộ hồ sơ theo quy định tại khoản 1 Điều 5 Nghị quyết này và nộp cho Sở Tài chính theo một trong các hình thức sau:</w:t>
            </w:r>
          </w:p>
          <w:p w14:paraId="78DF5423" w14:textId="77777777" w:rsidR="0066335D" w:rsidRPr="0066335D" w:rsidRDefault="0066335D" w:rsidP="0066335D">
            <w:pPr>
              <w:spacing w:before="40"/>
              <w:jc w:val="both"/>
              <w:rPr>
                <w:szCs w:val="28"/>
              </w:rPr>
            </w:pPr>
            <w:r w:rsidRPr="0066335D">
              <w:rPr>
                <w:szCs w:val="28"/>
              </w:rPr>
              <w:lastRenderedPageBreak/>
              <w:t>a) Nộp trực tiếp hoặc thông qua dịch vụ bưu chính công ích: nộp hồ sơ bản giấy kèm theo bản điện tử;</w:t>
            </w:r>
          </w:p>
          <w:p w14:paraId="2AABC4B8" w14:textId="77777777" w:rsidR="0066335D" w:rsidRPr="0066335D" w:rsidRDefault="0066335D" w:rsidP="0066335D">
            <w:pPr>
              <w:spacing w:before="40"/>
              <w:jc w:val="both"/>
              <w:rPr>
                <w:szCs w:val="28"/>
              </w:rPr>
            </w:pPr>
            <w:r w:rsidRPr="0066335D">
              <w:rPr>
                <w:szCs w:val="28"/>
              </w:rPr>
              <w:t>b) Nộp trực tuyến thông qua hệ thống thông tin quốc gia về đầu tư hoặc hệ thống thông tin thực hiện thủ tục đầu tư kinh doanh khi hệ thống đáp ứng yêu cầu khai thác, vận hành trong việc thực hiện thủ tục đầu tư.</w:t>
            </w:r>
          </w:p>
          <w:p w14:paraId="1ADB1CE1" w14:textId="1AA68004" w:rsidR="007B5FDE" w:rsidRPr="003A3DB4" w:rsidRDefault="0066335D" w:rsidP="0066335D">
            <w:pPr>
              <w:spacing w:before="40"/>
              <w:jc w:val="both"/>
              <w:rPr>
                <w:color w:val="000000"/>
                <w:szCs w:val="28"/>
                <w:shd w:val="clear" w:color="auto" w:fill="FFFFFF"/>
              </w:rPr>
            </w:pPr>
            <w:r w:rsidRPr="0066335D">
              <w:rPr>
                <w:szCs w:val="28"/>
              </w:rPr>
              <w:t>Đơn vị được giao nhiệm vụ chuẩn bị đầu tư chịu trách nhiệm về tính chính xác, thống nhất và đầy đủ của hồ sơ đã nộp.</w:t>
            </w:r>
          </w:p>
        </w:tc>
        <w:tc>
          <w:tcPr>
            <w:tcW w:w="5528" w:type="dxa"/>
          </w:tcPr>
          <w:p w14:paraId="1FA44115" w14:textId="21C382E4" w:rsidR="007B5FDE" w:rsidRDefault="005D29A9" w:rsidP="00A91B1E">
            <w:pPr>
              <w:spacing w:before="40"/>
              <w:jc w:val="both"/>
              <w:rPr>
                <w:szCs w:val="28"/>
              </w:rPr>
            </w:pPr>
            <w:r w:rsidRPr="005D29A9">
              <w:rPr>
                <w:szCs w:val="28"/>
              </w:rPr>
              <w:lastRenderedPageBreak/>
              <w:t xml:space="preserve">Quy định tại Điều </w:t>
            </w:r>
            <w:r w:rsidR="00AB66B5">
              <w:rPr>
                <w:szCs w:val="28"/>
              </w:rPr>
              <w:t>4</w:t>
            </w:r>
            <w:r w:rsidR="003A3DB4">
              <w:rPr>
                <w:szCs w:val="28"/>
              </w:rPr>
              <w:t xml:space="preserve"> </w:t>
            </w:r>
            <w:r w:rsidRPr="005D29A9">
              <w:rPr>
                <w:szCs w:val="28"/>
              </w:rPr>
              <w:t>dự thảo Nghị quyết cơ bản kế thừa quy trình chuẩn bị đầu tư quy định tại Điều 5 Nghị quyết hiện hành, trong đó vẫn giữ nguyên nguyên tắc Chủ tịch UBND Thành phố giao cơ quan, đơn vị thực hiện nhiệm vụ chuẩn bị đầu tư.</w:t>
            </w:r>
          </w:p>
          <w:p w14:paraId="59AE3BCF" w14:textId="77777777" w:rsidR="005D29A9" w:rsidRPr="005D29A9" w:rsidRDefault="005D29A9" w:rsidP="005D29A9">
            <w:pPr>
              <w:spacing w:before="40"/>
              <w:jc w:val="both"/>
              <w:rPr>
                <w:szCs w:val="28"/>
              </w:rPr>
            </w:pPr>
            <w:r w:rsidRPr="005D29A9">
              <w:rPr>
                <w:szCs w:val="28"/>
              </w:rPr>
              <w:t>Về trình tự, thủ tục: Bổ sung quy định cụ thể về việc lập và nộp hồ sơ (01 bộ bản giấy kèm bản điện tử), đồng thời quy định rõ các hình thức nộp hồ sơ (trực tuyến, trực tiếp hoặc qua bưu chính), góp phần đẩy mạnh cải cách thủ tục hành chính và chuyển đổi số.</w:t>
            </w:r>
          </w:p>
          <w:p w14:paraId="62EF9EEE" w14:textId="0C39510A" w:rsidR="005D29A9" w:rsidRPr="00FA7800" w:rsidRDefault="005D29A9" w:rsidP="005D29A9">
            <w:pPr>
              <w:spacing w:before="40"/>
              <w:jc w:val="both"/>
              <w:rPr>
                <w:szCs w:val="28"/>
              </w:rPr>
            </w:pPr>
            <w:r w:rsidRPr="005D29A9">
              <w:rPr>
                <w:szCs w:val="28"/>
              </w:rPr>
              <w:t>Về cơ quan tiếp nhận: Quy định rõ Sở Tài chính là cơ quan tiếp nhận hồ sơ ngay từ bước đề xuất dự án, tạo đầu mối thống nhất trong quá trình thẩm định và rút ngắn thời gian xử lý.</w:t>
            </w:r>
          </w:p>
        </w:tc>
      </w:tr>
      <w:tr w:rsidR="007B5FDE" w:rsidRPr="00FA7800" w14:paraId="5D675B98" w14:textId="77777777" w:rsidTr="00945500">
        <w:trPr>
          <w:jc w:val="center"/>
        </w:trPr>
        <w:tc>
          <w:tcPr>
            <w:tcW w:w="4815" w:type="dxa"/>
          </w:tcPr>
          <w:p w14:paraId="5496B85E" w14:textId="25E75889" w:rsidR="00F60B66" w:rsidRPr="00AF1D00" w:rsidRDefault="00F60B66" w:rsidP="00A91B1E">
            <w:pPr>
              <w:spacing w:before="40"/>
              <w:jc w:val="both"/>
              <w:rPr>
                <w:b/>
                <w:bCs/>
                <w:szCs w:val="28"/>
              </w:rPr>
            </w:pPr>
            <w:r w:rsidRPr="00677258">
              <w:rPr>
                <w:b/>
                <w:bCs/>
                <w:szCs w:val="28"/>
                <w:lang w:val="vi-VN"/>
              </w:rPr>
              <w:lastRenderedPageBreak/>
              <w:t xml:space="preserve">Điều 6. Thẩm định hồ sơ đề nghị quyết định chủ trương đầu tư dự án </w:t>
            </w:r>
            <w:r w:rsidR="00AF1D00">
              <w:rPr>
                <w:b/>
                <w:bCs/>
                <w:szCs w:val="28"/>
              </w:rPr>
              <w:t>(</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p>
          <w:p w14:paraId="47BE4270" w14:textId="04D82C2C" w:rsidR="007B5FDE" w:rsidRPr="00FA7800" w:rsidRDefault="007B5FDE" w:rsidP="00777D36">
            <w:pPr>
              <w:spacing w:before="40"/>
              <w:rPr>
                <w:szCs w:val="28"/>
              </w:rPr>
            </w:pPr>
          </w:p>
        </w:tc>
        <w:tc>
          <w:tcPr>
            <w:tcW w:w="5245" w:type="dxa"/>
          </w:tcPr>
          <w:p w14:paraId="583EAA6E" w14:textId="5D1EEAD1" w:rsidR="00D72E0B" w:rsidRPr="00D72E0B" w:rsidRDefault="00D72E0B" w:rsidP="00D72E0B">
            <w:pPr>
              <w:tabs>
                <w:tab w:val="left" w:pos="2210"/>
              </w:tabs>
              <w:spacing w:before="40"/>
              <w:jc w:val="both"/>
              <w:rPr>
                <w:b/>
                <w:szCs w:val="28"/>
              </w:rPr>
            </w:pPr>
            <w:r w:rsidRPr="00D72E0B">
              <w:rPr>
                <w:b/>
                <w:szCs w:val="28"/>
              </w:rPr>
              <w:t xml:space="preserve">Điều </w:t>
            </w:r>
            <w:r w:rsidR="000B67E4">
              <w:rPr>
                <w:b/>
                <w:szCs w:val="28"/>
              </w:rPr>
              <w:t>5</w:t>
            </w:r>
            <w:r w:rsidRPr="00D72E0B">
              <w:rPr>
                <w:b/>
                <w:szCs w:val="28"/>
              </w:rPr>
              <w:t>. Thẩm định báo cáo nghiên cứu tiền khả thi dự án quan trọng quốc gia, dự án nhóm A</w:t>
            </w:r>
          </w:p>
          <w:p w14:paraId="69078C44" w14:textId="40F97077" w:rsidR="007B5FDE" w:rsidRPr="00D72E0B" w:rsidRDefault="007B5FDE" w:rsidP="00D72E0B">
            <w:pPr>
              <w:tabs>
                <w:tab w:val="left" w:pos="2210"/>
              </w:tabs>
              <w:spacing w:before="40"/>
              <w:jc w:val="both"/>
              <w:rPr>
                <w:szCs w:val="28"/>
              </w:rPr>
            </w:pPr>
          </w:p>
        </w:tc>
        <w:tc>
          <w:tcPr>
            <w:tcW w:w="5528" w:type="dxa"/>
          </w:tcPr>
          <w:p w14:paraId="619CF4C7" w14:textId="1C4FC6A3" w:rsidR="007B5FDE" w:rsidRPr="00FA7800" w:rsidRDefault="00A56806" w:rsidP="000D69F1">
            <w:pPr>
              <w:spacing w:before="40"/>
              <w:jc w:val="both"/>
              <w:rPr>
                <w:szCs w:val="28"/>
              </w:rPr>
            </w:pPr>
            <w:r w:rsidRPr="00A56806">
              <w:rPr>
                <w:szCs w:val="28"/>
              </w:rPr>
              <w:t xml:space="preserve">Quy định tại Điều </w:t>
            </w:r>
            <w:r w:rsidR="000D69F1">
              <w:rPr>
                <w:szCs w:val="28"/>
              </w:rPr>
              <w:t>5</w:t>
            </w:r>
            <w:r w:rsidRPr="00A56806">
              <w:rPr>
                <w:szCs w:val="28"/>
              </w:rPr>
              <w:t xml:space="preserve"> dự thảo Nghị quyết được xây dựng trên cơ sở kế thừa Điều 6 Nghị quyết </w:t>
            </w:r>
            <w:r w:rsidR="00C01FAC" w:rsidRPr="00C01FAC">
              <w:rPr>
                <w:szCs w:val="28"/>
              </w:rPr>
              <w:t>số 31/2025/NQ-HĐND</w:t>
            </w:r>
            <w:r w:rsidRPr="00A56806">
              <w:rPr>
                <w:szCs w:val="28"/>
              </w:rPr>
              <w:t xml:space="preserve">, tuy nhiên đã được </w:t>
            </w:r>
            <w:r w:rsidR="006C450D">
              <w:rPr>
                <w:szCs w:val="28"/>
              </w:rPr>
              <w:t xml:space="preserve">rà soát để </w:t>
            </w:r>
            <w:r w:rsidR="0032055F">
              <w:rPr>
                <w:szCs w:val="28"/>
              </w:rPr>
              <w:t>tinh giảm</w:t>
            </w:r>
            <w:r w:rsidR="006C450D">
              <w:rPr>
                <w:szCs w:val="28"/>
              </w:rPr>
              <w:t xml:space="preserve"> thủ tục hành chính</w:t>
            </w:r>
            <w:r w:rsidRPr="00A56806">
              <w:rPr>
                <w:szCs w:val="28"/>
              </w:rPr>
              <w:t xml:space="preserve">. </w:t>
            </w:r>
            <w:r w:rsidR="00BF5391">
              <w:rPr>
                <w:szCs w:val="28"/>
              </w:rPr>
              <w:t>Cụ thể như sau:</w:t>
            </w:r>
          </w:p>
        </w:tc>
      </w:tr>
      <w:tr w:rsidR="000E003E" w:rsidRPr="00F3106D" w14:paraId="1D1187CA" w14:textId="77777777" w:rsidTr="00945500">
        <w:trPr>
          <w:jc w:val="center"/>
        </w:trPr>
        <w:tc>
          <w:tcPr>
            <w:tcW w:w="4815" w:type="dxa"/>
          </w:tcPr>
          <w:p w14:paraId="7D070437" w14:textId="77777777" w:rsidR="000E003E" w:rsidRPr="00572330" w:rsidRDefault="000E003E" w:rsidP="000E003E">
            <w:pPr>
              <w:spacing w:before="40"/>
              <w:jc w:val="both"/>
              <w:rPr>
                <w:b/>
                <w:spacing w:val="-4"/>
                <w:szCs w:val="28"/>
                <w:lang w:val="vi-VN"/>
              </w:rPr>
            </w:pPr>
            <w:r w:rsidRPr="00572330">
              <w:rPr>
                <w:b/>
                <w:spacing w:val="-4"/>
                <w:szCs w:val="28"/>
                <w:lang w:val="vi-VN"/>
              </w:rPr>
              <w:t xml:space="preserve">1. Hồ sơ thẩm định báo cáo nghiên cứu tiền khả thi: </w:t>
            </w:r>
          </w:p>
          <w:p w14:paraId="18EBA6E2" w14:textId="3467E915" w:rsidR="000E003E" w:rsidRPr="00F3106D" w:rsidRDefault="00002DD2" w:rsidP="000E003E">
            <w:pPr>
              <w:spacing w:before="40"/>
              <w:jc w:val="both"/>
              <w:rPr>
                <w:spacing w:val="-4"/>
                <w:szCs w:val="28"/>
                <w:lang w:val="vi-VN"/>
              </w:rPr>
            </w:pPr>
            <w:r w:rsidRPr="00F3106D">
              <w:rPr>
                <w:spacing w:val="-4"/>
                <w:szCs w:val="28"/>
                <w:lang w:val="vi-VN"/>
              </w:rPr>
              <w:t>* Đối với dự án nhóm A:</w:t>
            </w:r>
          </w:p>
          <w:p w14:paraId="6270012C" w14:textId="1D0C470C" w:rsidR="00267B13" w:rsidRPr="00267B13" w:rsidRDefault="00267B13" w:rsidP="00267B13">
            <w:pPr>
              <w:spacing w:before="40"/>
              <w:jc w:val="both"/>
              <w:rPr>
                <w:spacing w:val="-4"/>
                <w:szCs w:val="28"/>
                <w:lang w:val="vi-VN"/>
              </w:rPr>
            </w:pPr>
            <w:r w:rsidRPr="00F3106D">
              <w:rPr>
                <w:spacing w:val="-4"/>
                <w:szCs w:val="28"/>
                <w:lang w:val="vi-VN"/>
              </w:rPr>
              <w:t xml:space="preserve">- </w:t>
            </w:r>
            <w:r w:rsidRPr="00267B13">
              <w:rPr>
                <w:spacing w:val="-4"/>
                <w:szCs w:val="28"/>
                <w:lang w:val="vi-VN"/>
              </w:rPr>
              <w:t xml:space="preserve">Tờ trình đề nghị cấp có thẩm quyền quyết định chủ trương đầu tư </w:t>
            </w:r>
          </w:p>
          <w:p w14:paraId="0F53F372" w14:textId="566239F9" w:rsidR="00267B13" w:rsidRPr="00267B13" w:rsidRDefault="00267B13" w:rsidP="00267B13">
            <w:pPr>
              <w:spacing w:before="40"/>
              <w:jc w:val="both"/>
              <w:rPr>
                <w:spacing w:val="-4"/>
                <w:szCs w:val="28"/>
                <w:lang w:val="vi-VN"/>
              </w:rPr>
            </w:pPr>
            <w:r w:rsidRPr="00F3106D">
              <w:rPr>
                <w:spacing w:val="-4"/>
                <w:szCs w:val="28"/>
                <w:lang w:val="vi-VN"/>
              </w:rPr>
              <w:t>-</w:t>
            </w:r>
            <w:r w:rsidRPr="00267B13">
              <w:rPr>
                <w:spacing w:val="-4"/>
                <w:szCs w:val="28"/>
                <w:lang w:val="vi-VN"/>
              </w:rPr>
              <w:t xml:space="preserve"> Báo cáo nghiên cứu tiền khả thi dự án nhóm A</w:t>
            </w:r>
          </w:p>
          <w:p w14:paraId="75FA9585" w14:textId="5E187ADE" w:rsidR="000E003E" w:rsidRPr="00F3106D" w:rsidRDefault="00267B13" w:rsidP="000E003E">
            <w:pPr>
              <w:spacing w:before="40"/>
              <w:jc w:val="both"/>
              <w:rPr>
                <w:spacing w:val="-4"/>
                <w:szCs w:val="28"/>
                <w:lang w:val="vi-VN"/>
              </w:rPr>
            </w:pPr>
            <w:r w:rsidRPr="00F3106D">
              <w:rPr>
                <w:spacing w:val="-4"/>
                <w:szCs w:val="28"/>
                <w:lang w:val="vi-VN"/>
              </w:rPr>
              <w:t>-</w:t>
            </w:r>
            <w:r w:rsidRPr="00267B13">
              <w:rPr>
                <w:spacing w:val="-4"/>
                <w:szCs w:val="28"/>
                <w:lang w:val="vi-VN"/>
              </w:rPr>
              <w:t xml:space="preserve"> Các tài liệu liên quan khác (nếu có).</w:t>
            </w:r>
          </w:p>
          <w:p w14:paraId="6B2907B8" w14:textId="29368E6C" w:rsidR="00267B13" w:rsidRPr="00F3106D" w:rsidRDefault="00267B13" w:rsidP="00267B13">
            <w:pPr>
              <w:spacing w:before="40"/>
              <w:jc w:val="both"/>
              <w:rPr>
                <w:spacing w:val="-4"/>
                <w:szCs w:val="28"/>
                <w:lang w:val="vi-VN"/>
              </w:rPr>
            </w:pPr>
            <w:r w:rsidRPr="00F3106D">
              <w:rPr>
                <w:spacing w:val="-4"/>
                <w:szCs w:val="28"/>
                <w:lang w:val="vi-VN"/>
              </w:rPr>
              <w:t xml:space="preserve">* Đối với dự án </w:t>
            </w:r>
            <w:r w:rsidR="00C14E3D" w:rsidRPr="00F3106D">
              <w:rPr>
                <w:spacing w:val="-4"/>
                <w:szCs w:val="28"/>
                <w:lang w:val="vi-VN"/>
              </w:rPr>
              <w:t>quan trọng quốc gia:</w:t>
            </w:r>
          </w:p>
          <w:p w14:paraId="45900BFB" w14:textId="2A139025" w:rsidR="00C14E3D" w:rsidRPr="00F3106D" w:rsidRDefault="00C14E3D" w:rsidP="00C14E3D">
            <w:pPr>
              <w:spacing w:before="40"/>
              <w:jc w:val="both"/>
              <w:rPr>
                <w:spacing w:val="-4"/>
                <w:szCs w:val="28"/>
                <w:lang w:val="vi-VN"/>
              </w:rPr>
            </w:pPr>
            <w:r w:rsidRPr="00F3106D">
              <w:rPr>
                <w:spacing w:val="-4"/>
                <w:szCs w:val="28"/>
                <w:lang w:val="vi-VN"/>
              </w:rPr>
              <w:lastRenderedPageBreak/>
              <w:t>- Tờ trình Thủ tướng Chính phủ của cơ quan chủ quản hoặc cơ quan được giao nhiệm vụ chuẩn bị đầu tư;</w:t>
            </w:r>
          </w:p>
          <w:p w14:paraId="2541B5FC" w14:textId="688E9171" w:rsidR="00C14E3D" w:rsidRPr="00F3106D" w:rsidRDefault="00C14E3D" w:rsidP="00C14E3D">
            <w:pPr>
              <w:spacing w:before="40"/>
              <w:jc w:val="both"/>
              <w:rPr>
                <w:spacing w:val="-4"/>
                <w:szCs w:val="28"/>
                <w:lang w:val="vi-VN"/>
              </w:rPr>
            </w:pPr>
            <w:r w:rsidRPr="00F3106D">
              <w:rPr>
                <w:spacing w:val="-4"/>
                <w:szCs w:val="28"/>
                <w:lang w:val="vi-VN"/>
              </w:rPr>
              <w:t>- Báo cáo nghiên cứu tiền khả thi đã được hoàn thiện theo ý kiến thẩm định nội bộ;</w:t>
            </w:r>
          </w:p>
          <w:p w14:paraId="48D1E984" w14:textId="3F25AED1" w:rsidR="00C14E3D" w:rsidRPr="00F3106D" w:rsidRDefault="00C14E3D" w:rsidP="00C14E3D">
            <w:pPr>
              <w:spacing w:before="40"/>
              <w:jc w:val="both"/>
              <w:rPr>
                <w:spacing w:val="-4"/>
                <w:szCs w:val="28"/>
                <w:lang w:val="vi-VN"/>
              </w:rPr>
            </w:pPr>
            <w:r w:rsidRPr="00F3106D">
              <w:rPr>
                <w:spacing w:val="-4"/>
                <w:szCs w:val="28"/>
                <w:lang w:val="vi-VN"/>
              </w:rPr>
              <w:t>- Báo cáo thẩm định nội bộ;</w:t>
            </w:r>
          </w:p>
          <w:p w14:paraId="6C2E7F3F" w14:textId="2C38FE0D" w:rsidR="00267B13" w:rsidRPr="00F3106D" w:rsidRDefault="00C14E3D" w:rsidP="00C14E3D">
            <w:pPr>
              <w:spacing w:before="40"/>
              <w:jc w:val="both"/>
              <w:rPr>
                <w:spacing w:val="-4"/>
                <w:szCs w:val="28"/>
                <w:lang w:val="vi-VN"/>
              </w:rPr>
            </w:pPr>
            <w:r w:rsidRPr="00F3106D">
              <w:rPr>
                <w:spacing w:val="-4"/>
                <w:szCs w:val="28"/>
                <w:lang w:val="vi-VN"/>
              </w:rPr>
              <w:t>- Tài liệu khác có liên quan (nếu có).</w:t>
            </w:r>
          </w:p>
          <w:p w14:paraId="78F01D44" w14:textId="77777777" w:rsidR="00D23EA2" w:rsidRPr="00F3106D" w:rsidRDefault="00267B13" w:rsidP="000E003E">
            <w:pPr>
              <w:spacing w:before="40"/>
              <w:jc w:val="both"/>
              <w:rPr>
                <w:spacing w:val="-4"/>
                <w:szCs w:val="28"/>
                <w:lang w:val="vi-VN"/>
              </w:rPr>
            </w:pPr>
            <w:r w:rsidRPr="00F3106D">
              <w:rPr>
                <w:spacing w:val="-4"/>
                <w:szCs w:val="28"/>
                <w:lang w:val="vi-VN"/>
              </w:rPr>
              <w:t>* Hồ sơ bổ sung:</w:t>
            </w:r>
            <w:r w:rsidR="000E003E" w:rsidRPr="00F3106D">
              <w:rPr>
                <w:spacing w:val="-4"/>
                <w:szCs w:val="28"/>
                <w:lang w:val="vi-VN"/>
              </w:rPr>
              <w:t xml:space="preserve"> </w:t>
            </w:r>
          </w:p>
          <w:p w14:paraId="6DE5A1DA" w14:textId="66517598" w:rsidR="000E003E" w:rsidRDefault="00D23EA2" w:rsidP="000E003E">
            <w:pPr>
              <w:spacing w:before="40"/>
              <w:jc w:val="both"/>
              <w:rPr>
                <w:spacing w:val="-4"/>
                <w:szCs w:val="28"/>
                <w:lang w:val="vi-VN"/>
              </w:rPr>
            </w:pPr>
            <w:r w:rsidRPr="00F3106D">
              <w:rPr>
                <w:spacing w:val="-4"/>
                <w:szCs w:val="28"/>
                <w:lang w:val="vi-VN"/>
              </w:rPr>
              <w:t xml:space="preserve">- </w:t>
            </w:r>
            <w:r w:rsidR="000E003E" w:rsidRPr="00677258">
              <w:rPr>
                <w:spacing w:val="-4"/>
                <w:szCs w:val="28"/>
                <w:lang w:val="vi-VN"/>
              </w:rPr>
              <w:t xml:space="preserve">Văn bản giao của Quốc hội, Thủ tướng Chính phủ đối với dự án theo quy định tại điểm c khoản 1 Điều 1 Nghị quyết này; </w:t>
            </w:r>
          </w:p>
          <w:p w14:paraId="527906B2" w14:textId="5053DACF" w:rsidR="000E003E" w:rsidRPr="00D23EA2" w:rsidRDefault="000E003E" w:rsidP="006B1CDC">
            <w:pPr>
              <w:spacing w:before="40"/>
              <w:jc w:val="both"/>
              <w:rPr>
                <w:spacing w:val="-4"/>
                <w:szCs w:val="28"/>
                <w:lang w:val="vi-VN"/>
              </w:rPr>
            </w:pPr>
            <w:r w:rsidRPr="00F3106D">
              <w:rPr>
                <w:spacing w:val="-4"/>
                <w:szCs w:val="28"/>
                <w:lang w:val="vi-VN"/>
              </w:rPr>
              <w:t xml:space="preserve">- </w:t>
            </w:r>
            <w:r w:rsidRPr="00677258">
              <w:rPr>
                <w:spacing w:val="-4"/>
                <w:szCs w:val="28"/>
                <w:lang w:val="vi-VN"/>
              </w:rPr>
              <w:t>Văn bản của Thủ tướng Chính phủ phê duyệt đề xuất dự án đối với dự án đầu tư công sử dụng vốn ODA, vốn vay ưu đãi nước ngoài</w:t>
            </w:r>
            <w:r w:rsidRPr="000A5732">
              <w:rPr>
                <w:spacing w:val="-4"/>
                <w:szCs w:val="28"/>
                <w:lang w:val="vi-VN"/>
              </w:rPr>
              <w:t>.</w:t>
            </w:r>
            <w:r w:rsidR="00D23EA2">
              <w:rPr>
                <w:spacing w:val="-4"/>
                <w:szCs w:val="28"/>
                <w:lang w:val="vi-VN"/>
              </w:rPr>
              <w:t xml:space="preserve"> </w:t>
            </w:r>
          </w:p>
        </w:tc>
        <w:tc>
          <w:tcPr>
            <w:tcW w:w="5245" w:type="dxa"/>
          </w:tcPr>
          <w:p w14:paraId="69B709A1" w14:textId="77777777" w:rsidR="00E52246" w:rsidRPr="00E52246" w:rsidRDefault="00E52246" w:rsidP="00E52246">
            <w:pPr>
              <w:tabs>
                <w:tab w:val="left" w:pos="2210"/>
              </w:tabs>
              <w:spacing w:before="40"/>
              <w:jc w:val="both"/>
              <w:rPr>
                <w:szCs w:val="28"/>
                <w:lang w:val="vi-VN"/>
              </w:rPr>
            </w:pPr>
            <w:r w:rsidRPr="00E52246">
              <w:rPr>
                <w:szCs w:val="28"/>
                <w:lang w:val="vi-VN"/>
              </w:rPr>
              <w:lastRenderedPageBreak/>
              <w:t xml:space="preserve">1. Hồ sơ trình thẩm định gồm: </w:t>
            </w:r>
          </w:p>
          <w:p w14:paraId="2DF94672" w14:textId="77777777" w:rsidR="00E52246" w:rsidRPr="00E52246" w:rsidRDefault="00E52246" w:rsidP="00E52246">
            <w:pPr>
              <w:tabs>
                <w:tab w:val="left" w:pos="2210"/>
              </w:tabs>
              <w:spacing w:before="40"/>
              <w:jc w:val="both"/>
              <w:rPr>
                <w:szCs w:val="28"/>
                <w:lang w:val="vi-VN"/>
              </w:rPr>
            </w:pPr>
            <w:r w:rsidRPr="00E52246">
              <w:rPr>
                <w:szCs w:val="28"/>
                <w:lang w:val="vi-VN"/>
              </w:rPr>
              <w:t>a) Tờ trình đề nghị thẩm định;</w:t>
            </w:r>
          </w:p>
          <w:p w14:paraId="4F105EE7" w14:textId="77777777" w:rsidR="00E52246" w:rsidRPr="00E52246" w:rsidRDefault="00E52246" w:rsidP="00E52246">
            <w:pPr>
              <w:tabs>
                <w:tab w:val="left" w:pos="2210"/>
              </w:tabs>
              <w:spacing w:before="40"/>
              <w:jc w:val="both"/>
              <w:rPr>
                <w:szCs w:val="28"/>
                <w:lang w:val="vi-VN"/>
              </w:rPr>
            </w:pPr>
            <w:r w:rsidRPr="00E52246">
              <w:rPr>
                <w:szCs w:val="28"/>
                <w:lang w:val="vi-VN"/>
              </w:rPr>
              <w:t>b) Báo cáo nghiên cứu tiền khả thi;</w:t>
            </w:r>
          </w:p>
          <w:p w14:paraId="42159571" w14:textId="77777777" w:rsidR="00E52246" w:rsidRPr="00E52246" w:rsidRDefault="00E52246" w:rsidP="00E52246">
            <w:pPr>
              <w:tabs>
                <w:tab w:val="left" w:pos="2210"/>
              </w:tabs>
              <w:spacing w:before="40"/>
              <w:jc w:val="both"/>
              <w:rPr>
                <w:szCs w:val="28"/>
                <w:lang w:val="vi-VN"/>
              </w:rPr>
            </w:pPr>
            <w:r w:rsidRPr="00E52246">
              <w:rPr>
                <w:szCs w:val="28"/>
                <w:lang w:val="vi-VN"/>
              </w:rPr>
              <w:t>c) Văn bản giao của Quốc hội, Thủ tướng Chính phủ đối với dự án thuộc thẩm quyền của Quốc hội, Thủ tướng Chính phủ trong trường hợp được Quốc hội, Thủ tướng Chính phủ giao;</w:t>
            </w:r>
          </w:p>
          <w:p w14:paraId="5112DB81" w14:textId="77777777" w:rsidR="00E52246" w:rsidRPr="00E52246" w:rsidRDefault="00E52246" w:rsidP="00E52246">
            <w:pPr>
              <w:tabs>
                <w:tab w:val="left" w:pos="2210"/>
              </w:tabs>
              <w:spacing w:before="40"/>
              <w:jc w:val="both"/>
              <w:rPr>
                <w:szCs w:val="28"/>
                <w:lang w:val="vi-VN"/>
              </w:rPr>
            </w:pPr>
            <w:r w:rsidRPr="00E52246">
              <w:rPr>
                <w:szCs w:val="28"/>
                <w:lang w:val="vi-VN"/>
              </w:rPr>
              <w:t xml:space="preserve">d) Văn bản của Thủ tướng Chính phủ quyết định phê duyệt đề xuất khoản vay ODA, vay </w:t>
            </w:r>
            <w:r w:rsidRPr="00E52246">
              <w:rPr>
                <w:szCs w:val="28"/>
                <w:lang w:val="vi-VN"/>
              </w:rPr>
              <w:lastRenderedPageBreak/>
              <w:t>ưu đãi nước ngoài đối với dự án đầu tư công sử dụng vốn ODA, vốn vay ưu đãi nước ngoài;</w:t>
            </w:r>
          </w:p>
          <w:p w14:paraId="5B7BBA54" w14:textId="77777777" w:rsidR="00E52246" w:rsidRPr="00E52246" w:rsidRDefault="00E52246" w:rsidP="00E52246">
            <w:pPr>
              <w:tabs>
                <w:tab w:val="left" w:pos="2210"/>
              </w:tabs>
              <w:spacing w:before="40"/>
              <w:jc w:val="both"/>
              <w:rPr>
                <w:szCs w:val="28"/>
                <w:lang w:val="vi-VN"/>
              </w:rPr>
            </w:pPr>
            <w:r w:rsidRPr="00E52246">
              <w:rPr>
                <w:szCs w:val="28"/>
                <w:lang w:val="vi-VN"/>
              </w:rPr>
              <w:t>đ) Thư quan tâm hoặc văn bản cam kết tài trợ của nhà tài trợ đối với các dự án ODA, vay ưu đãi nước ngoài;</w:t>
            </w:r>
          </w:p>
          <w:p w14:paraId="34A819E2" w14:textId="77777777" w:rsidR="00E52246" w:rsidRPr="00E52246" w:rsidRDefault="00E52246" w:rsidP="00E52246">
            <w:pPr>
              <w:tabs>
                <w:tab w:val="left" w:pos="2210"/>
              </w:tabs>
              <w:spacing w:before="40"/>
              <w:jc w:val="both"/>
              <w:rPr>
                <w:szCs w:val="28"/>
                <w:lang w:val="vi-VN"/>
              </w:rPr>
            </w:pPr>
            <w:r w:rsidRPr="00E52246">
              <w:rPr>
                <w:szCs w:val="28"/>
                <w:lang w:val="vi-VN"/>
              </w:rPr>
              <w:t>e) Văn bản góp ý của Bộ Tài chính và các cơ quan có liên quan đối với các dự án ODA, vay ưu đãi nước ngoài;</w:t>
            </w:r>
          </w:p>
          <w:p w14:paraId="02BE76FF" w14:textId="18EC53C0" w:rsidR="00E52246" w:rsidRPr="00E52246" w:rsidRDefault="004A4037" w:rsidP="00E52246">
            <w:pPr>
              <w:tabs>
                <w:tab w:val="left" w:pos="2210"/>
              </w:tabs>
              <w:spacing w:before="40"/>
              <w:jc w:val="both"/>
              <w:rPr>
                <w:szCs w:val="28"/>
                <w:lang w:val="vi-VN"/>
              </w:rPr>
            </w:pPr>
            <w:r>
              <w:rPr>
                <w:szCs w:val="28"/>
              </w:rPr>
              <w:t>g</w:t>
            </w:r>
            <w:r w:rsidR="00E52246" w:rsidRPr="00E52246">
              <w:rPr>
                <w:szCs w:val="28"/>
                <w:lang w:val="vi-VN"/>
              </w:rPr>
              <w:t>) Dự thảo Tờ trình của Ủy ban nhân dân Thành phố;</w:t>
            </w:r>
          </w:p>
          <w:p w14:paraId="5FE7BF0B" w14:textId="7293DFD5" w:rsidR="00E52246" w:rsidRPr="00E52246" w:rsidRDefault="004A4037" w:rsidP="00E52246">
            <w:pPr>
              <w:tabs>
                <w:tab w:val="left" w:pos="2210"/>
              </w:tabs>
              <w:spacing w:before="40"/>
              <w:jc w:val="both"/>
              <w:rPr>
                <w:szCs w:val="28"/>
                <w:lang w:val="vi-VN"/>
              </w:rPr>
            </w:pPr>
            <w:r>
              <w:rPr>
                <w:szCs w:val="28"/>
              </w:rPr>
              <w:t>h</w:t>
            </w:r>
            <w:r w:rsidR="00E52246" w:rsidRPr="00E52246">
              <w:rPr>
                <w:szCs w:val="28"/>
                <w:lang w:val="vi-VN"/>
              </w:rPr>
              <w:t>) Dự thảo Nghị quyết của Hội đồng nhân dân Thành phố;</w:t>
            </w:r>
          </w:p>
          <w:p w14:paraId="0802BC4D" w14:textId="51ED6D46" w:rsidR="000E003E" w:rsidRPr="00F3106D" w:rsidRDefault="004A4037" w:rsidP="00E52246">
            <w:pPr>
              <w:tabs>
                <w:tab w:val="left" w:pos="2210"/>
              </w:tabs>
              <w:spacing w:before="40"/>
              <w:jc w:val="both"/>
              <w:rPr>
                <w:szCs w:val="28"/>
                <w:lang w:val="vi-VN"/>
              </w:rPr>
            </w:pPr>
            <w:r>
              <w:rPr>
                <w:szCs w:val="28"/>
              </w:rPr>
              <w:t>i</w:t>
            </w:r>
            <w:r w:rsidR="00E52246" w:rsidRPr="00E52246">
              <w:rPr>
                <w:szCs w:val="28"/>
                <w:lang w:val="vi-VN"/>
              </w:rPr>
              <w:t>) Các tài liệu liên quan khác (nếu có).</w:t>
            </w:r>
          </w:p>
        </w:tc>
        <w:tc>
          <w:tcPr>
            <w:tcW w:w="5528" w:type="dxa"/>
          </w:tcPr>
          <w:p w14:paraId="5BA2BA71" w14:textId="77777777" w:rsidR="00225E85" w:rsidRPr="00F3106D" w:rsidRDefault="00225E85" w:rsidP="00225E85">
            <w:pPr>
              <w:spacing w:before="40"/>
              <w:jc w:val="both"/>
              <w:rPr>
                <w:szCs w:val="28"/>
                <w:lang w:val="vi-VN"/>
              </w:rPr>
            </w:pPr>
            <w:r w:rsidRPr="00F3106D">
              <w:rPr>
                <w:szCs w:val="28"/>
                <w:lang w:val="vi-VN"/>
              </w:rPr>
              <w:lastRenderedPageBreak/>
              <w:t>Dự thảo quy định cụ thể, đầy đủ hơn danh mục hồ sơ trình thẩm định (bổ sung dự thảo Tờ trình, dự thảo Nghị quyết của HĐND Thành phố…), thay vì chỉ dẫn chiếu chung như quy định hiện hành, qua đó nâng cao tính minh bạch và thống nhất trong chuẩn bị hồ sơ.</w:t>
            </w:r>
          </w:p>
          <w:p w14:paraId="6BFE7D15" w14:textId="77777777" w:rsidR="000E003E" w:rsidRPr="00F3106D" w:rsidRDefault="000E003E" w:rsidP="00E63EDD">
            <w:pPr>
              <w:spacing w:before="40"/>
              <w:jc w:val="both"/>
              <w:rPr>
                <w:szCs w:val="28"/>
                <w:lang w:val="vi-VN"/>
              </w:rPr>
            </w:pPr>
          </w:p>
        </w:tc>
      </w:tr>
      <w:tr w:rsidR="004102EA" w:rsidRPr="00F3106D" w14:paraId="2E607455" w14:textId="77777777" w:rsidTr="00945500">
        <w:trPr>
          <w:jc w:val="center"/>
        </w:trPr>
        <w:tc>
          <w:tcPr>
            <w:tcW w:w="4815" w:type="dxa"/>
          </w:tcPr>
          <w:p w14:paraId="21535FE5" w14:textId="07901443" w:rsidR="004102EA" w:rsidRPr="00F3106D" w:rsidRDefault="004102EA" w:rsidP="004102EA">
            <w:pPr>
              <w:spacing w:before="40"/>
              <w:jc w:val="both"/>
              <w:rPr>
                <w:b/>
                <w:szCs w:val="28"/>
                <w:lang w:val="vi-VN"/>
              </w:rPr>
            </w:pPr>
            <w:r w:rsidRPr="00F3106D">
              <w:rPr>
                <w:b/>
                <w:szCs w:val="28"/>
                <w:lang w:val="vi-VN"/>
              </w:rPr>
              <w:lastRenderedPageBreak/>
              <w:t xml:space="preserve">2. </w:t>
            </w:r>
            <w:r w:rsidR="00225E85" w:rsidRPr="00F3106D">
              <w:rPr>
                <w:b/>
                <w:szCs w:val="28"/>
                <w:lang w:val="vi-VN"/>
              </w:rPr>
              <w:t>Tổ chức</w:t>
            </w:r>
            <w:r w:rsidRPr="00F3106D">
              <w:rPr>
                <w:b/>
                <w:szCs w:val="28"/>
                <w:lang w:val="vi-VN"/>
              </w:rPr>
              <w:t xml:space="preserve"> thẩm định:</w:t>
            </w:r>
          </w:p>
          <w:p w14:paraId="25884BDA" w14:textId="0D9DEC8E" w:rsidR="002372C0" w:rsidRPr="00F3106D" w:rsidRDefault="007D19FF" w:rsidP="004102EA">
            <w:pPr>
              <w:spacing w:before="40"/>
              <w:jc w:val="both"/>
              <w:rPr>
                <w:szCs w:val="28"/>
                <w:lang w:val="vi-VN"/>
              </w:rPr>
            </w:pPr>
            <w:r w:rsidRPr="00F3106D">
              <w:rPr>
                <w:szCs w:val="28"/>
                <w:lang w:val="vi-VN"/>
              </w:rPr>
              <w:t xml:space="preserve">* </w:t>
            </w:r>
            <w:r w:rsidR="002372C0" w:rsidRPr="00F3106D">
              <w:rPr>
                <w:szCs w:val="28"/>
                <w:lang w:val="vi-VN"/>
              </w:rPr>
              <w:t>Theo Nghị quyết số 31/2025/NQ-HĐND của HĐND Thành phố:</w:t>
            </w:r>
          </w:p>
          <w:p w14:paraId="13524C53" w14:textId="2E71A3E0" w:rsidR="004102EA" w:rsidRPr="00750428" w:rsidRDefault="009A54CC" w:rsidP="004102EA">
            <w:pPr>
              <w:spacing w:before="40"/>
              <w:jc w:val="both"/>
              <w:rPr>
                <w:szCs w:val="28"/>
                <w:lang w:val="vi-VN"/>
              </w:rPr>
            </w:pPr>
            <w:r w:rsidRPr="00F3106D">
              <w:rPr>
                <w:szCs w:val="28"/>
                <w:lang w:val="vi-VN"/>
              </w:rPr>
              <w:t>-</w:t>
            </w:r>
            <w:r w:rsidR="004102EA" w:rsidRPr="00750428">
              <w:rPr>
                <w:szCs w:val="28"/>
                <w:lang w:val="vi-VN"/>
              </w:rPr>
              <w:t xml:space="preserve"> Trong thời hạn 03 ngày làm việc kể từ ngày nhận đủ hồ sơ hợp lệ, Sở Tài chính thành lập Hội đồng thẩm định để thẩm định báo cáo nghiên cứu tiền khả thi </w:t>
            </w:r>
          </w:p>
          <w:p w14:paraId="5746C253" w14:textId="2CDB7808" w:rsidR="004102EA" w:rsidRPr="00677258" w:rsidRDefault="009A54CC" w:rsidP="004102EA">
            <w:pPr>
              <w:spacing w:before="40"/>
              <w:jc w:val="both"/>
              <w:rPr>
                <w:szCs w:val="28"/>
                <w:lang w:val="vi-VN"/>
              </w:rPr>
            </w:pPr>
            <w:r w:rsidRPr="00F3106D">
              <w:rPr>
                <w:szCs w:val="28"/>
                <w:lang w:val="vi-VN"/>
              </w:rPr>
              <w:t>-</w:t>
            </w:r>
            <w:r w:rsidR="004102EA" w:rsidRPr="00677258">
              <w:rPr>
                <w:szCs w:val="28"/>
                <w:lang w:val="vi-VN"/>
              </w:rPr>
              <w:t xml:space="preserve"> Thời gian thẩm định báo cáo nghiên cứu tiền khả thi kể từ ngày Hội đồng thẩm định nhận đủ hồ sơ hợp lệ:</w:t>
            </w:r>
          </w:p>
          <w:p w14:paraId="5099D081" w14:textId="77777777" w:rsidR="004102EA" w:rsidRPr="00677258" w:rsidRDefault="004102EA" w:rsidP="004102EA">
            <w:pPr>
              <w:spacing w:before="40"/>
              <w:jc w:val="both"/>
              <w:rPr>
                <w:szCs w:val="28"/>
                <w:lang w:val="vi-VN"/>
              </w:rPr>
            </w:pPr>
            <w:r w:rsidRPr="00677258">
              <w:rPr>
                <w:szCs w:val="28"/>
                <w:lang w:val="vi-VN"/>
              </w:rPr>
              <w:lastRenderedPageBreak/>
              <w:t>a) Không quá 30 ngày đối với dự án quan trọng quốc gia;</w:t>
            </w:r>
          </w:p>
          <w:p w14:paraId="37E0C359" w14:textId="77777777" w:rsidR="004102EA" w:rsidRPr="00677258" w:rsidRDefault="004102EA" w:rsidP="004102EA">
            <w:pPr>
              <w:spacing w:before="40"/>
              <w:jc w:val="both"/>
              <w:rPr>
                <w:szCs w:val="28"/>
                <w:lang w:val="vi-VN"/>
              </w:rPr>
            </w:pPr>
            <w:r w:rsidRPr="00677258">
              <w:rPr>
                <w:szCs w:val="28"/>
                <w:lang w:val="vi-VN"/>
              </w:rPr>
              <w:t>b) Không quá 20 ngày đối với dự án khác;</w:t>
            </w:r>
          </w:p>
          <w:p w14:paraId="44B3090B" w14:textId="77777777" w:rsidR="004102EA" w:rsidRPr="00677258" w:rsidRDefault="004102EA" w:rsidP="004102EA">
            <w:pPr>
              <w:spacing w:before="40"/>
              <w:jc w:val="both"/>
              <w:rPr>
                <w:szCs w:val="28"/>
                <w:lang w:val="vi-VN"/>
              </w:rPr>
            </w:pPr>
            <w:r w:rsidRPr="00677258">
              <w:rPr>
                <w:szCs w:val="28"/>
                <w:lang w:val="vi-VN"/>
              </w:rPr>
              <w:t xml:space="preserve">c) Trường hợp thuê tư vấn thẩm tra, thời gian thẩm định tính từ ngày nhận được báo cáo thẩm tra; </w:t>
            </w:r>
          </w:p>
          <w:p w14:paraId="6565DC17" w14:textId="77777777" w:rsidR="004102EA" w:rsidRDefault="004102EA" w:rsidP="000E003E">
            <w:pPr>
              <w:spacing w:before="40"/>
              <w:jc w:val="both"/>
              <w:rPr>
                <w:szCs w:val="28"/>
                <w:lang w:val="vi-VN"/>
              </w:rPr>
            </w:pPr>
            <w:r w:rsidRPr="00677258">
              <w:rPr>
                <w:szCs w:val="28"/>
                <w:lang w:val="vi-VN"/>
              </w:rPr>
              <w:t>d) Đối với các dự án được Ủy ban nhân dân Thành phố chỉ đạo cần đẩy nhanh tiến độ</w:t>
            </w:r>
            <w:r w:rsidRPr="00677258">
              <w:rPr>
                <w:bCs/>
                <w:szCs w:val="28"/>
                <w:lang w:val="vi-VN"/>
              </w:rPr>
              <w:t xml:space="preserve">, </w:t>
            </w:r>
            <w:r w:rsidRPr="00677258">
              <w:rPr>
                <w:szCs w:val="28"/>
                <w:lang w:val="vi-VN"/>
              </w:rPr>
              <w:t>Chủ tịch Hội đồng thẩm định quyết định thời gian tổ chức thẩm định cho phù hợ</w:t>
            </w:r>
            <w:r>
              <w:rPr>
                <w:szCs w:val="28"/>
                <w:lang w:val="vi-VN"/>
              </w:rPr>
              <w:t xml:space="preserve">p. </w:t>
            </w:r>
          </w:p>
          <w:p w14:paraId="5739CC2B" w14:textId="0FD27E63" w:rsidR="007D19FF" w:rsidRPr="00F3106D" w:rsidRDefault="007D19FF" w:rsidP="002372C0">
            <w:pPr>
              <w:spacing w:before="40"/>
              <w:jc w:val="both"/>
              <w:rPr>
                <w:szCs w:val="28"/>
                <w:lang w:val="vi-VN"/>
              </w:rPr>
            </w:pPr>
            <w:r w:rsidRPr="00F3106D">
              <w:rPr>
                <w:szCs w:val="28"/>
                <w:lang w:val="vi-VN"/>
              </w:rPr>
              <w:t>*</w:t>
            </w:r>
            <w:r w:rsidR="002372C0" w:rsidRPr="00F3106D">
              <w:rPr>
                <w:szCs w:val="28"/>
                <w:lang w:val="vi-VN"/>
              </w:rPr>
              <w:t xml:space="preserve"> Theo </w:t>
            </w:r>
            <w:r w:rsidRPr="00F3106D">
              <w:rPr>
                <w:szCs w:val="28"/>
                <w:lang w:val="vi-VN"/>
              </w:rPr>
              <w:t>Nghị định số 85/2025/NĐ-CP:</w:t>
            </w:r>
          </w:p>
          <w:p w14:paraId="6A83EE8E" w14:textId="64702F30" w:rsidR="0005036C" w:rsidRDefault="0005036C" w:rsidP="007D19FF">
            <w:pPr>
              <w:spacing w:before="40"/>
              <w:jc w:val="both"/>
              <w:rPr>
                <w:szCs w:val="28"/>
                <w:lang w:val="vi-VN"/>
              </w:rPr>
            </w:pPr>
            <w:bookmarkStart w:id="1" w:name="diem_b_1_25"/>
            <w:r w:rsidRPr="00F3106D">
              <w:rPr>
                <w:szCs w:val="28"/>
                <w:lang w:val="vi-VN"/>
              </w:rPr>
              <w:t xml:space="preserve">- </w:t>
            </w:r>
            <w:r w:rsidRPr="0005036C">
              <w:rPr>
                <w:szCs w:val="28"/>
                <w:lang w:val="vi-VN"/>
              </w:rPr>
              <w:t>Thành lập Hội đồng thẩm định do Chủ tịch hoặc một Phó Chủ tịch Ủy ban nhân dân cấp tỉnh làm Chủ tịch Hội đồng, cơ quan chuyên môn quản lý đầu tư công cấp tỉnh là Thường trực Hội đồng thẩm định và các cơ quan liên quan là thành viên để thẩm định báo cáo nghiên cứu tiền khả thi, nguồn vốn và khả năng cân đối vốn;</w:t>
            </w:r>
            <w:bookmarkEnd w:id="1"/>
          </w:p>
          <w:p w14:paraId="54A10EEC" w14:textId="41D1FAB2" w:rsidR="002372C0" w:rsidRPr="00F3106D" w:rsidRDefault="0005036C" w:rsidP="007D19FF">
            <w:pPr>
              <w:spacing w:before="40"/>
              <w:jc w:val="both"/>
              <w:rPr>
                <w:szCs w:val="28"/>
                <w:lang w:val="vi-VN"/>
              </w:rPr>
            </w:pPr>
            <w:r w:rsidRPr="00F3106D">
              <w:rPr>
                <w:szCs w:val="28"/>
                <w:lang w:val="vi-VN"/>
              </w:rPr>
              <w:t xml:space="preserve">- </w:t>
            </w:r>
            <w:r w:rsidR="007D19FF" w:rsidRPr="007D19FF">
              <w:rPr>
                <w:szCs w:val="28"/>
                <w:lang w:val="vi-VN"/>
              </w:rPr>
              <w:t>Thời gian thẩm định báo cáo nghiên cứu tiền khả thi</w:t>
            </w:r>
            <w:r w:rsidR="007D19FF" w:rsidRPr="00F3106D">
              <w:rPr>
                <w:szCs w:val="28"/>
                <w:lang w:val="vi-VN"/>
              </w:rPr>
              <w:t xml:space="preserve"> dự án nhóm A là Không quá 30 ngày làm việc.</w:t>
            </w:r>
          </w:p>
          <w:p w14:paraId="53B41011" w14:textId="77777777" w:rsidR="0005036C" w:rsidRPr="00F3106D" w:rsidRDefault="007D19FF" w:rsidP="00CE16E5">
            <w:pPr>
              <w:spacing w:before="40"/>
              <w:jc w:val="both"/>
              <w:rPr>
                <w:szCs w:val="28"/>
                <w:lang w:val="vi-VN"/>
              </w:rPr>
            </w:pPr>
            <w:r w:rsidRPr="00F3106D">
              <w:rPr>
                <w:szCs w:val="28"/>
                <w:lang w:val="vi-VN"/>
              </w:rPr>
              <w:t xml:space="preserve">* </w:t>
            </w:r>
            <w:r w:rsidR="00D17017" w:rsidRPr="00F3106D">
              <w:rPr>
                <w:szCs w:val="28"/>
                <w:lang w:val="vi-VN"/>
              </w:rPr>
              <w:t xml:space="preserve">Theo Nghị định số </w:t>
            </w:r>
            <w:r w:rsidR="00CE16E5" w:rsidRPr="00F3106D">
              <w:rPr>
                <w:szCs w:val="28"/>
                <w:lang w:val="vi-VN"/>
              </w:rPr>
              <w:t>19</w:t>
            </w:r>
            <w:r w:rsidR="00D17017" w:rsidRPr="00F3106D">
              <w:rPr>
                <w:szCs w:val="28"/>
                <w:lang w:val="vi-VN"/>
              </w:rPr>
              <w:t>/202</w:t>
            </w:r>
            <w:r w:rsidR="00CE16E5" w:rsidRPr="00F3106D">
              <w:rPr>
                <w:szCs w:val="28"/>
                <w:lang w:val="vi-VN"/>
              </w:rPr>
              <w:t>6</w:t>
            </w:r>
            <w:r w:rsidR="00D17017" w:rsidRPr="00F3106D">
              <w:rPr>
                <w:szCs w:val="28"/>
                <w:lang w:val="vi-VN"/>
              </w:rPr>
              <w:t>/NĐ-CP:</w:t>
            </w:r>
            <w:r w:rsidR="005E7116" w:rsidRPr="00F3106D">
              <w:rPr>
                <w:szCs w:val="28"/>
                <w:lang w:val="vi-VN"/>
              </w:rPr>
              <w:t xml:space="preserve"> </w:t>
            </w:r>
          </w:p>
          <w:p w14:paraId="5178D483" w14:textId="68274808" w:rsidR="0005036C" w:rsidRPr="00F3106D" w:rsidRDefault="0005036C" w:rsidP="00CE16E5">
            <w:pPr>
              <w:spacing w:before="40"/>
              <w:jc w:val="both"/>
              <w:rPr>
                <w:szCs w:val="28"/>
                <w:lang w:val="vi-VN"/>
              </w:rPr>
            </w:pPr>
            <w:r w:rsidRPr="00F3106D">
              <w:rPr>
                <w:szCs w:val="28"/>
                <w:lang w:val="vi-VN"/>
              </w:rPr>
              <w:lastRenderedPageBreak/>
              <w:t>- Thủ tướng Chính phủ quyết định thành lập Hội đồng thẩm định nhà nước do Bộ trưởng, Thủ trưởng cơ quan ngang Bộ làm Chủ tịch để tổ chức thẩm định.</w:t>
            </w:r>
          </w:p>
          <w:p w14:paraId="5324B110" w14:textId="59CF2E60" w:rsidR="007D19FF" w:rsidRPr="00F3106D" w:rsidRDefault="0005036C" w:rsidP="00CE16E5">
            <w:pPr>
              <w:spacing w:before="40"/>
              <w:jc w:val="both"/>
              <w:rPr>
                <w:szCs w:val="28"/>
                <w:lang w:val="vi-VN"/>
              </w:rPr>
            </w:pPr>
            <w:r w:rsidRPr="00F3106D">
              <w:rPr>
                <w:szCs w:val="28"/>
                <w:lang w:val="vi-VN"/>
              </w:rPr>
              <w:t xml:space="preserve">- </w:t>
            </w:r>
            <w:r w:rsidR="005E7116" w:rsidRPr="00F3106D">
              <w:rPr>
                <w:szCs w:val="28"/>
                <w:lang w:val="vi-VN"/>
              </w:rPr>
              <w:t>Hội đồng thẩm định nhà nước thẩm định trong thời hạn 30 ngày kể từ ngày cơ quan thường trực Hội đồng nhận đủ hồ sơ hợp lệ để tổ chức thẩm định. Trường hợp thuê tư vấn thẩm tra thì thời gian thẩm định của Hội đồng trong thời hạn 15 ngày kể từ ngày tư vấn thẩm tra có báo cáo kết quả thẩm tra cuối cùng. Thời gian thẩm định của Hội đồng không bao gồm thời gian cơ quan có thẩm quyền giải trình, bổ sung, hoàn thiện hồ sơ dự án theo yêu cầu của Hội đồng.</w:t>
            </w:r>
          </w:p>
        </w:tc>
        <w:tc>
          <w:tcPr>
            <w:tcW w:w="5245" w:type="dxa"/>
          </w:tcPr>
          <w:p w14:paraId="49116431" w14:textId="77777777" w:rsidR="00882067" w:rsidRPr="00882067" w:rsidRDefault="00882067" w:rsidP="00882067">
            <w:pPr>
              <w:tabs>
                <w:tab w:val="left" w:pos="2210"/>
              </w:tabs>
              <w:spacing w:before="40"/>
              <w:jc w:val="both"/>
              <w:rPr>
                <w:szCs w:val="28"/>
                <w:lang w:val="vi-VN"/>
              </w:rPr>
            </w:pPr>
            <w:r w:rsidRPr="00882067">
              <w:rPr>
                <w:szCs w:val="28"/>
                <w:lang w:val="vi-VN"/>
              </w:rPr>
              <w:lastRenderedPageBreak/>
              <w:t>2. Tổ chức thẩm định:</w:t>
            </w:r>
          </w:p>
          <w:p w14:paraId="3B3D905B" w14:textId="77777777" w:rsidR="00882067" w:rsidRPr="00882067" w:rsidRDefault="00882067" w:rsidP="00882067">
            <w:pPr>
              <w:tabs>
                <w:tab w:val="left" w:pos="2210"/>
              </w:tabs>
              <w:spacing w:before="40"/>
              <w:jc w:val="both"/>
              <w:rPr>
                <w:szCs w:val="28"/>
                <w:lang w:val="vi-VN"/>
              </w:rPr>
            </w:pPr>
            <w:r w:rsidRPr="00882067">
              <w:rPr>
                <w:szCs w:val="28"/>
                <w:lang w:val="vi-VN"/>
              </w:rPr>
              <w:t>a) Việc tổ chức thẩm định chủ trương đầu tư dự án được thực hiện thông qua Hội đồng thẩm định.</w:t>
            </w:r>
          </w:p>
          <w:p w14:paraId="43D7C3C2" w14:textId="77777777" w:rsidR="00882067" w:rsidRPr="00882067" w:rsidRDefault="00882067" w:rsidP="00882067">
            <w:pPr>
              <w:tabs>
                <w:tab w:val="left" w:pos="2210"/>
              </w:tabs>
              <w:spacing w:before="40"/>
              <w:jc w:val="both"/>
              <w:rPr>
                <w:szCs w:val="28"/>
                <w:lang w:val="vi-VN"/>
              </w:rPr>
            </w:pPr>
            <w:r w:rsidRPr="00882067">
              <w:rPr>
                <w:szCs w:val="28"/>
                <w:lang w:val="vi-VN"/>
              </w:rPr>
              <w:t>Ủy ban nhân dân Thành phố quyết định thành lập Hội đồng thẩm định gồm: Chủ tịch Hội đồng là Chủ tịch Ủy ban nhân dân hoặc Phó Chủ tịch Ủy ban nhân dân Thành phố; Sở Tài chính là cơ quan thường trực và thành viên Hội đồng là các cơ quan nhà nước có liên quan.</w:t>
            </w:r>
          </w:p>
          <w:p w14:paraId="477DB501" w14:textId="77777777" w:rsidR="00882067" w:rsidRPr="00882067" w:rsidRDefault="00882067" w:rsidP="00882067">
            <w:pPr>
              <w:tabs>
                <w:tab w:val="left" w:pos="2210"/>
              </w:tabs>
              <w:spacing w:before="40"/>
              <w:jc w:val="both"/>
              <w:rPr>
                <w:szCs w:val="28"/>
                <w:lang w:val="vi-VN"/>
              </w:rPr>
            </w:pPr>
            <w:r w:rsidRPr="00882067">
              <w:rPr>
                <w:szCs w:val="28"/>
                <w:lang w:val="vi-VN"/>
              </w:rPr>
              <w:lastRenderedPageBreak/>
              <w:t>Chủ tịch Hội đồng thẩm định được quyền mời chuyên gia trong nước hoặc nước ngoài có kinh nghiệm, trình độ chuyên môn phù hợp tham gia thẩm định. Kinh phí mời chuyên gia được bố trí từ nguồn chi của cơ quan thường trực Hội đồng thẩm định theo quy định của pháp luật.</w:t>
            </w:r>
          </w:p>
          <w:p w14:paraId="3C95C4CD" w14:textId="77777777" w:rsidR="00882067" w:rsidRPr="00882067" w:rsidRDefault="00882067" w:rsidP="00882067">
            <w:pPr>
              <w:tabs>
                <w:tab w:val="left" w:pos="2210"/>
              </w:tabs>
              <w:spacing w:before="40"/>
              <w:jc w:val="both"/>
              <w:rPr>
                <w:szCs w:val="28"/>
                <w:lang w:val="vi-VN"/>
              </w:rPr>
            </w:pPr>
            <w:r w:rsidRPr="00882067">
              <w:rPr>
                <w:szCs w:val="28"/>
                <w:lang w:val="vi-VN"/>
              </w:rPr>
              <w:t>b) Trong thời hạn 03 ngày kể từ ngày nhận đủ hồ sơ hợp lệ, Sở Tài chính báo cáo Chủ tịch Ủy ban nhân dân Thành phố quyết định thành lập Hội đồng thẩm định và gửi hồ sơ tới các thành viên của Hội đồng thẩm định, chuyên gia (nếu được mời);</w:t>
            </w:r>
          </w:p>
          <w:p w14:paraId="58ABB35B" w14:textId="77777777" w:rsidR="00882067" w:rsidRPr="00882067" w:rsidRDefault="00882067" w:rsidP="00882067">
            <w:pPr>
              <w:tabs>
                <w:tab w:val="left" w:pos="2210"/>
              </w:tabs>
              <w:spacing w:before="40"/>
              <w:jc w:val="both"/>
              <w:rPr>
                <w:szCs w:val="28"/>
                <w:lang w:val="vi-VN"/>
              </w:rPr>
            </w:pPr>
            <w:r w:rsidRPr="00882067">
              <w:rPr>
                <w:szCs w:val="28"/>
                <w:lang w:val="vi-VN"/>
              </w:rPr>
              <w:t>c) Thành viên Hội đồng thẩm định, chuyên gia tham gia ý kiến trong thời hạn do Chủ tịch Hội đồng quyết định nhằm bảo đảm tiến độ triển khai dự án và tổng thời gian thẩm định không quá 20 ngày, gửi cơ quan thường trực Hội đồng thẩm định;</w:t>
            </w:r>
          </w:p>
          <w:p w14:paraId="4E0C7D74" w14:textId="77777777" w:rsidR="00882067" w:rsidRPr="00882067" w:rsidRDefault="00882067" w:rsidP="00882067">
            <w:pPr>
              <w:tabs>
                <w:tab w:val="left" w:pos="2210"/>
              </w:tabs>
              <w:spacing w:before="40"/>
              <w:jc w:val="both"/>
              <w:rPr>
                <w:szCs w:val="28"/>
                <w:lang w:val="vi-VN"/>
              </w:rPr>
            </w:pPr>
            <w:r w:rsidRPr="00882067">
              <w:rPr>
                <w:szCs w:val="28"/>
                <w:lang w:val="vi-VN"/>
              </w:rPr>
              <w:t>d) Cơ quan thường trực Hội đồng thẩm định tổng hợp ý kiến thẩm định và đề xuất Chủ tịch Hội đồng thẩm định tổ chức họp đánh giá kết quả thẩm định;</w:t>
            </w:r>
          </w:p>
          <w:p w14:paraId="5035AB59" w14:textId="77777777" w:rsidR="00882067" w:rsidRPr="00882067" w:rsidRDefault="00882067" w:rsidP="00882067">
            <w:pPr>
              <w:tabs>
                <w:tab w:val="left" w:pos="2210"/>
              </w:tabs>
              <w:spacing w:before="40"/>
              <w:jc w:val="both"/>
              <w:rPr>
                <w:szCs w:val="28"/>
                <w:lang w:val="vi-VN"/>
              </w:rPr>
            </w:pPr>
            <w:r w:rsidRPr="00882067">
              <w:rPr>
                <w:szCs w:val="28"/>
                <w:lang w:val="vi-VN"/>
              </w:rPr>
              <w:t xml:space="preserve">đ) Trường hợp hồ sơ đề nghị chấp thuận chủ trương đầu tư được Hội đồng thẩm định đánh giá đạt yêu cầu, cơ quan thường trực Hội đồng thẩm định tổng hợp, hoàn thiện báo cáo </w:t>
            </w:r>
            <w:r w:rsidRPr="00882067">
              <w:rPr>
                <w:szCs w:val="28"/>
                <w:lang w:val="vi-VN"/>
              </w:rPr>
              <w:lastRenderedPageBreak/>
              <w:t>thẩm định của Hội đồng thẩm định trình Chủ tịch Ủy ban nhân dân Thành phố chấp thuận chủ trương đầu tư dự án;</w:t>
            </w:r>
          </w:p>
          <w:p w14:paraId="35FB57DD" w14:textId="77777777" w:rsidR="00882067" w:rsidRPr="00882067" w:rsidRDefault="00882067" w:rsidP="00882067">
            <w:pPr>
              <w:tabs>
                <w:tab w:val="left" w:pos="2210"/>
              </w:tabs>
              <w:spacing w:before="40"/>
              <w:jc w:val="both"/>
              <w:rPr>
                <w:szCs w:val="28"/>
                <w:lang w:val="vi-VN"/>
              </w:rPr>
            </w:pPr>
            <w:r w:rsidRPr="00882067">
              <w:rPr>
                <w:szCs w:val="28"/>
                <w:lang w:val="vi-VN"/>
              </w:rPr>
              <w:t>e) Trường hợp hồ sơ đề nghị chấp thuận chủ trương đầu tư được Hội đồng thẩm định đánh giá không đạt yêu cầu hoặc cần giải trình, bổ sung, hoàn thiện hồ sơ, cơ quan thường trực Hội đồng thẩm định gửi thông báo cho cơ quan nhà nước lập đề xuất hoặc nhà đầu tư để tiếp thu, hoàn chỉnh hồ sơ đề nghị chấp thuận chủ trương đầu tư. Thông báo phải nêu rõ căn cứ, nội dung và thời hạn sửa đổi, bổ sung hồ sơ. Trường hợp cơ quan nhà nước lập đề xuất hoặc nhà đầu tư không sửa đổi, bổ sung hồ sơ trong thời hạn đã được thông báo, cơ quan thường trực Hội đồng thẩm định báo cáo Chủ tịch Hội đồng thẩm định xem xét dừng giải quyết hồ sơ và thông báo bằng văn bản cho cơ quan nhà nước có thẩm quyền lập đề xuất hoặc nhà đầu tư.</w:t>
            </w:r>
          </w:p>
          <w:p w14:paraId="41A99AD0" w14:textId="06668DA9" w:rsidR="004102EA" w:rsidRPr="00F3106D" w:rsidRDefault="00882067" w:rsidP="00882067">
            <w:pPr>
              <w:tabs>
                <w:tab w:val="left" w:pos="2210"/>
              </w:tabs>
              <w:spacing w:before="40"/>
              <w:jc w:val="both"/>
              <w:rPr>
                <w:szCs w:val="28"/>
                <w:lang w:val="vi-VN"/>
              </w:rPr>
            </w:pPr>
            <w:r w:rsidRPr="00882067">
              <w:rPr>
                <w:szCs w:val="28"/>
                <w:lang w:val="vi-VN"/>
              </w:rPr>
              <w:t xml:space="preserve">Trên cơ sở tài liệu hoàn thiện hồ sơ của cơ quan nhà nước lập đề xuất hoặc nhà đầu tư, cơ quan thường trực Hội đồng thẩm định kiểm tra đánh giá sự phù hợp các nội dung yêu cầu đã được hoàn thiện với kết quả thẩm định hoặc báo cáo Hội đồng thẩm định tiến hành lấy ý kiến, đánh giá lại (nếu cần thiết) </w:t>
            </w:r>
            <w:r w:rsidRPr="00882067">
              <w:rPr>
                <w:szCs w:val="28"/>
                <w:lang w:val="vi-VN"/>
              </w:rPr>
              <w:lastRenderedPageBreak/>
              <w:t>và tổng hợp ý kiến của các thành viên Hội đồng thẩm định.</w:t>
            </w:r>
          </w:p>
        </w:tc>
        <w:tc>
          <w:tcPr>
            <w:tcW w:w="5528" w:type="dxa"/>
          </w:tcPr>
          <w:p w14:paraId="355F5EA2" w14:textId="0463FF59" w:rsidR="00B17DBF" w:rsidRPr="00F3106D" w:rsidRDefault="00D279CC" w:rsidP="00225E85">
            <w:pPr>
              <w:spacing w:before="40"/>
              <w:jc w:val="both"/>
              <w:rPr>
                <w:szCs w:val="28"/>
                <w:lang w:val="vi-VN"/>
              </w:rPr>
            </w:pPr>
            <w:r w:rsidRPr="00F3106D">
              <w:rPr>
                <w:szCs w:val="28"/>
                <w:lang w:val="vi-VN"/>
              </w:rPr>
              <w:lastRenderedPageBreak/>
              <w:t xml:space="preserve">* </w:t>
            </w:r>
            <w:r w:rsidR="00B63E80" w:rsidRPr="00F3106D">
              <w:rPr>
                <w:szCs w:val="28"/>
                <w:lang w:val="vi-VN"/>
              </w:rPr>
              <w:t xml:space="preserve">Về thành lập Tổ thẩm định: </w:t>
            </w:r>
          </w:p>
          <w:p w14:paraId="1BB9744F" w14:textId="22F8824E" w:rsidR="00B17DBF" w:rsidRPr="00F3106D" w:rsidRDefault="00D279CC" w:rsidP="00225E85">
            <w:pPr>
              <w:spacing w:before="40"/>
              <w:jc w:val="both"/>
              <w:rPr>
                <w:szCs w:val="28"/>
                <w:lang w:val="vi-VN"/>
              </w:rPr>
            </w:pPr>
            <w:r w:rsidRPr="00F3106D">
              <w:rPr>
                <w:szCs w:val="28"/>
                <w:lang w:val="vi-VN"/>
              </w:rPr>
              <w:t>-</w:t>
            </w:r>
            <w:r w:rsidR="00B17DBF" w:rsidRPr="00F3106D">
              <w:rPr>
                <w:szCs w:val="28"/>
                <w:lang w:val="vi-VN"/>
              </w:rPr>
              <w:t xml:space="preserve"> Nghị quyết số 31/2025/NQ-HĐND </w:t>
            </w:r>
            <w:r w:rsidR="00225E85" w:rsidRPr="00F3106D">
              <w:rPr>
                <w:szCs w:val="28"/>
                <w:lang w:val="vi-VN"/>
              </w:rPr>
              <w:t xml:space="preserve">giao Sở Tài chính thành lập Hội đồng thẩm định; </w:t>
            </w:r>
          </w:p>
          <w:p w14:paraId="35F8065D" w14:textId="667C6739" w:rsidR="00225E85" w:rsidRPr="00F3106D" w:rsidRDefault="00D279CC" w:rsidP="00225E85">
            <w:pPr>
              <w:spacing w:before="40"/>
              <w:jc w:val="both"/>
              <w:rPr>
                <w:szCs w:val="28"/>
                <w:lang w:val="vi-VN"/>
              </w:rPr>
            </w:pPr>
            <w:r w:rsidRPr="00F3106D">
              <w:rPr>
                <w:szCs w:val="28"/>
                <w:lang w:val="vi-VN"/>
              </w:rPr>
              <w:t>-</w:t>
            </w:r>
            <w:r w:rsidR="00B17DBF" w:rsidRPr="00F3106D">
              <w:rPr>
                <w:szCs w:val="28"/>
                <w:lang w:val="vi-VN"/>
              </w:rPr>
              <w:t xml:space="preserve"> Theo Nghị định số 85/2025/NĐ-CP, </w:t>
            </w:r>
            <w:r w:rsidR="00225E85" w:rsidRPr="00F3106D">
              <w:rPr>
                <w:szCs w:val="28"/>
                <w:lang w:val="vi-VN"/>
              </w:rPr>
              <w:t xml:space="preserve">Hội đồng thẩm định </w:t>
            </w:r>
            <w:r w:rsidR="00B17DBF" w:rsidRPr="00F3106D">
              <w:rPr>
                <w:szCs w:val="28"/>
                <w:lang w:val="vi-VN"/>
              </w:rPr>
              <w:t>dự án nhóm A do</w:t>
            </w:r>
            <w:r w:rsidR="00225E85" w:rsidRPr="00F3106D">
              <w:rPr>
                <w:szCs w:val="28"/>
                <w:lang w:val="vi-VN"/>
              </w:rPr>
              <w:t xml:space="preserve"> Chủ tịch UBND Thành phố</w:t>
            </w:r>
            <w:r w:rsidR="00B17DBF" w:rsidRPr="00F3106D">
              <w:rPr>
                <w:szCs w:val="28"/>
                <w:lang w:val="vi-VN"/>
              </w:rPr>
              <w:t>/Phó Chủ tịch UBND Thành phố quyết định thành lập.</w:t>
            </w:r>
          </w:p>
          <w:p w14:paraId="31FC62C9" w14:textId="0144450E" w:rsidR="00B17DBF" w:rsidRPr="00F3106D" w:rsidRDefault="00D279CC" w:rsidP="00225E85">
            <w:pPr>
              <w:spacing w:before="40"/>
              <w:jc w:val="both"/>
              <w:rPr>
                <w:szCs w:val="28"/>
                <w:lang w:val="vi-VN"/>
              </w:rPr>
            </w:pPr>
            <w:r w:rsidRPr="00F3106D">
              <w:rPr>
                <w:szCs w:val="28"/>
                <w:lang w:val="vi-VN"/>
              </w:rPr>
              <w:t>-</w:t>
            </w:r>
            <w:r w:rsidR="00B17DBF" w:rsidRPr="00F3106D">
              <w:rPr>
                <w:szCs w:val="28"/>
                <w:lang w:val="vi-VN"/>
              </w:rPr>
              <w:t xml:space="preserve"> Theo Nghị định số 19/2026/NĐ-CP, Hội đồng thẩm định dự án quan trọng quốc gia do Thủ tướng Chính phủ quyết định thành lập.</w:t>
            </w:r>
          </w:p>
          <w:p w14:paraId="2E6A3F3E" w14:textId="5834F24A" w:rsidR="00771574" w:rsidRPr="00F3106D" w:rsidRDefault="00771574" w:rsidP="00225E85">
            <w:pPr>
              <w:spacing w:before="40"/>
              <w:jc w:val="both"/>
              <w:rPr>
                <w:szCs w:val="28"/>
                <w:lang w:val="vi-VN"/>
              </w:rPr>
            </w:pPr>
            <w:r w:rsidRPr="00F3106D">
              <w:rPr>
                <w:szCs w:val="28"/>
                <w:lang w:val="vi-VN"/>
              </w:rPr>
              <w:lastRenderedPageBreak/>
              <w:t>Dự thảo lựa chọn việc thành lập Hội đồng thẩm định tương tự dự án nhóm A</w:t>
            </w:r>
            <w:r w:rsidR="00481E85" w:rsidRPr="00F3106D">
              <w:rPr>
                <w:szCs w:val="28"/>
                <w:lang w:val="vi-VN"/>
              </w:rPr>
              <w:t xml:space="preserve"> xuất phát từ các lý do chủ yếu sau:</w:t>
            </w:r>
          </w:p>
          <w:p w14:paraId="4DFA001C" w14:textId="0A06CD4C" w:rsidR="00481E85" w:rsidRPr="00F3106D" w:rsidRDefault="00D85D05" w:rsidP="00481E85">
            <w:pPr>
              <w:spacing w:before="40"/>
              <w:jc w:val="both"/>
              <w:rPr>
                <w:szCs w:val="28"/>
                <w:lang w:val="vi-VN"/>
              </w:rPr>
            </w:pPr>
            <w:r w:rsidRPr="00F3106D">
              <w:rPr>
                <w:szCs w:val="28"/>
                <w:lang w:val="vi-VN"/>
              </w:rPr>
              <w:t xml:space="preserve">- </w:t>
            </w:r>
            <w:r w:rsidR="00481E85" w:rsidRPr="00F3106D">
              <w:rPr>
                <w:szCs w:val="28"/>
                <w:lang w:val="vi-VN"/>
              </w:rPr>
              <w:t>Bảo đảm phù hợp với tính chất, quy mô và mức độ ảnh hưởng của các dự án thuộc phạm vi điều chỉnh của Nghị quyết. Đây là các dự án có yêu cầu thẩm định tổng hợp, liên ngành, liên lĩnh vực, cần có sự tham gia của nhiều cơ quan chuyên môn để bảo đảm tính khách quan, toàn diện trong quá trình thẩm định.</w:t>
            </w:r>
          </w:p>
          <w:p w14:paraId="0AE31B86" w14:textId="4C027D3B" w:rsidR="00481E85" w:rsidRPr="00F3106D" w:rsidRDefault="00D85D05" w:rsidP="00481E85">
            <w:pPr>
              <w:spacing w:before="40"/>
              <w:jc w:val="both"/>
              <w:rPr>
                <w:szCs w:val="28"/>
                <w:lang w:val="vi-VN"/>
              </w:rPr>
            </w:pPr>
            <w:r w:rsidRPr="00F3106D">
              <w:rPr>
                <w:szCs w:val="28"/>
                <w:lang w:val="vi-VN"/>
              </w:rPr>
              <w:t xml:space="preserve">- </w:t>
            </w:r>
            <w:r w:rsidR="00481E85" w:rsidRPr="00F3106D">
              <w:rPr>
                <w:szCs w:val="28"/>
                <w:lang w:val="vi-VN"/>
              </w:rPr>
              <w:t>Bảo đảm thống nhất với hệ thống pháp luật hiện hành về đầu tư công. Hiện nay, đối với dự án nhóm A, thẩm quyền thành lập Hội đồng thẩm định thuộc Chủ tịch UBND cấp tỉnh hoặc Phó Chủ tịch UBND cấp tỉnh được phân công. Việc dự thảo kế thừa cơ chế này giúp đồng bộ trong tổ chức thực hiện, tránh phát sinh thêm mô hình tổ chức mới.</w:t>
            </w:r>
          </w:p>
          <w:p w14:paraId="45A3A5FE" w14:textId="7DCC144F" w:rsidR="00481E85" w:rsidRPr="00F3106D" w:rsidRDefault="00D85D05" w:rsidP="00481E85">
            <w:pPr>
              <w:spacing w:before="40"/>
              <w:jc w:val="both"/>
              <w:rPr>
                <w:szCs w:val="28"/>
                <w:lang w:val="vi-VN"/>
              </w:rPr>
            </w:pPr>
            <w:r w:rsidRPr="00F3106D">
              <w:rPr>
                <w:szCs w:val="28"/>
                <w:lang w:val="vi-VN"/>
              </w:rPr>
              <w:t xml:space="preserve">- </w:t>
            </w:r>
            <w:r w:rsidR="00481E85" w:rsidRPr="00F3106D">
              <w:rPr>
                <w:szCs w:val="28"/>
                <w:lang w:val="vi-VN"/>
              </w:rPr>
              <w:t xml:space="preserve">Khắc phục hạn chế của cơ chế giao Sở Tài chính trực tiếp thành lập Hội đồng thẩm định theo Nghị quyết số 31/2025/NQ-HĐND. Trong thực tiễn, Hội đồng thẩm định có thành phần liên ngành, liên quan đến nhiều sở, ngành và lĩnh vực quản lý nhà nước khác nhau, do đó việc giao cơ quan có thẩm quyền điều hành chung của Thành phố quyết định thành lập sẽ bảo đảm </w:t>
            </w:r>
            <w:r w:rsidR="00481E85" w:rsidRPr="00F3106D">
              <w:rPr>
                <w:szCs w:val="28"/>
                <w:lang w:val="vi-VN"/>
              </w:rPr>
              <w:lastRenderedPageBreak/>
              <w:t>tính điều phối, tính pháp lý và trách nhiệm trong tổ chức thực hiện.</w:t>
            </w:r>
          </w:p>
          <w:p w14:paraId="6384C580" w14:textId="5D273D1D" w:rsidR="00481E85" w:rsidRPr="00F3106D" w:rsidRDefault="00D85D05" w:rsidP="00481E85">
            <w:pPr>
              <w:spacing w:before="40"/>
              <w:jc w:val="both"/>
              <w:rPr>
                <w:szCs w:val="28"/>
                <w:lang w:val="vi-VN"/>
              </w:rPr>
            </w:pPr>
            <w:r w:rsidRPr="00F3106D">
              <w:rPr>
                <w:szCs w:val="28"/>
                <w:lang w:val="vi-VN"/>
              </w:rPr>
              <w:t xml:space="preserve">- </w:t>
            </w:r>
            <w:r w:rsidR="00481E85" w:rsidRPr="00F3106D">
              <w:rPr>
                <w:szCs w:val="28"/>
                <w:lang w:val="vi-VN"/>
              </w:rPr>
              <w:t>Tăng cường vai trò chỉ đạo, điều hành của UBND Thành phố đối với các dự án quan trọng, có tác động lớn đến phát triển kinh tế - xã hội, tương tự cách thức tổ chức thẩm định đối với dự án quan trọng quốc gia theo Nghị định số 19/2026/NĐ-CP do Thủ tướng Chính phủ quyết định thành lập Hội đồng thẩm định.</w:t>
            </w:r>
          </w:p>
          <w:p w14:paraId="22A4FBE6" w14:textId="719BDCCA" w:rsidR="004102EA" w:rsidRPr="00F3106D" w:rsidRDefault="00D279CC" w:rsidP="007B5832">
            <w:pPr>
              <w:spacing w:before="40"/>
              <w:jc w:val="both"/>
              <w:rPr>
                <w:szCs w:val="28"/>
                <w:lang w:val="vi-VN"/>
              </w:rPr>
            </w:pPr>
            <w:r w:rsidRPr="00F3106D">
              <w:rPr>
                <w:szCs w:val="28"/>
                <w:lang w:val="vi-VN"/>
              </w:rPr>
              <w:t>*</w:t>
            </w:r>
            <w:r w:rsidR="00667AF5" w:rsidRPr="00F3106D">
              <w:rPr>
                <w:szCs w:val="28"/>
                <w:lang w:val="vi-VN"/>
              </w:rPr>
              <w:t xml:space="preserve"> Về thời gian thẩm định: Rút ngắn thời gian thẩm định so với quy định hiện hành:</w:t>
            </w:r>
            <w:r w:rsidR="007B5832" w:rsidRPr="00F3106D">
              <w:rPr>
                <w:lang w:val="vi-VN"/>
              </w:rPr>
              <w:t xml:space="preserve"> </w:t>
            </w:r>
            <w:r w:rsidR="007B5832" w:rsidRPr="00F3106D">
              <w:rPr>
                <w:szCs w:val="28"/>
                <w:lang w:val="vi-VN"/>
              </w:rPr>
              <w:t xml:space="preserve">Dự án quan trọng quốc gia, dự án nhóm A còn 20 ngày (giảm 30% thời gian so với </w:t>
            </w:r>
            <w:r w:rsidR="00CE16E5" w:rsidRPr="00F3106D">
              <w:rPr>
                <w:szCs w:val="28"/>
                <w:lang w:val="vi-VN"/>
              </w:rPr>
              <w:t xml:space="preserve">quy định của </w:t>
            </w:r>
            <w:r w:rsidR="007B5832" w:rsidRPr="00F3106D">
              <w:rPr>
                <w:szCs w:val="28"/>
                <w:lang w:val="vi-VN"/>
              </w:rPr>
              <w:t>Nghị quyết số 31/2025/NQ-HĐND</w:t>
            </w:r>
            <w:r w:rsidR="00B15912" w:rsidRPr="00F3106D">
              <w:rPr>
                <w:szCs w:val="28"/>
                <w:lang w:val="vi-VN"/>
              </w:rPr>
              <w:t xml:space="preserve"> và Nghị định số 85/2025/NĐ-C</w:t>
            </w:r>
            <w:r w:rsidR="002372C0" w:rsidRPr="00F3106D">
              <w:rPr>
                <w:szCs w:val="28"/>
                <w:lang w:val="vi-VN"/>
              </w:rPr>
              <w:t>P</w:t>
            </w:r>
            <w:r w:rsidR="00CE16E5" w:rsidRPr="00F3106D">
              <w:rPr>
                <w:szCs w:val="28"/>
                <w:lang w:val="vi-VN"/>
              </w:rPr>
              <w:t>, 19/2026/NĐ-CP</w:t>
            </w:r>
            <w:r w:rsidR="007B5832" w:rsidRPr="00F3106D">
              <w:rPr>
                <w:szCs w:val="28"/>
                <w:lang w:val="vi-VN"/>
              </w:rPr>
              <w:t xml:space="preserve"> là 30 ngày)</w:t>
            </w:r>
          </w:p>
        </w:tc>
      </w:tr>
      <w:tr w:rsidR="004102EA" w:rsidRPr="00F3106D" w14:paraId="6BD79A1F" w14:textId="77777777" w:rsidTr="00945500">
        <w:trPr>
          <w:jc w:val="center"/>
        </w:trPr>
        <w:tc>
          <w:tcPr>
            <w:tcW w:w="4815" w:type="dxa"/>
          </w:tcPr>
          <w:p w14:paraId="0AEAA35B" w14:textId="044C4FB0" w:rsidR="004B2BA8" w:rsidRPr="00011B24" w:rsidRDefault="00576183" w:rsidP="004B2BA8">
            <w:pPr>
              <w:spacing w:before="40"/>
              <w:jc w:val="both"/>
              <w:rPr>
                <w:b/>
                <w:spacing w:val="-4"/>
                <w:szCs w:val="28"/>
                <w:lang w:val="vi-VN"/>
              </w:rPr>
            </w:pPr>
            <w:r w:rsidRPr="00F3106D">
              <w:rPr>
                <w:b/>
                <w:spacing w:val="-4"/>
                <w:szCs w:val="28"/>
                <w:lang w:val="vi-VN"/>
              </w:rPr>
              <w:lastRenderedPageBreak/>
              <w:t>3</w:t>
            </w:r>
            <w:r w:rsidR="004B2BA8" w:rsidRPr="00011B24">
              <w:rPr>
                <w:b/>
                <w:spacing w:val="-4"/>
                <w:szCs w:val="28"/>
                <w:lang w:val="vi-VN"/>
              </w:rPr>
              <w:t>. Nội dung thẩm định chủ trương đầu tư dự án, gồm:</w:t>
            </w:r>
          </w:p>
          <w:p w14:paraId="3E8C74C7" w14:textId="77777777" w:rsidR="00536458" w:rsidRDefault="00011B24" w:rsidP="00797AF4">
            <w:pPr>
              <w:spacing w:before="40"/>
              <w:jc w:val="both"/>
              <w:rPr>
                <w:spacing w:val="-4"/>
                <w:szCs w:val="28"/>
                <w:lang w:val="vi-VN"/>
              </w:rPr>
            </w:pPr>
            <w:r w:rsidRPr="00F3106D">
              <w:rPr>
                <w:spacing w:val="-4"/>
                <w:szCs w:val="28"/>
                <w:lang w:val="vi-VN"/>
              </w:rPr>
              <w:t>-</w:t>
            </w:r>
            <w:r w:rsidR="004B2BA8" w:rsidRPr="004B2BA8">
              <w:rPr>
                <w:spacing w:val="-4"/>
                <w:szCs w:val="28"/>
                <w:lang w:val="vi-VN"/>
              </w:rPr>
              <w:t xml:space="preserve"> Sự phù hợp về thẩm quyền quyết định chủ trương đầu tư dự án;</w:t>
            </w:r>
          </w:p>
          <w:p w14:paraId="50410394" w14:textId="52B32B2E" w:rsidR="00797AF4" w:rsidRPr="00536458" w:rsidRDefault="00797AF4" w:rsidP="00797AF4">
            <w:pPr>
              <w:spacing w:before="40"/>
              <w:jc w:val="both"/>
              <w:rPr>
                <w:color w:val="FF0000"/>
                <w:spacing w:val="-4"/>
                <w:szCs w:val="28"/>
                <w:lang w:val="vi-VN"/>
              </w:rPr>
            </w:pPr>
            <w:r w:rsidRPr="00F3106D">
              <w:rPr>
                <w:color w:val="FF0000"/>
                <w:spacing w:val="-4"/>
                <w:szCs w:val="28"/>
                <w:lang w:val="vi-VN"/>
              </w:rPr>
              <w:t>1. Đánh giá về hồ sơ dự án: căn cứ pháp lý, thành phần, nội dung hồ sơ theo quy định.</w:t>
            </w:r>
          </w:p>
          <w:p w14:paraId="6CC1C898" w14:textId="623AC6BA" w:rsidR="00797AF4" w:rsidRPr="00F3106D" w:rsidRDefault="00797AF4" w:rsidP="00797AF4">
            <w:pPr>
              <w:spacing w:before="40"/>
              <w:jc w:val="both"/>
              <w:rPr>
                <w:color w:val="FF0000"/>
                <w:spacing w:val="-4"/>
                <w:szCs w:val="28"/>
                <w:lang w:val="vi-VN"/>
              </w:rPr>
            </w:pPr>
            <w:r w:rsidRPr="00F3106D">
              <w:rPr>
                <w:color w:val="FF0000"/>
                <w:spacing w:val="-4"/>
                <w:szCs w:val="28"/>
                <w:lang w:val="vi-VN"/>
              </w:rPr>
              <w:t>2. Việc đáp ứng các tiêu chí dự án quan trọng quốc gia.</w:t>
            </w:r>
          </w:p>
          <w:p w14:paraId="713B2D96" w14:textId="534DDCA4" w:rsidR="00797AF4" w:rsidRPr="00F3106D" w:rsidRDefault="00797AF4" w:rsidP="00797AF4">
            <w:pPr>
              <w:spacing w:before="40"/>
              <w:jc w:val="both"/>
              <w:rPr>
                <w:spacing w:val="-4"/>
                <w:szCs w:val="28"/>
                <w:lang w:val="vi-VN"/>
              </w:rPr>
            </w:pPr>
            <w:r w:rsidRPr="00F3106D">
              <w:rPr>
                <w:spacing w:val="-4"/>
                <w:szCs w:val="28"/>
                <w:lang w:val="vi-VN"/>
              </w:rPr>
              <w:t>3. Sự cần thiết đầu tư</w:t>
            </w:r>
            <w:r w:rsidRPr="00F3106D">
              <w:rPr>
                <w:color w:val="FF0000"/>
                <w:spacing w:val="-4"/>
                <w:szCs w:val="28"/>
                <w:lang w:val="vi-VN"/>
              </w:rPr>
              <w:t xml:space="preserve">, các điều kiện để thực hiện đầu tư, sự phù hợp với chiến lược, kế hoạch phát triển kinh tế - xã hội </w:t>
            </w:r>
            <w:r w:rsidRPr="00F3106D">
              <w:rPr>
                <w:spacing w:val="-4"/>
                <w:szCs w:val="28"/>
                <w:lang w:val="vi-VN"/>
              </w:rPr>
              <w:t>và quy hoạch có liên quan theo quy định của pháp luật về quy hoạch.</w:t>
            </w:r>
          </w:p>
          <w:p w14:paraId="629D2A73" w14:textId="7F5CBD68" w:rsidR="00797AF4" w:rsidRPr="00F3106D" w:rsidRDefault="00797AF4" w:rsidP="00797AF4">
            <w:pPr>
              <w:spacing w:before="40"/>
              <w:jc w:val="both"/>
              <w:rPr>
                <w:spacing w:val="-4"/>
                <w:szCs w:val="28"/>
                <w:lang w:val="vi-VN"/>
              </w:rPr>
            </w:pPr>
            <w:r w:rsidRPr="00F3106D">
              <w:rPr>
                <w:spacing w:val="-4"/>
                <w:szCs w:val="28"/>
                <w:lang w:val="vi-VN"/>
              </w:rPr>
              <w:t>4. Đánh giá về dự báo nhu cầu, phạm vi phục vụ và mục tiêu, quy mô và hình thức đầu tư.</w:t>
            </w:r>
          </w:p>
          <w:p w14:paraId="3C4C83E2" w14:textId="0D421BB0" w:rsidR="00797AF4" w:rsidRPr="00F3106D" w:rsidRDefault="00797AF4" w:rsidP="00797AF4">
            <w:pPr>
              <w:spacing w:before="40"/>
              <w:jc w:val="both"/>
              <w:rPr>
                <w:spacing w:val="-4"/>
                <w:szCs w:val="28"/>
                <w:lang w:val="vi-VN"/>
              </w:rPr>
            </w:pPr>
            <w:r w:rsidRPr="00F3106D">
              <w:rPr>
                <w:spacing w:val="-4"/>
                <w:szCs w:val="28"/>
                <w:lang w:val="vi-VN"/>
              </w:rPr>
              <w:t xml:space="preserve">5. Đánh giá về khu vực, địa điểm đầu tư, dự kiến nhu cầu diện tích sử dụng đất và nhu cầu sử dụng tài nguyên khác (nếu có); đánh giá về phương án sơ bộ bồi thường, hỗ trợ, tái định cư; </w:t>
            </w:r>
            <w:r w:rsidRPr="00F3106D">
              <w:rPr>
                <w:color w:val="FF0000"/>
                <w:spacing w:val="-4"/>
                <w:szCs w:val="28"/>
                <w:lang w:val="vi-VN"/>
              </w:rPr>
              <w:t xml:space="preserve">tổng hợp ý kiến thẩm định của Bộ Nông nghiệp và Môi trường, Ủy ban nhân dân cấp tỉnh nơi dự kiến thực hiện dự án về chủ trương chuyển mục đích </w:t>
            </w:r>
            <w:r w:rsidRPr="00F3106D">
              <w:rPr>
                <w:color w:val="FF0000"/>
                <w:spacing w:val="-4"/>
                <w:szCs w:val="28"/>
                <w:lang w:val="vi-VN"/>
              </w:rPr>
              <w:lastRenderedPageBreak/>
              <w:t>sử dụng rừng sang mục đích khác (nếu có) theo quy định của pháp luật về lâm nghiệp</w:t>
            </w:r>
            <w:r w:rsidRPr="00F3106D">
              <w:rPr>
                <w:spacing w:val="-4"/>
                <w:szCs w:val="28"/>
                <w:lang w:val="vi-VN"/>
              </w:rPr>
              <w:t>.</w:t>
            </w:r>
          </w:p>
          <w:p w14:paraId="7BFDA6A4" w14:textId="1CFF2554" w:rsidR="00797AF4" w:rsidRPr="00F3106D" w:rsidRDefault="00797AF4" w:rsidP="00797AF4">
            <w:pPr>
              <w:spacing w:before="40"/>
              <w:jc w:val="both"/>
              <w:rPr>
                <w:color w:val="FF0000"/>
                <w:spacing w:val="-4"/>
                <w:szCs w:val="28"/>
                <w:lang w:val="vi-VN"/>
              </w:rPr>
            </w:pPr>
            <w:r w:rsidRPr="00F3106D">
              <w:rPr>
                <w:color w:val="FF0000"/>
                <w:spacing w:val="-4"/>
                <w:szCs w:val="28"/>
                <w:lang w:val="vi-VN"/>
              </w:rPr>
              <w:t>6. Đánh giá về việc phân tích, lựa chọn sơ bộ về công nghệ, kỹ thuật chính và các điều kiện cung cấp vật tư, thiết bị, nguyên liệu, năng lượng, dịch vụ, hạ tầng.</w:t>
            </w:r>
          </w:p>
          <w:p w14:paraId="04529C3B" w14:textId="11289054" w:rsidR="00797AF4" w:rsidRPr="00F3106D" w:rsidRDefault="00797AF4" w:rsidP="00797AF4">
            <w:pPr>
              <w:spacing w:before="40"/>
              <w:jc w:val="both"/>
              <w:rPr>
                <w:spacing w:val="-4"/>
                <w:szCs w:val="28"/>
                <w:lang w:val="vi-VN"/>
              </w:rPr>
            </w:pPr>
            <w:r w:rsidRPr="00F3106D">
              <w:rPr>
                <w:spacing w:val="-4"/>
                <w:szCs w:val="28"/>
                <w:lang w:val="vi-VN"/>
              </w:rPr>
              <w:t>7. Đánh giá về việc phân tích, lựa chọn sơ bộ các phương án đầu tư, thiết kế sơ bộ.</w:t>
            </w:r>
          </w:p>
          <w:p w14:paraId="6A8FF9ED" w14:textId="0236E805" w:rsidR="00797AF4" w:rsidRPr="00F3106D" w:rsidRDefault="00797AF4" w:rsidP="00797AF4">
            <w:pPr>
              <w:spacing w:before="40"/>
              <w:jc w:val="both"/>
              <w:rPr>
                <w:spacing w:val="-4"/>
                <w:szCs w:val="28"/>
                <w:lang w:val="vi-VN"/>
              </w:rPr>
            </w:pPr>
            <w:r w:rsidRPr="00F3106D">
              <w:rPr>
                <w:spacing w:val="-4"/>
                <w:szCs w:val="28"/>
                <w:lang w:val="vi-VN"/>
              </w:rPr>
              <w:t>8. Đánh giá sơ bộ tác động môi trường (nếu có) theo quy định của pháp luật về bảo vệ môi trường.</w:t>
            </w:r>
          </w:p>
          <w:p w14:paraId="6A4726A1" w14:textId="003FACBC" w:rsidR="00797AF4" w:rsidRPr="00F3106D" w:rsidRDefault="00797AF4" w:rsidP="00797AF4">
            <w:pPr>
              <w:spacing w:before="40"/>
              <w:jc w:val="both"/>
              <w:rPr>
                <w:spacing w:val="-4"/>
                <w:szCs w:val="28"/>
                <w:lang w:val="vi-VN"/>
              </w:rPr>
            </w:pPr>
            <w:r w:rsidRPr="00F3106D">
              <w:rPr>
                <w:spacing w:val="-4"/>
                <w:szCs w:val="28"/>
                <w:lang w:val="vi-VN"/>
              </w:rPr>
              <w:t>9. Đánh giá về việc xác định sơ bộ tổng mức đầu tư, phương án huy động vốn: căn cứ xác định sơ bộ tổng mức đầu tư; cơ cấu nguồn vốn; phân tích sơ bộ tính khả thi của các phương án huy động vốn và khả năng cân đối nguồn vốn đầu tư công.</w:t>
            </w:r>
          </w:p>
          <w:p w14:paraId="48FEFFA2" w14:textId="26DD3F22" w:rsidR="00797AF4" w:rsidRPr="00F3106D" w:rsidRDefault="00797AF4" w:rsidP="00797AF4">
            <w:pPr>
              <w:spacing w:before="40"/>
              <w:jc w:val="both"/>
              <w:rPr>
                <w:spacing w:val="-4"/>
                <w:szCs w:val="28"/>
                <w:lang w:val="vi-VN"/>
              </w:rPr>
            </w:pPr>
            <w:r w:rsidRPr="00F3106D">
              <w:rPr>
                <w:spacing w:val="-4"/>
                <w:szCs w:val="28"/>
                <w:lang w:val="vi-VN"/>
              </w:rPr>
              <w:t>10. Đánh giá về việc xác định sơ bộ chi phí vận hành, bảo dưỡng, duy tu, sửa chữa lớn trong giai đoạn khai thác vận hành dự án.</w:t>
            </w:r>
          </w:p>
          <w:p w14:paraId="4F3BDF32" w14:textId="0ACEE05A" w:rsidR="00797AF4" w:rsidRPr="00F3106D" w:rsidRDefault="00797AF4" w:rsidP="00797AF4">
            <w:pPr>
              <w:spacing w:before="40"/>
              <w:jc w:val="both"/>
              <w:rPr>
                <w:spacing w:val="-4"/>
                <w:szCs w:val="28"/>
                <w:lang w:val="vi-VN"/>
              </w:rPr>
            </w:pPr>
            <w:r w:rsidRPr="00F3106D">
              <w:rPr>
                <w:spacing w:val="-4"/>
                <w:szCs w:val="28"/>
                <w:lang w:val="vi-VN"/>
              </w:rPr>
              <w:t>11. Đánh giá về tiến độ dự kiến thực hiện dự án, phân chia giai đoạn đầu tư hoặc phân chia các dự án thành phần hoặc tiểu dự án (nếu có).</w:t>
            </w:r>
          </w:p>
          <w:p w14:paraId="40798ECC" w14:textId="5E7EC91B" w:rsidR="00797AF4" w:rsidRPr="00F3106D" w:rsidRDefault="00797AF4" w:rsidP="00797AF4">
            <w:pPr>
              <w:spacing w:before="40"/>
              <w:jc w:val="both"/>
              <w:rPr>
                <w:color w:val="FF0000"/>
                <w:spacing w:val="-4"/>
                <w:szCs w:val="28"/>
                <w:lang w:val="vi-VN"/>
              </w:rPr>
            </w:pPr>
            <w:r w:rsidRPr="00F3106D">
              <w:rPr>
                <w:color w:val="FF0000"/>
                <w:spacing w:val="-4"/>
                <w:szCs w:val="28"/>
                <w:lang w:val="vi-VN"/>
              </w:rPr>
              <w:t xml:space="preserve">12. Đánh giá sơ bộ về hiệu quả đầu tư: hiệu quả tài chính; hiệu quả kinh tế - xã hội, </w:t>
            </w:r>
            <w:r w:rsidRPr="00F3106D">
              <w:rPr>
                <w:color w:val="FF0000"/>
                <w:spacing w:val="-4"/>
                <w:szCs w:val="28"/>
                <w:lang w:val="vi-VN"/>
              </w:rPr>
              <w:lastRenderedPageBreak/>
              <w:t>quốc phòng, an ninh và phát triển bền vững.</w:t>
            </w:r>
          </w:p>
          <w:p w14:paraId="37DDFE74" w14:textId="7A4F977C" w:rsidR="00797AF4" w:rsidRPr="00F3106D" w:rsidRDefault="00797AF4" w:rsidP="00797AF4">
            <w:pPr>
              <w:spacing w:before="40"/>
              <w:jc w:val="both"/>
              <w:rPr>
                <w:spacing w:val="-4"/>
                <w:szCs w:val="28"/>
                <w:lang w:val="vi-VN"/>
              </w:rPr>
            </w:pPr>
            <w:r w:rsidRPr="00F3106D">
              <w:rPr>
                <w:spacing w:val="-4"/>
                <w:szCs w:val="28"/>
                <w:lang w:val="vi-VN"/>
              </w:rPr>
              <w:t>13. Đánh giá về các giải pháp tổ chức thực hiện dự án: xác định chủ đầu tư (nếu có); hình thức quản lý dự án.</w:t>
            </w:r>
          </w:p>
          <w:p w14:paraId="1E5F5A58" w14:textId="5A778760" w:rsidR="00797AF4" w:rsidRPr="000E003E" w:rsidRDefault="00797AF4" w:rsidP="00797AF4">
            <w:pPr>
              <w:spacing w:before="40"/>
              <w:jc w:val="both"/>
              <w:rPr>
                <w:b/>
                <w:spacing w:val="-4"/>
                <w:szCs w:val="28"/>
                <w:lang w:val="vi-VN"/>
              </w:rPr>
            </w:pPr>
            <w:r w:rsidRPr="00F3106D">
              <w:rPr>
                <w:spacing w:val="-4"/>
                <w:szCs w:val="28"/>
                <w:lang w:val="vi-VN"/>
              </w:rPr>
              <w:t>14. Đánh giá về cơ chế, chính sách đặc biệt; ưu đãi, hỗ trợ đầu tư và điều kiện áp dụng (nếu có).</w:t>
            </w:r>
          </w:p>
        </w:tc>
        <w:tc>
          <w:tcPr>
            <w:tcW w:w="5245" w:type="dxa"/>
          </w:tcPr>
          <w:p w14:paraId="3261408F" w14:textId="77777777" w:rsidR="00192E4F" w:rsidRPr="00192E4F" w:rsidRDefault="00192E4F" w:rsidP="00192E4F">
            <w:pPr>
              <w:tabs>
                <w:tab w:val="left" w:pos="2210"/>
              </w:tabs>
              <w:spacing w:before="40"/>
              <w:jc w:val="both"/>
              <w:rPr>
                <w:szCs w:val="28"/>
                <w:lang w:val="vi-VN"/>
              </w:rPr>
            </w:pPr>
            <w:r w:rsidRPr="00192E4F">
              <w:rPr>
                <w:szCs w:val="28"/>
                <w:lang w:val="vi-VN"/>
              </w:rPr>
              <w:lastRenderedPageBreak/>
              <w:t>3. Nội dung thẩm định:</w:t>
            </w:r>
          </w:p>
          <w:p w14:paraId="57F67880" w14:textId="77777777" w:rsidR="00192E4F" w:rsidRPr="00192E4F" w:rsidRDefault="00192E4F" w:rsidP="00192E4F">
            <w:pPr>
              <w:tabs>
                <w:tab w:val="left" w:pos="2210"/>
              </w:tabs>
              <w:spacing w:before="40"/>
              <w:jc w:val="both"/>
              <w:rPr>
                <w:szCs w:val="28"/>
                <w:lang w:val="vi-VN"/>
              </w:rPr>
            </w:pPr>
            <w:r w:rsidRPr="00192E4F">
              <w:rPr>
                <w:szCs w:val="28"/>
                <w:lang w:val="vi-VN"/>
              </w:rPr>
              <w:t>a) Sự phù hợp về thẩm quyền quyết định chủ trương đầu tư dự án;</w:t>
            </w:r>
          </w:p>
          <w:p w14:paraId="2579BC70" w14:textId="77777777" w:rsidR="00192E4F" w:rsidRPr="00192E4F" w:rsidRDefault="00192E4F" w:rsidP="00192E4F">
            <w:pPr>
              <w:tabs>
                <w:tab w:val="left" w:pos="2210"/>
              </w:tabs>
              <w:spacing w:before="40"/>
              <w:jc w:val="both"/>
              <w:rPr>
                <w:szCs w:val="28"/>
                <w:lang w:val="vi-VN"/>
              </w:rPr>
            </w:pPr>
            <w:r w:rsidRPr="00192E4F">
              <w:rPr>
                <w:szCs w:val="28"/>
                <w:lang w:val="vi-VN"/>
              </w:rPr>
              <w:t>b) Sự cần thiết đầu tư, đánh giá về sự phù hợp với quy hoạch có liên quan theo quy định của pháp luật về quy hoạch;</w:t>
            </w:r>
          </w:p>
          <w:p w14:paraId="4A3EEAC8" w14:textId="77777777" w:rsidR="00192E4F" w:rsidRPr="00192E4F" w:rsidRDefault="00192E4F" w:rsidP="00192E4F">
            <w:pPr>
              <w:tabs>
                <w:tab w:val="left" w:pos="2210"/>
              </w:tabs>
              <w:spacing w:before="40"/>
              <w:jc w:val="both"/>
              <w:rPr>
                <w:szCs w:val="28"/>
                <w:lang w:val="vi-VN"/>
              </w:rPr>
            </w:pPr>
            <w:r w:rsidRPr="00192E4F">
              <w:rPr>
                <w:szCs w:val="28"/>
                <w:lang w:val="vi-VN"/>
              </w:rPr>
              <w:t>c) Đánh giá sơ bộ về dự báo nhu cầu, phạm vi phục vụ và dự kiến mục tiêu đầu tư, quy mô và hình thức đầu tư;</w:t>
            </w:r>
          </w:p>
          <w:p w14:paraId="6AC1C92E" w14:textId="77777777" w:rsidR="00192E4F" w:rsidRPr="00192E4F" w:rsidRDefault="00192E4F" w:rsidP="00192E4F">
            <w:pPr>
              <w:tabs>
                <w:tab w:val="left" w:pos="2210"/>
              </w:tabs>
              <w:spacing w:before="40"/>
              <w:jc w:val="both"/>
              <w:rPr>
                <w:szCs w:val="28"/>
                <w:lang w:val="vi-VN"/>
              </w:rPr>
            </w:pPr>
            <w:r w:rsidRPr="00192E4F">
              <w:rPr>
                <w:szCs w:val="28"/>
                <w:lang w:val="vi-VN"/>
              </w:rPr>
              <w:t>d) Đánh giá về khu vực, địa điểm đầu tư, dự kiến nhu cầu diện tích sử dụng đất và nhu cầu sử dụng tài nguyên khác (nếu có); đánh giá sơ bộ về phương án bồi thường, hỗ trợ, giải phóng mặt bằng, tái định cư;</w:t>
            </w:r>
          </w:p>
          <w:p w14:paraId="274FD157" w14:textId="77777777" w:rsidR="00192E4F" w:rsidRPr="00192E4F" w:rsidRDefault="00192E4F" w:rsidP="00192E4F">
            <w:pPr>
              <w:tabs>
                <w:tab w:val="left" w:pos="2210"/>
              </w:tabs>
              <w:spacing w:before="40"/>
              <w:jc w:val="both"/>
              <w:rPr>
                <w:szCs w:val="28"/>
                <w:lang w:val="vi-VN"/>
              </w:rPr>
            </w:pPr>
            <w:r w:rsidRPr="00192E4F">
              <w:rPr>
                <w:szCs w:val="28"/>
                <w:lang w:val="vi-VN"/>
              </w:rPr>
              <w:t>đ) Đánh giá về việc phân tích, lựa chọn sơ bộ các phương án đầu tư và quy mô các hạng mục đầu tư;</w:t>
            </w:r>
          </w:p>
          <w:p w14:paraId="3C1EB219" w14:textId="77777777" w:rsidR="00192E4F" w:rsidRPr="00192E4F" w:rsidRDefault="00192E4F" w:rsidP="00192E4F">
            <w:pPr>
              <w:tabs>
                <w:tab w:val="left" w:pos="2210"/>
              </w:tabs>
              <w:spacing w:before="40"/>
              <w:jc w:val="both"/>
              <w:rPr>
                <w:szCs w:val="28"/>
                <w:lang w:val="vi-VN"/>
              </w:rPr>
            </w:pPr>
            <w:r w:rsidRPr="00192E4F">
              <w:rPr>
                <w:szCs w:val="28"/>
                <w:lang w:val="vi-VN"/>
              </w:rPr>
              <w:t>e) Đánh giá sơ bộ tác động môi trường (nếu có) theo quy định của pháp luật về bảo vệ môi trường;</w:t>
            </w:r>
          </w:p>
          <w:p w14:paraId="00A34B78" w14:textId="77777777" w:rsidR="00192E4F" w:rsidRPr="00192E4F" w:rsidRDefault="00192E4F" w:rsidP="00192E4F">
            <w:pPr>
              <w:tabs>
                <w:tab w:val="left" w:pos="2210"/>
              </w:tabs>
              <w:spacing w:before="40"/>
              <w:jc w:val="both"/>
              <w:rPr>
                <w:szCs w:val="28"/>
                <w:lang w:val="vi-VN"/>
              </w:rPr>
            </w:pPr>
            <w:r w:rsidRPr="00192E4F">
              <w:rPr>
                <w:szCs w:val="28"/>
                <w:lang w:val="vi-VN"/>
              </w:rPr>
              <w:t xml:space="preserve">g) Đánh giá về việc xác định sơ bộ tổng mức đầu tư, phương án huy động vốn; căn cứ xác định sơ bộ tổng mức đầu tư; cơ cấu nguồn vốn; phân tích sơ bộ tính khả thi của các </w:t>
            </w:r>
            <w:r w:rsidRPr="00192E4F">
              <w:rPr>
                <w:szCs w:val="28"/>
                <w:lang w:val="vi-VN"/>
              </w:rPr>
              <w:lastRenderedPageBreak/>
              <w:t>phương án huy động vốn và khả năng cân đối nguồn vốn đầu tư công;</w:t>
            </w:r>
          </w:p>
          <w:p w14:paraId="1392DAAB" w14:textId="77777777" w:rsidR="00192E4F" w:rsidRPr="00192E4F" w:rsidRDefault="00192E4F" w:rsidP="00192E4F">
            <w:pPr>
              <w:tabs>
                <w:tab w:val="left" w:pos="2210"/>
              </w:tabs>
              <w:spacing w:before="40"/>
              <w:jc w:val="both"/>
              <w:rPr>
                <w:szCs w:val="28"/>
                <w:lang w:val="vi-VN"/>
              </w:rPr>
            </w:pPr>
            <w:r w:rsidRPr="00192E4F">
              <w:rPr>
                <w:szCs w:val="28"/>
                <w:lang w:val="vi-VN"/>
              </w:rPr>
              <w:t>h) Đánh giá về việc xác định sơ bộ chi phí vận hành, bảo dưỡng, duy tu, sửa chữa lớn trong giai đoạn khai thác vận hành dự án;</w:t>
            </w:r>
          </w:p>
          <w:p w14:paraId="03DB7BB6" w14:textId="77777777" w:rsidR="00192E4F" w:rsidRPr="00192E4F" w:rsidRDefault="00192E4F" w:rsidP="00192E4F">
            <w:pPr>
              <w:tabs>
                <w:tab w:val="left" w:pos="2210"/>
              </w:tabs>
              <w:spacing w:before="40"/>
              <w:jc w:val="both"/>
              <w:rPr>
                <w:szCs w:val="28"/>
                <w:lang w:val="vi-VN"/>
              </w:rPr>
            </w:pPr>
            <w:r w:rsidRPr="00192E4F">
              <w:rPr>
                <w:szCs w:val="28"/>
                <w:lang w:val="vi-VN"/>
              </w:rPr>
              <w:t>i) Đánh giá về tiến độ dự kiến thực hiện dự án, phân chia giai đoạn đầu tư hoặc phân chia các dự án thành phần hoặc tiểu dự án (nếu có);</w:t>
            </w:r>
          </w:p>
          <w:p w14:paraId="1625ACD4" w14:textId="77777777" w:rsidR="00192E4F" w:rsidRPr="00192E4F" w:rsidRDefault="00192E4F" w:rsidP="00192E4F">
            <w:pPr>
              <w:tabs>
                <w:tab w:val="left" w:pos="2210"/>
              </w:tabs>
              <w:spacing w:before="40"/>
              <w:jc w:val="both"/>
              <w:rPr>
                <w:szCs w:val="28"/>
                <w:lang w:val="vi-VN"/>
              </w:rPr>
            </w:pPr>
            <w:r w:rsidRPr="00192E4F">
              <w:rPr>
                <w:szCs w:val="28"/>
                <w:lang w:val="vi-VN"/>
              </w:rPr>
              <w:t>k) Đánh giá sơ bộ về các giải pháp tổ chức thực hiện dự án: xác định chủ đầu tư (nếu có); hình thức quản lý dự án;</w:t>
            </w:r>
          </w:p>
          <w:p w14:paraId="3E640996" w14:textId="77777777" w:rsidR="00192E4F" w:rsidRPr="00192E4F" w:rsidRDefault="00192E4F" w:rsidP="00192E4F">
            <w:pPr>
              <w:tabs>
                <w:tab w:val="left" w:pos="2210"/>
              </w:tabs>
              <w:spacing w:before="40"/>
              <w:jc w:val="both"/>
              <w:rPr>
                <w:szCs w:val="28"/>
                <w:lang w:val="vi-VN"/>
              </w:rPr>
            </w:pPr>
            <w:r w:rsidRPr="00192E4F">
              <w:rPr>
                <w:szCs w:val="28"/>
                <w:lang w:val="vi-VN"/>
              </w:rPr>
              <w:t>l) Sự phù hợp của tiêu chí, loại hình dự án với các dự án quy định tại Điều 3 Nghị quyết này;</w:t>
            </w:r>
          </w:p>
          <w:p w14:paraId="4B19A6C1" w14:textId="1ED0830B" w:rsidR="004102EA" w:rsidRPr="00F3106D" w:rsidRDefault="00192E4F" w:rsidP="00192E4F">
            <w:pPr>
              <w:tabs>
                <w:tab w:val="left" w:pos="2210"/>
              </w:tabs>
              <w:spacing w:before="40"/>
              <w:jc w:val="both"/>
              <w:rPr>
                <w:b/>
                <w:szCs w:val="28"/>
                <w:lang w:val="vi-VN"/>
              </w:rPr>
            </w:pPr>
            <w:r w:rsidRPr="00192E4F">
              <w:rPr>
                <w:szCs w:val="28"/>
                <w:lang w:val="vi-VN"/>
              </w:rPr>
              <w:t>m) Đánh giá về cơ chế, chính sách đặc thù; ưu đãi, hỗ trợ đầu tư và điều kiện áp dụng (nếu có).</w:t>
            </w:r>
          </w:p>
        </w:tc>
        <w:tc>
          <w:tcPr>
            <w:tcW w:w="5528" w:type="dxa"/>
          </w:tcPr>
          <w:p w14:paraId="5D68559F" w14:textId="1D739978" w:rsidR="00C44C5F" w:rsidRPr="00F3106D" w:rsidRDefault="00C44C5F" w:rsidP="00C44C5F">
            <w:pPr>
              <w:spacing w:before="40"/>
              <w:jc w:val="both"/>
              <w:rPr>
                <w:szCs w:val="28"/>
                <w:lang w:val="vi-VN"/>
              </w:rPr>
            </w:pPr>
            <w:r w:rsidRPr="00F3106D">
              <w:rPr>
                <w:szCs w:val="28"/>
                <w:lang w:val="vi-VN"/>
              </w:rPr>
              <w:lastRenderedPageBreak/>
              <w:t>1. Các nội dung được giữ lại cơ bản</w:t>
            </w:r>
          </w:p>
          <w:p w14:paraId="74F53C58" w14:textId="5027FD26" w:rsidR="00C44C5F" w:rsidRPr="00F3106D" w:rsidRDefault="00C44C5F" w:rsidP="00C44C5F">
            <w:pPr>
              <w:spacing w:before="40"/>
              <w:jc w:val="both"/>
              <w:rPr>
                <w:szCs w:val="28"/>
                <w:lang w:val="vi-VN"/>
              </w:rPr>
            </w:pPr>
            <w:r w:rsidRPr="00F3106D">
              <w:rPr>
                <w:szCs w:val="28"/>
                <w:lang w:val="vi-VN"/>
              </w:rPr>
              <w:t>Dự thảo Nghị quyết vẫn kế thừa các nội dung cốt lõi của công tác thẩm định chủ trương đầu tư theo Nghị quyết số 31, gồm: Thẩm quyền quyết định chủ trương đầu tư; Sự cần thiết đầu tư và sự phù hợp với quy hoạch; Dự báo nhu cầu, mục tiêu, quy mô, hình thức đầu tư; Địa điểm đầu tư, nhu cầu sử dụng đất, giải phóng mặt bằng, tái định cư; Phương án đầu tư; Đánh giá sơ bộ tác động môi trường; Tổng mức đầu tư, nguồn vốn và khả năng cân đối vốn; Chi phí vận hành, bảo trì; Tiến độ thực hiện; Giải pháp tổ chức thực hiện dự án; Cơ chế, chính sách đặc thù, ưu đãi đầu tư.</w:t>
            </w:r>
          </w:p>
          <w:p w14:paraId="7D63AC28" w14:textId="4301D394" w:rsidR="00C44C5F" w:rsidRPr="00F3106D" w:rsidRDefault="00C44C5F" w:rsidP="00C44C5F">
            <w:pPr>
              <w:spacing w:before="40"/>
              <w:jc w:val="both"/>
              <w:rPr>
                <w:szCs w:val="28"/>
                <w:lang w:val="vi-VN"/>
              </w:rPr>
            </w:pPr>
            <w:r w:rsidRPr="00F3106D">
              <w:rPr>
                <w:szCs w:val="28"/>
                <w:lang w:val="vi-VN"/>
              </w:rPr>
              <w:t>Như vậy, dự thảo vẫn bảo đảm các nội dung trọng yếu để xem xét tính cần thiết, tính khả thi và hiệu quả sơ bộ của dự án trước khi quyết định chủ trương đầu tư.</w:t>
            </w:r>
          </w:p>
          <w:p w14:paraId="2149014D" w14:textId="47774E42" w:rsidR="00C44C5F" w:rsidRPr="00F3106D" w:rsidRDefault="00C44C5F" w:rsidP="00C44C5F">
            <w:pPr>
              <w:spacing w:before="40"/>
              <w:jc w:val="both"/>
              <w:rPr>
                <w:szCs w:val="28"/>
                <w:lang w:val="vi-VN"/>
              </w:rPr>
            </w:pPr>
            <w:r w:rsidRPr="00F3106D">
              <w:rPr>
                <w:szCs w:val="28"/>
                <w:lang w:val="vi-VN"/>
              </w:rPr>
              <w:t>2. Các nội dung được lược bỏ hoặc tích hợp</w:t>
            </w:r>
          </w:p>
          <w:p w14:paraId="585B8226" w14:textId="727A943B" w:rsidR="00C44C5F" w:rsidRPr="00F3106D" w:rsidRDefault="00C44C5F" w:rsidP="00C44C5F">
            <w:pPr>
              <w:spacing w:before="40"/>
              <w:jc w:val="both"/>
              <w:rPr>
                <w:szCs w:val="28"/>
                <w:lang w:val="vi-VN"/>
              </w:rPr>
            </w:pPr>
            <w:r w:rsidRPr="00F3106D">
              <w:rPr>
                <w:szCs w:val="28"/>
                <w:lang w:val="vi-VN"/>
              </w:rPr>
              <w:t>So với Nghị quyết số 31, dự thảo đã lược bỏ hoặc tích hợp một số nội dung sau:</w:t>
            </w:r>
          </w:p>
          <w:p w14:paraId="1EBE97F6" w14:textId="52A9D382" w:rsidR="00C44C5F" w:rsidRPr="00F3106D" w:rsidRDefault="00C44C5F" w:rsidP="00C44C5F">
            <w:pPr>
              <w:spacing w:before="40"/>
              <w:jc w:val="both"/>
              <w:rPr>
                <w:szCs w:val="28"/>
                <w:lang w:val="vi-VN"/>
              </w:rPr>
            </w:pPr>
            <w:r w:rsidRPr="00F3106D">
              <w:rPr>
                <w:szCs w:val="28"/>
                <w:lang w:val="vi-VN"/>
              </w:rPr>
              <w:t>a) Không quy định riêng nội dung “đánh giá hồ sơ dự</w:t>
            </w:r>
            <w:r w:rsidR="00C86959" w:rsidRPr="00F3106D">
              <w:rPr>
                <w:szCs w:val="28"/>
                <w:lang w:val="vi-VN"/>
              </w:rPr>
              <w:t xml:space="preserve"> án”</w:t>
            </w:r>
          </w:p>
          <w:p w14:paraId="5A60471F" w14:textId="081CACD5" w:rsidR="00C44C5F" w:rsidRPr="00F3106D" w:rsidRDefault="00C44C5F" w:rsidP="00C44C5F">
            <w:pPr>
              <w:spacing w:before="40"/>
              <w:jc w:val="both"/>
              <w:rPr>
                <w:szCs w:val="28"/>
                <w:lang w:val="vi-VN"/>
              </w:rPr>
            </w:pPr>
            <w:r w:rsidRPr="00F3106D">
              <w:rPr>
                <w:szCs w:val="28"/>
                <w:lang w:val="vi-VN"/>
              </w:rPr>
              <w:lastRenderedPageBreak/>
              <w:t>Nghị quyết số 31 quy định riêng việc đánh giá căn cứ pháp lý, thành phần và nội dung hồ sơ dự án. Dự thảo không tách thành nội dung thẩm định độc lập do đây là yêu cầu mang tính thủ tục, hình thức hồ sơ và đã được điều chỉnh tại các quy định chung của pháp luật về đầu tư công, xây dựng và thủ tụ</w:t>
            </w:r>
            <w:r w:rsidR="00C86959" w:rsidRPr="00F3106D">
              <w:rPr>
                <w:szCs w:val="28"/>
                <w:lang w:val="vi-VN"/>
              </w:rPr>
              <w:t>c hành chính.</w:t>
            </w:r>
          </w:p>
          <w:p w14:paraId="0E2B8365" w14:textId="4A717083" w:rsidR="00C44C5F" w:rsidRPr="00F3106D" w:rsidRDefault="00C44C5F" w:rsidP="00C44C5F">
            <w:pPr>
              <w:spacing w:before="40"/>
              <w:jc w:val="both"/>
              <w:rPr>
                <w:szCs w:val="28"/>
                <w:lang w:val="vi-VN"/>
              </w:rPr>
            </w:pPr>
            <w:r w:rsidRPr="00F3106D">
              <w:rPr>
                <w:szCs w:val="28"/>
                <w:lang w:val="vi-VN"/>
              </w:rPr>
              <w:t>Việc không quy định lại nhằm tránh trùng lặp, bảo đảm ngắn gọn, tập trung vào các nội dung thẩm định chuyên môn, thực chấ</w:t>
            </w:r>
            <w:r w:rsidR="00C86959" w:rsidRPr="00F3106D">
              <w:rPr>
                <w:szCs w:val="28"/>
                <w:lang w:val="vi-VN"/>
              </w:rPr>
              <w:t>t.</w:t>
            </w:r>
          </w:p>
          <w:p w14:paraId="127EA02D" w14:textId="0057F1C7" w:rsidR="00C44C5F" w:rsidRPr="00F3106D" w:rsidRDefault="00C44C5F" w:rsidP="00C44C5F">
            <w:pPr>
              <w:spacing w:before="40"/>
              <w:jc w:val="both"/>
              <w:rPr>
                <w:szCs w:val="28"/>
                <w:lang w:val="vi-VN"/>
              </w:rPr>
            </w:pPr>
            <w:r w:rsidRPr="00F3106D">
              <w:rPr>
                <w:szCs w:val="28"/>
                <w:lang w:val="vi-VN"/>
              </w:rPr>
              <w:t>b) Bỏ nội dung “đánh giá tiêu chí dự án quan trọng quố</w:t>
            </w:r>
            <w:r w:rsidR="00C86959" w:rsidRPr="00F3106D">
              <w:rPr>
                <w:szCs w:val="28"/>
                <w:lang w:val="vi-VN"/>
              </w:rPr>
              <w:t>c gia”</w:t>
            </w:r>
          </w:p>
          <w:p w14:paraId="36C48F5C" w14:textId="4DF95351" w:rsidR="00C44C5F" w:rsidRPr="00F3106D" w:rsidRDefault="00C44C5F" w:rsidP="00C44C5F">
            <w:pPr>
              <w:spacing w:before="40"/>
              <w:jc w:val="both"/>
              <w:rPr>
                <w:szCs w:val="28"/>
                <w:lang w:val="vi-VN"/>
              </w:rPr>
            </w:pPr>
            <w:r w:rsidRPr="00F3106D">
              <w:rPr>
                <w:szCs w:val="28"/>
                <w:lang w:val="vi-VN"/>
              </w:rPr>
              <w:t>Nội dung này trong Nghị quyết số 31 chỉ phù hợp đối với các dự án thuộc phạm vi xem xét dự án quan trọng quốc gia theo Luật Đầu tư công. Trong khi đó, dự thảo Nghị quyết hướng đến cơ chế đặc thù áp dụng cho các dự án thuộc thẩm quyền của Thành phố nên không cần thiết quy định nội dung này trong quy trình thẩm đị</w:t>
            </w:r>
            <w:r w:rsidR="00C86959" w:rsidRPr="00F3106D">
              <w:rPr>
                <w:szCs w:val="28"/>
                <w:lang w:val="vi-VN"/>
              </w:rPr>
              <w:t>nh chung.</w:t>
            </w:r>
          </w:p>
          <w:p w14:paraId="3356C29F" w14:textId="32D3836A" w:rsidR="00C44C5F" w:rsidRPr="00F3106D" w:rsidRDefault="00C44C5F" w:rsidP="00C44C5F">
            <w:pPr>
              <w:spacing w:before="40"/>
              <w:jc w:val="both"/>
              <w:rPr>
                <w:szCs w:val="28"/>
                <w:lang w:val="vi-VN"/>
              </w:rPr>
            </w:pPr>
            <w:r w:rsidRPr="00F3106D">
              <w:rPr>
                <w:szCs w:val="28"/>
                <w:lang w:val="vi-VN"/>
              </w:rPr>
              <w:t>c) Không quy định riêng việc thẩm định công nghệ, kỹ thuật chính và điều kiện cung cấp vật tư, thiết bị</w:t>
            </w:r>
            <w:r w:rsidR="00C86959" w:rsidRPr="00F3106D">
              <w:rPr>
                <w:szCs w:val="28"/>
                <w:lang w:val="vi-VN"/>
              </w:rPr>
              <w:t>.</w:t>
            </w:r>
          </w:p>
          <w:p w14:paraId="01DF233F" w14:textId="7809D9AD" w:rsidR="00C44C5F" w:rsidRPr="00F3106D" w:rsidRDefault="00C44C5F" w:rsidP="00C44C5F">
            <w:pPr>
              <w:spacing w:before="40"/>
              <w:jc w:val="both"/>
              <w:rPr>
                <w:szCs w:val="28"/>
                <w:lang w:val="vi-VN"/>
              </w:rPr>
            </w:pPr>
            <w:r w:rsidRPr="00F3106D">
              <w:rPr>
                <w:szCs w:val="28"/>
                <w:lang w:val="vi-VN"/>
              </w:rPr>
              <w:t xml:space="preserve">Nghị quyết số 31 yêu cầu đánh giá sơ bộ về công nghệ, kỹ thuật chính, điều kiện cung cấp nguyên liệu, năng lượng, dịch vụ hạ tầng. Dự thảo đã tích hợp nội dung này trong việc “đánh </w:t>
            </w:r>
            <w:r w:rsidRPr="00F3106D">
              <w:rPr>
                <w:szCs w:val="28"/>
                <w:lang w:val="vi-VN"/>
              </w:rPr>
              <w:lastRenderedPageBreak/>
              <w:t>giá sơ bộ các phương án đầu tư và quy mô các hạng mục đầ</w:t>
            </w:r>
            <w:r w:rsidR="00C86959" w:rsidRPr="00F3106D">
              <w:rPr>
                <w:szCs w:val="28"/>
                <w:lang w:val="vi-VN"/>
              </w:rPr>
              <w:t>u tư”.</w:t>
            </w:r>
          </w:p>
          <w:p w14:paraId="0A68346A" w14:textId="2F85182B" w:rsidR="00C44C5F" w:rsidRPr="00F3106D" w:rsidRDefault="00C44C5F" w:rsidP="00C44C5F">
            <w:pPr>
              <w:spacing w:before="40"/>
              <w:jc w:val="both"/>
              <w:rPr>
                <w:szCs w:val="28"/>
                <w:lang w:val="vi-VN"/>
              </w:rPr>
            </w:pPr>
            <w:r w:rsidRPr="00F3106D">
              <w:rPr>
                <w:szCs w:val="28"/>
                <w:lang w:val="vi-VN"/>
              </w:rPr>
              <w:t>Việc tích hợp nhằm tinh giản thủ tục, bởi các nội dung kỹ thuật chuyên sâu sẽ tiếp tục được làm rõ tại bước lập, thẩm định báo cáo nghiên cứu khả thi và thiết kế xây dự</w:t>
            </w:r>
            <w:r w:rsidR="00C86959" w:rsidRPr="00F3106D">
              <w:rPr>
                <w:szCs w:val="28"/>
                <w:lang w:val="vi-VN"/>
              </w:rPr>
              <w:t>ng.</w:t>
            </w:r>
          </w:p>
          <w:p w14:paraId="1B7F8C59" w14:textId="2785D9D9" w:rsidR="00C44C5F" w:rsidRPr="00F3106D" w:rsidRDefault="00C44C5F" w:rsidP="00C44C5F">
            <w:pPr>
              <w:spacing w:before="40"/>
              <w:jc w:val="both"/>
              <w:rPr>
                <w:szCs w:val="28"/>
                <w:lang w:val="vi-VN"/>
              </w:rPr>
            </w:pPr>
            <w:r w:rsidRPr="00F3106D">
              <w:rPr>
                <w:szCs w:val="28"/>
                <w:lang w:val="vi-VN"/>
              </w:rPr>
              <w:t>d) Không quy định riêng nội dung “đánh giá hiệu quả đầ</w:t>
            </w:r>
            <w:r w:rsidR="00C86959" w:rsidRPr="00F3106D">
              <w:rPr>
                <w:szCs w:val="28"/>
                <w:lang w:val="vi-VN"/>
              </w:rPr>
              <w:t>u tư”</w:t>
            </w:r>
          </w:p>
          <w:p w14:paraId="0777DC5D" w14:textId="61B00CB6" w:rsidR="00C44C5F" w:rsidRPr="00F3106D" w:rsidRDefault="00C44C5F" w:rsidP="00C44C5F">
            <w:pPr>
              <w:spacing w:before="40"/>
              <w:jc w:val="both"/>
              <w:rPr>
                <w:szCs w:val="28"/>
                <w:lang w:val="vi-VN"/>
              </w:rPr>
            </w:pPr>
            <w:r w:rsidRPr="00F3106D">
              <w:rPr>
                <w:szCs w:val="28"/>
                <w:lang w:val="vi-VN"/>
              </w:rPr>
              <w:t>Nghị quyết số 31 quy định đánh giá hiệu quả tài chính, hiệu quả kinh tế - xã hội, quốc phòng, an ninh và phát triển bền vững. Dự thảo không tách thành nội dung riêng mà lồng ghép trong quá trình xem xét sự cần thiết đầu tư, quy mô, nguồn vốn và khả năng tổ chức thực hiện dự</w:t>
            </w:r>
            <w:r w:rsidR="00C86959" w:rsidRPr="00F3106D">
              <w:rPr>
                <w:szCs w:val="28"/>
                <w:lang w:val="vi-VN"/>
              </w:rPr>
              <w:t xml:space="preserve"> án.</w:t>
            </w:r>
          </w:p>
          <w:p w14:paraId="68F352B0" w14:textId="69FB9DEB" w:rsidR="00C44C5F" w:rsidRPr="00F3106D" w:rsidRDefault="00C44C5F" w:rsidP="00C44C5F">
            <w:pPr>
              <w:spacing w:before="40"/>
              <w:jc w:val="both"/>
              <w:rPr>
                <w:szCs w:val="28"/>
                <w:lang w:val="vi-VN"/>
              </w:rPr>
            </w:pPr>
            <w:r w:rsidRPr="00F3106D">
              <w:rPr>
                <w:szCs w:val="28"/>
                <w:lang w:val="vi-VN"/>
              </w:rPr>
              <w:t>Cách tiếp cận này phù hợp với tính chất thẩm định sơ bộ ở giai đoạn quyết định chủ trương đầu tư, tránh yêu cầu đánh giá quá sâu khi chưa có đầy đủ cơ sở kỹ thuật và tài chính chi tiế</w:t>
            </w:r>
            <w:r w:rsidR="00C86959" w:rsidRPr="00F3106D">
              <w:rPr>
                <w:szCs w:val="28"/>
                <w:lang w:val="vi-VN"/>
              </w:rPr>
              <w:t>t.</w:t>
            </w:r>
          </w:p>
          <w:p w14:paraId="061EFC52" w14:textId="286C1BE9" w:rsidR="00C44C5F" w:rsidRPr="00F3106D" w:rsidRDefault="00C44C5F" w:rsidP="00C44C5F">
            <w:pPr>
              <w:spacing w:before="40"/>
              <w:jc w:val="both"/>
              <w:rPr>
                <w:szCs w:val="28"/>
                <w:lang w:val="vi-VN"/>
              </w:rPr>
            </w:pPr>
            <w:r w:rsidRPr="00F3106D">
              <w:rPr>
                <w:szCs w:val="28"/>
                <w:lang w:val="vi-VN"/>
              </w:rPr>
              <w:t>đ) Không quy định riêng nội dung về chuyển mục đích sử dụng rừ</w:t>
            </w:r>
            <w:r w:rsidR="00C86959" w:rsidRPr="00F3106D">
              <w:rPr>
                <w:szCs w:val="28"/>
                <w:lang w:val="vi-VN"/>
              </w:rPr>
              <w:t>ng</w:t>
            </w:r>
          </w:p>
          <w:p w14:paraId="5864068B" w14:textId="54A51985" w:rsidR="00C44C5F" w:rsidRPr="00F3106D" w:rsidRDefault="00C44C5F" w:rsidP="00C44C5F">
            <w:pPr>
              <w:spacing w:before="40"/>
              <w:jc w:val="both"/>
              <w:rPr>
                <w:szCs w:val="28"/>
                <w:lang w:val="vi-VN"/>
              </w:rPr>
            </w:pPr>
            <w:r w:rsidRPr="00F3106D">
              <w:rPr>
                <w:szCs w:val="28"/>
                <w:lang w:val="vi-VN"/>
              </w:rPr>
              <w:t xml:space="preserve">Nghị quyết số 31 yêu cầu tổng hợp ý kiến đối với trường hợp chuyển mục đích sử dụng rừng. </w:t>
            </w:r>
          </w:p>
          <w:p w14:paraId="2E6E68EF" w14:textId="64AC670B" w:rsidR="00C44C5F" w:rsidRPr="00F3106D" w:rsidRDefault="00C86959" w:rsidP="00C44C5F">
            <w:pPr>
              <w:spacing w:before="40"/>
              <w:jc w:val="both"/>
              <w:rPr>
                <w:szCs w:val="28"/>
                <w:lang w:val="vi-VN"/>
              </w:rPr>
            </w:pPr>
            <w:r w:rsidRPr="00F3106D">
              <w:rPr>
                <w:szCs w:val="28"/>
                <w:lang w:val="vi-VN"/>
              </w:rPr>
              <w:t xml:space="preserve">* </w:t>
            </w:r>
            <w:r w:rsidR="00C44C5F" w:rsidRPr="00F3106D">
              <w:rPr>
                <w:szCs w:val="28"/>
                <w:lang w:val="vi-VN"/>
              </w:rPr>
              <w:t>Lý do dự thảo Nghị quyết lựa chọn phương án quy đị</w:t>
            </w:r>
            <w:r w:rsidRPr="00F3106D">
              <w:rPr>
                <w:szCs w:val="28"/>
                <w:lang w:val="vi-VN"/>
              </w:rPr>
              <w:t>nh như trên:</w:t>
            </w:r>
          </w:p>
          <w:p w14:paraId="42824CB5" w14:textId="7376A282" w:rsidR="00C44C5F" w:rsidRPr="00F3106D" w:rsidRDefault="00C44C5F" w:rsidP="00C44C5F">
            <w:pPr>
              <w:spacing w:before="40"/>
              <w:jc w:val="both"/>
              <w:rPr>
                <w:szCs w:val="28"/>
                <w:lang w:val="vi-VN"/>
              </w:rPr>
            </w:pPr>
            <w:r w:rsidRPr="00F3106D">
              <w:rPr>
                <w:szCs w:val="28"/>
                <w:lang w:val="vi-VN"/>
              </w:rPr>
              <w:lastRenderedPageBreak/>
              <w:t>Việc dự thảo Nghị quyết lược giản và tích hợp một số nội dung thẩm định xuất phát từ các lý do chủ yế</w:t>
            </w:r>
            <w:r w:rsidR="00C86959" w:rsidRPr="00F3106D">
              <w:rPr>
                <w:szCs w:val="28"/>
                <w:lang w:val="vi-VN"/>
              </w:rPr>
              <w:t>u sau:</w:t>
            </w:r>
          </w:p>
          <w:p w14:paraId="1BC5A209" w14:textId="2B3CC565" w:rsidR="00C44C5F" w:rsidRPr="00F3106D" w:rsidRDefault="00C86959" w:rsidP="00C44C5F">
            <w:pPr>
              <w:spacing w:before="40"/>
              <w:jc w:val="both"/>
              <w:rPr>
                <w:szCs w:val="28"/>
                <w:lang w:val="vi-VN"/>
              </w:rPr>
            </w:pPr>
            <w:r w:rsidRPr="00F3106D">
              <w:rPr>
                <w:szCs w:val="28"/>
                <w:lang w:val="vi-VN"/>
              </w:rPr>
              <w:t xml:space="preserve">- </w:t>
            </w:r>
            <w:r w:rsidR="00C44C5F" w:rsidRPr="00F3106D">
              <w:rPr>
                <w:szCs w:val="28"/>
                <w:lang w:val="vi-VN"/>
              </w:rPr>
              <w:t>Bảo đảm tinh gọn, rút ngắn quy trình chuẩn bị đầu tư, phù hợp yêu cầu phân cấp, phân quyền và cơ chế đặc thù của Thành phố;</w:t>
            </w:r>
          </w:p>
          <w:p w14:paraId="1978E312" w14:textId="13A4EB97" w:rsidR="00C44C5F" w:rsidRPr="00F3106D" w:rsidRDefault="00C86959" w:rsidP="00C44C5F">
            <w:pPr>
              <w:spacing w:before="40"/>
              <w:jc w:val="both"/>
              <w:rPr>
                <w:szCs w:val="28"/>
                <w:lang w:val="vi-VN"/>
              </w:rPr>
            </w:pPr>
            <w:r w:rsidRPr="00F3106D">
              <w:rPr>
                <w:szCs w:val="28"/>
                <w:lang w:val="vi-VN"/>
              </w:rPr>
              <w:t xml:space="preserve">- </w:t>
            </w:r>
            <w:r w:rsidR="00C44C5F" w:rsidRPr="00F3106D">
              <w:rPr>
                <w:szCs w:val="28"/>
                <w:lang w:val="vi-VN"/>
              </w:rPr>
              <w:t>Tập trung vào các nội dung cốt lõi phục vụ việc xem xét chủ trương đầu tư ở mức sơ bộ, chưa đi sâu vào các nội dung kỹ thuật chi tiết;</w:t>
            </w:r>
          </w:p>
          <w:p w14:paraId="4DABE93A" w14:textId="784444CE" w:rsidR="00C44C5F" w:rsidRPr="00F3106D" w:rsidRDefault="00C86959" w:rsidP="00C44C5F">
            <w:pPr>
              <w:spacing w:before="40"/>
              <w:jc w:val="both"/>
              <w:rPr>
                <w:szCs w:val="28"/>
                <w:lang w:val="vi-VN"/>
              </w:rPr>
            </w:pPr>
            <w:r w:rsidRPr="00F3106D">
              <w:rPr>
                <w:szCs w:val="28"/>
                <w:lang w:val="vi-VN"/>
              </w:rPr>
              <w:t xml:space="preserve">- </w:t>
            </w:r>
            <w:r w:rsidR="00C44C5F" w:rsidRPr="00F3106D">
              <w:rPr>
                <w:szCs w:val="28"/>
                <w:lang w:val="vi-VN"/>
              </w:rPr>
              <w:t>Tạo điều kiện đẩy nhanh tiến độ chuẩn bị đầu tư, nâng cao tính chủ động cho cơ quan quyết định chủ trương đầu tư và cơ quan tổ chức thực hiện;</w:t>
            </w:r>
          </w:p>
          <w:p w14:paraId="64C27531" w14:textId="30DC92E7" w:rsidR="00C44C5F" w:rsidRPr="00F3106D" w:rsidRDefault="00C86959" w:rsidP="00C44C5F">
            <w:pPr>
              <w:spacing w:before="40"/>
              <w:jc w:val="both"/>
              <w:rPr>
                <w:szCs w:val="28"/>
                <w:lang w:val="vi-VN"/>
              </w:rPr>
            </w:pPr>
            <w:r w:rsidRPr="00F3106D">
              <w:rPr>
                <w:szCs w:val="28"/>
                <w:lang w:val="vi-VN"/>
              </w:rPr>
              <w:t xml:space="preserve">- </w:t>
            </w:r>
            <w:r w:rsidR="00C44C5F" w:rsidRPr="00F3106D">
              <w:rPr>
                <w:szCs w:val="28"/>
                <w:lang w:val="vi-VN"/>
              </w:rPr>
              <w:t>Bảo đảm tính linh hoạt trong tổ chức thực hiện các dự án thuộc cơ chế, chính sách đặc thù của Thành phố</w:t>
            </w:r>
            <w:r w:rsidRPr="00F3106D">
              <w:rPr>
                <w:szCs w:val="28"/>
                <w:lang w:val="vi-VN"/>
              </w:rPr>
              <w:t>.</w:t>
            </w:r>
          </w:p>
          <w:p w14:paraId="321F0A36" w14:textId="6A797C1C" w:rsidR="004102EA" w:rsidRPr="00F3106D" w:rsidRDefault="00C44C5F" w:rsidP="00C44C5F">
            <w:pPr>
              <w:spacing w:before="40"/>
              <w:jc w:val="both"/>
              <w:rPr>
                <w:szCs w:val="28"/>
                <w:lang w:val="vi-VN"/>
              </w:rPr>
            </w:pPr>
            <w:r w:rsidRPr="00F3106D">
              <w:rPr>
                <w:szCs w:val="28"/>
                <w:lang w:val="vi-VN"/>
              </w:rPr>
              <w:t xml:space="preserve">Do đó, dự thảo Nghị quyết cơ bản vẫn bảo đảm yêu cầu quản lý nhà nước, đồng thời hướng tới đơn giản hóa thủ tục hành chính và nâng cao hiệu quả triển khai thực tế. </w:t>
            </w:r>
          </w:p>
        </w:tc>
      </w:tr>
      <w:tr w:rsidR="007B5FDE" w:rsidRPr="00FA7800" w14:paraId="4482976E" w14:textId="77777777" w:rsidTr="00945500">
        <w:trPr>
          <w:jc w:val="center"/>
        </w:trPr>
        <w:tc>
          <w:tcPr>
            <w:tcW w:w="4815" w:type="dxa"/>
          </w:tcPr>
          <w:p w14:paraId="5DF464F1" w14:textId="696CB0BE" w:rsidR="006B1CDC" w:rsidRPr="00F3106D" w:rsidRDefault="006B1CDC" w:rsidP="006B1CDC">
            <w:pPr>
              <w:spacing w:before="40"/>
              <w:jc w:val="both"/>
              <w:rPr>
                <w:b/>
                <w:szCs w:val="28"/>
                <w:lang w:val="vi-VN"/>
              </w:rPr>
            </w:pPr>
            <w:r w:rsidRPr="00F3106D">
              <w:rPr>
                <w:b/>
                <w:szCs w:val="28"/>
                <w:lang w:val="vi-VN"/>
              </w:rPr>
              <w:lastRenderedPageBreak/>
              <w:t>Điều 11. Hồ sơ, nội dung và thời gian thẩm định báo cáo nghiên cứu tiền khả thi, báo cáo đề xuất chủ trương đầ</w:t>
            </w:r>
            <w:r w:rsidR="001A0503" w:rsidRPr="00F3106D">
              <w:rPr>
                <w:b/>
                <w:szCs w:val="28"/>
                <w:lang w:val="vi-VN"/>
              </w:rPr>
              <w:t xml:space="preserve">u tư </w:t>
            </w:r>
            <w:r w:rsidRPr="00F3106D">
              <w:rPr>
                <w:b/>
                <w:szCs w:val="28"/>
                <w:lang w:val="vi-VN"/>
              </w:rPr>
              <w:t>dự án đầ</w:t>
            </w:r>
            <w:r w:rsidR="001A0503" w:rsidRPr="00F3106D">
              <w:rPr>
                <w:b/>
                <w:szCs w:val="28"/>
                <w:lang w:val="vi-VN"/>
              </w:rPr>
              <w:t xml:space="preserve">u tư công nhóm </w:t>
            </w:r>
            <w:r w:rsidRPr="00F3106D">
              <w:rPr>
                <w:b/>
                <w:szCs w:val="28"/>
                <w:lang w:val="vi-VN"/>
              </w:rPr>
              <w:t>B, C (Nghị định số 85/2025/NĐ-CP ngày 8/4/2025 của Chính phủ)</w:t>
            </w:r>
          </w:p>
          <w:p w14:paraId="0F7F8A6B" w14:textId="61159BF4" w:rsidR="006B1CDC" w:rsidRPr="00F3106D" w:rsidRDefault="006B1CDC" w:rsidP="006B1CDC">
            <w:pPr>
              <w:spacing w:before="40"/>
              <w:jc w:val="both"/>
              <w:rPr>
                <w:szCs w:val="28"/>
                <w:lang w:val="vi-VN"/>
              </w:rPr>
            </w:pPr>
            <w:r w:rsidRPr="00F3106D">
              <w:rPr>
                <w:szCs w:val="28"/>
                <w:lang w:val="vi-VN"/>
              </w:rPr>
              <w:lastRenderedPageBreak/>
              <w:t>1. Hồ sơ thẩm định báo cáo nghiên cứu tiền khả thi, báo cáo đề xuất chủ trương đầu tư dự án đầu tư công nhóm B, C bao gồ</w:t>
            </w:r>
            <w:r w:rsidR="00FB6865" w:rsidRPr="00F3106D">
              <w:rPr>
                <w:szCs w:val="28"/>
                <w:lang w:val="vi-VN"/>
              </w:rPr>
              <w:t>m:</w:t>
            </w:r>
          </w:p>
          <w:p w14:paraId="56AA78E2" w14:textId="3FD2EB86" w:rsidR="001250F2" w:rsidRPr="00F3106D" w:rsidRDefault="006B1CDC" w:rsidP="006B1CDC">
            <w:pPr>
              <w:spacing w:before="40"/>
              <w:jc w:val="both"/>
              <w:rPr>
                <w:szCs w:val="28"/>
                <w:lang w:val="vi-VN"/>
              </w:rPr>
            </w:pPr>
            <w:r w:rsidRPr="00F3106D">
              <w:rPr>
                <w:szCs w:val="28"/>
                <w:lang w:val="vi-VN"/>
              </w:rPr>
              <w:t>a) Tờ trình đề nghị cấp có thẩm quyền quyết định chủ trương đầu tư dự</w:t>
            </w:r>
            <w:r w:rsidR="00FB6865" w:rsidRPr="00F3106D">
              <w:rPr>
                <w:szCs w:val="28"/>
                <w:lang w:val="vi-VN"/>
              </w:rPr>
              <w:t xml:space="preserve"> án;</w:t>
            </w:r>
          </w:p>
          <w:p w14:paraId="63716AB6" w14:textId="665C5AF0" w:rsidR="006B1CDC" w:rsidRPr="00F3106D" w:rsidRDefault="006B1CDC" w:rsidP="006B1CDC">
            <w:pPr>
              <w:spacing w:before="40"/>
              <w:jc w:val="both"/>
              <w:rPr>
                <w:szCs w:val="28"/>
                <w:lang w:val="vi-VN"/>
              </w:rPr>
            </w:pPr>
            <w:r w:rsidRPr="00F3106D">
              <w:rPr>
                <w:szCs w:val="28"/>
                <w:lang w:val="vi-VN"/>
              </w:rPr>
              <w:t xml:space="preserve">b) </w:t>
            </w:r>
            <w:r w:rsidR="00A16377" w:rsidRPr="00F3106D">
              <w:rPr>
                <w:szCs w:val="28"/>
                <w:lang w:val="vi-VN"/>
              </w:rPr>
              <w:t>B</w:t>
            </w:r>
            <w:r w:rsidRPr="00F3106D">
              <w:rPr>
                <w:szCs w:val="28"/>
                <w:lang w:val="vi-VN"/>
              </w:rPr>
              <w:t>áo cáo đề xuất chủ trương đầu tư dự</w:t>
            </w:r>
            <w:r w:rsidR="00FB6865" w:rsidRPr="00F3106D">
              <w:rPr>
                <w:szCs w:val="28"/>
                <w:lang w:val="vi-VN"/>
              </w:rPr>
              <w:t xml:space="preserve"> án nhóm B, C;</w:t>
            </w:r>
          </w:p>
          <w:p w14:paraId="55536727" w14:textId="3B6057FF" w:rsidR="006B1CDC" w:rsidRPr="00F3106D" w:rsidRDefault="006B1CDC" w:rsidP="006B1CDC">
            <w:pPr>
              <w:spacing w:before="40"/>
              <w:jc w:val="both"/>
              <w:rPr>
                <w:szCs w:val="28"/>
                <w:lang w:val="vi-VN"/>
              </w:rPr>
            </w:pPr>
            <w:r w:rsidRPr="00F3106D">
              <w:rPr>
                <w:szCs w:val="28"/>
                <w:lang w:val="vi-VN"/>
              </w:rPr>
              <w:t>c) Các tài liệu liên quan khác (nế</w:t>
            </w:r>
            <w:r w:rsidR="00FB6865" w:rsidRPr="00F3106D">
              <w:rPr>
                <w:szCs w:val="28"/>
                <w:lang w:val="vi-VN"/>
              </w:rPr>
              <w:t>u có).</w:t>
            </w:r>
          </w:p>
          <w:p w14:paraId="0CA33CBD" w14:textId="7BA9356E" w:rsidR="006B1CDC" w:rsidRPr="00F3106D" w:rsidRDefault="006B1CDC" w:rsidP="006B1CDC">
            <w:pPr>
              <w:spacing w:before="40"/>
              <w:jc w:val="both"/>
              <w:rPr>
                <w:szCs w:val="28"/>
                <w:lang w:val="vi-VN"/>
              </w:rPr>
            </w:pPr>
            <w:r w:rsidRPr="00F3106D">
              <w:rPr>
                <w:szCs w:val="28"/>
                <w:lang w:val="vi-VN"/>
              </w:rPr>
              <w:t>Cơ quan trình thẩm định gửi Hội đồng thẩm định hoặc cơ quan chủ trì thẩm định hồ sơ thẩm định bằng hình thức điện tử, trừ hồ sơ, tài liệu chứa bí mật nhà nước theo quy định của pháp luật về bảo vệ bí mật nhà nước.</w:t>
            </w:r>
          </w:p>
          <w:p w14:paraId="083EC629" w14:textId="27BC15F3" w:rsidR="006B1CDC" w:rsidRPr="00F3106D" w:rsidRDefault="006B1CDC" w:rsidP="006B1CDC">
            <w:pPr>
              <w:spacing w:before="40"/>
              <w:jc w:val="both"/>
              <w:rPr>
                <w:szCs w:val="28"/>
                <w:lang w:val="vi-VN"/>
              </w:rPr>
            </w:pPr>
            <w:r w:rsidRPr="00F3106D">
              <w:rPr>
                <w:szCs w:val="28"/>
                <w:lang w:val="vi-VN"/>
              </w:rPr>
              <w:t>3. Nội dung thẩm định chủ trương đầu tư dự án đầu tư công nhóm B, C gồm:</w:t>
            </w:r>
          </w:p>
          <w:p w14:paraId="47F10264" w14:textId="1A8B0CEF" w:rsidR="006B1CDC" w:rsidRPr="00F3106D" w:rsidRDefault="006B1CDC" w:rsidP="006B1CDC">
            <w:pPr>
              <w:spacing w:before="40"/>
              <w:jc w:val="both"/>
              <w:rPr>
                <w:szCs w:val="28"/>
                <w:lang w:val="vi-VN"/>
              </w:rPr>
            </w:pPr>
            <w:r w:rsidRPr="00F3106D">
              <w:rPr>
                <w:szCs w:val="28"/>
                <w:lang w:val="vi-VN"/>
              </w:rPr>
              <w:t>a) Sự cần thiết đầu tư dự</w:t>
            </w:r>
            <w:r w:rsidR="00FB6865" w:rsidRPr="00F3106D">
              <w:rPr>
                <w:szCs w:val="28"/>
                <w:lang w:val="vi-VN"/>
              </w:rPr>
              <w:t xml:space="preserve"> án;</w:t>
            </w:r>
          </w:p>
          <w:p w14:paraId="7F830976" w14:textId="5D513040" w:rsidR="006B1CDC" w:rsidRPr="00F3106D" w:rsidRDefault="006B1CDC" w:rsidP="006B1CDC">
            <w:pPr>
              <w:spacing w:before="40"/>
              <w:jc w:val="both"/>
              <w:rPr>
                <w:szCs w:val="28"/>
                <w:lang w:val="vi-VN"/>
              </w:rPr>
            </w:pPr>
            <w:r w:rsidRPr="00F3106D">
              <w:rPr>
                <w:szCs w:val="28"/>
                <w:lang w:val="vi-VN"/>
              </w:rPr>
              <w:t>b) Sự tuân thủ các quy định của pháp luật trong nội dung hồ sơ trình thẩm đị</w:t>
            </w:r>
            <w:r w:rsidR="00FB6865" w:rsidRPr="00F3106D">
              <w:rPr>
                <w:szCs w:val="28"/>
                <w:lang w:val="vi-VN"/>
              </w:rPr>
              <w:t>nh;</w:t>
            </w:r>
          </w:p>
          <w:p w14:paraId="14B373EE" w14:textId="0C70B32F" w:rsidR="006B1CDC" w:rsidRPr="00F3106D" w:rsidRDefault="006B1CDC" w:rsidP="006B1CDC">
            <w:pPr>
              <w:spacing w:before="40"/>
              <w:jc w:val="both"/>
              <w:rPr>
                <w:szCs w:val="28"/>
                <w:lang w:val="vi-VN"/>
              </w:rPr>
            </w:pPr>
            <w:r w:rsidRPr="00F3106D">
              <w:rPr>
                <w:szCs w:val="28"/>
                <w:lang w:val="vi-VN"/>
              </w:rPr>
              <w:t>c) Sự phù hợp với kế hoạch và quy hoạch có liên quan theo quy định của pháp luật về quy hoạ</w:t>
            </w:r>
            <w:r w:rsidR="00FB6865" w:rsidRPr="00F3106D">
              <w:rPr>
                <w:szCs w:val="28"/>
                <w:lang w:val="vi-VN"/>
              </w:rPr>
              <w:t>ch;</w:t>
            </w:r>
          </w:p>
          <w:p w14:paraId="16582FF2" w14:textId="075BA1DD" w:rsidR="004502B4" w:rsidRPr="00F3106D" w:rsidRDefault="006B1CDC" w:rsidP="006B1CDC">
            <w:pPr>
              <w:spacing w:before="40"/>
              <w:jc w:val="both"/>
              <w:rPr>
                <w:szCs w:val="28"/>
                <w:lang w:val="vi-VN"/>
              </w:rPr>
            </w:pPr>
            <w:r w:rsidRPr="00F3106D">
              <w:rPr>
                <w:szCs w:val="28"/>
                <w:lang w:val="vi-VN"/>
              </w:rPr>
              <w:t>d) Sự phù hợp với tiêu chí phân loại dự</w:t>
            </w:r>
            <w:r w:rsidR="00FB6865" w:rsidRPr="00F3106D">
              <w:rPr>
                <w:szCs w:val="28"/>
                <w:lang w:val="vi-VN"/>
              </w:rPr>
              <w:t xml:space="preserve"> án nhóm B, C;</w:t>
            </w:r>
          </w:p>
          <w:p w14:paraId="3C5A7375" w14:textId="40DC1ED6" w:rsidR="006B1CDC" w:rsidRPr="00F3106D" w:rsidRDefault="006B1CDC" w:rsidP="006B1CDC">
            <w:pPr>
              <w:spacing w:before="40"/>
              <w:jc w:val="both"/>
              <w:rPr>
                <w:szCs w:val="28"/>
                <w:lang w:val="vi-VN"/>
              </w:rPr>
            </w:pPr>
            <w:r w:rsidRPr="00F3106D">
              <w:rPr>
                <w:szCs w:val="28"/>
                <w:lang w:val="vi-VN"/>
              </w:rPr>
              <w:lastRenderedPageBreak/>
              <w:t>đ) Các nội dung quy định tại Điều 35 của Luật Đầu tư công với dự</w:t>
            </w:r>
            <w:r w:rsidR="00FB6865" w:rsidRPr="00F3106D">
              <w:rPr>
                <w:szCs w:val="28"/>
                <w:lang w:val="vi-VN"/>
              </w:rPr>
              <w:t xml:space="preserve"> án nhóm B, C</w:t>
            </w:r>
            <w:r w:rsidR="004502B4" w:rsidRPr="00F3106D">
              <w:rPr>
                <w:szCs w:val="28"/>
                <w:lang w:val="vi-VN"/>
              </w:rPr>
              <w:t>, gồm:</w:t>
            </w:r>
          </w:p>
          <w:p w14:paraId="5797C332" w14:textId="1D2B8381" w:rsidR="004502B4" w:rsidRPr="00F3106D" w:rsidRDefault="004502B4" w:rsidP="006B1CDC">
            <w:pPr>
              <w:spacing w:before="40"/>
              <w:jc w:val="both"/>
              <w:rPr>
                <w:szCs w:val="28"/>
                <w:lang w:val="vi-VN"/>
              </w:rPr>
            </w:pPr>
            <w:r w:rsidRPr="00F3106D">
              <w:rPr>
                <w:szCs w:val="28"/>
                <w:lang w:val="vi-VN"/>
              </w:rPr>
              <w:t>- Mục tiêu, quy mô, địa điểm và phạm vi đầu tư;</w:t>
            </w:r>
          </w:p>
          <w:p w14:paraId="2960B512" w14:textId="572C77AC" w:rsidR="004502B4" w:rsidRPr="00F3106D" w:rsidRDefault="004502B4" w:rsidP="006B1CDC">
            <w:pPr>
              <w:spacing w:before="40"/>
              <w:jc w:val="both"/>
              <w:rPr>
                <w:szCs w:val="28"/>
                <w:lang w:val="vi-VN"/>
              </w:rPr>
            </w:pPr>
            <w:r w:rsidRPr="00F3106D">
              <w:rPr>
                <w:szCs w:val="28"/>
                <w:lang w:val="vi-VN"/>
              </w:rPr>
              <w:t>- Dự kiến tổng mức đầu tư và cơ cấu nguồn vốn đầu tư, khả năng cân đối nguồn vốn đầu tư công và việc huy động các nguồn vốn, nguồn lực khác để thực hiện dự án;</w:t>
            </w:r>
          </w:p>
          <w:p w14:paraId="7897B653" w14:textId="5A162404" w:rsidR="004502B4" w:rsidRPr="00F3106D" w:rsidRDefault="004502B4" w:rsidP="004502B4">
            <w:pPr>
              <w:spacing w:before="40"/>
              <w:jc w:val="both"/>
              <w:rPr>
                <w:szCs w:val="28"/>
                <w:lang w:val="vi-VN"/>
              </w:rPr>
            </w:pPr>
            <w:r w:rsidRPr="00F3106D">
              <w:rPr>
                <w:szCs w:val="28"/>
                <w:lang w:val="vi-VN"/>
              </w:rPr>
              <w:t>- 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p>
          <w:p w14:paraId="317D2CF3" w14:textId="1371CAE4" w:rsidR="004502B4" w:rsidRPr="00F3106D" w:rsidRDefault="004502B4" w:rsidP="004502B4">
            <w:pPr>
              <w:spacing w:before="40"/>
              <w:jc w:val="both"/>
              <w:rPr>
                <w:szCs w:val="28"/>
                <w:lang w:val="vi-VN"/>
              </w:rPr>
            </w:pPr>
            <w:r w:rsidRPr="00F3106D">
              <w:rPr>
                <w:szCs w:val="28"/>
                <w:lang w:val="vi-VN"/>
              </w:rPr>
              <w:t>- Xác định sơ bộ chi phí liên quan trong quá trình thực hiện và chi phí vận hành dự án sau khi hoàn thành;</w:t>
            </w:r>
          </w:p>
          <w:p w14:paraId="6220AF9B" w14:textId="37777411" w:rsidR="004502B4" w:rsidRPr="00F3106D" w:rsidRDefault="004502B4" w:rsidP="004502B4">
            <w:pPr>
              <w:spacing w:before="40"/>
              <w:jc w:val="both"/>
              <w:rPr>
                <w:szCs w:val="28"/>
                <w:lang w:val="vi-VN"/>
              </w:rPr>
            </w:pPr>
            <w:r w:rsidRPr="00F3106D">
              <w:rPr>
                <w:szCs w:val="28"/>
                <w:lang w:val="vi-VN"/>
              </w:rPr>
              <w:t>- Phân tích, đánh giá sơ bộ tác động về môi trường, xã hội; xác định sơ bộ hiệu quả đầu tư về kinh tế - xã hội;</w:t>
            </w:r>
          </w:p>
          <w:p w14:paraId="146EBB86" w14:textId="28733530" w:rsidR="004502B4" w:rsidRPr="00F3106D" w:rsidRDefault="004502B4" w:rsidP="004502B4">
            <w:pPr>
              <w:spacing w:before="40"/>
              <w:jc w:val="both"/>
              <w:rPr>
                <w:szCs w:val="28"/>
                <w:lang w:val="vi-VN"/>
              </w:rPr>
            </w:pPr>
            <w:r w:rsidRPr="00F3106D">
              <w:rPr>
                <w:szCs w:val="28"/>
                <w:lang w:val="vi-VN"/>
              </w:rPr>
              <w:t>- Phân chia các dự án thành phần (nếu có);</w:t>
            </w:r>
          </w:p>
          <w:p w14:paraId="71BEE3FE" w14:textId="4F5C050D" w:rsidR="004216C3" w:rsidRPr="00F3106D" w:rsidRDefault="004502B4" w:rsidP="004216C3">
            <w:pPr>
              <w:spacing w:before="40"/>
              <w:jc w:val="both"/>
              <w:rPr>
                <w:szCs w:val="28"/>
                <w:lang w:val="vi-VN"/>
              </w:rPr>
            </w:pPr>
            <w:r w:rsidRPr="00F3106D">
              <w:rPr>
                <w:szCs w:val="28"/>
                <w:lang w:val="vi-VN"/>
              </w:rPr>
              <w:t>- Giải pháp tổ chức thực hiện.</w:t>
            </w:r>
          </w:p>
          <w:p w14:paraId="3EECF7E3" w14:textId="793DBB3D" w:rsidR="004216C3" w:rsidRPr="00F3106D" w:rsidRDefault="004216C3" w:rsidP="004216C3">
            <w:pPr>
              <w:spacing w:before="40"/>
              <w:jc w:val="both"/>
              <w:rPr>
                <w:szCs w:val="28"/>
                <w:lang w:val="vi-VN"/>
              </w:rPr>
            </w:pPr>
            <w:r w:rsidRPr="00F3106D">
              <w:rPr>
                <w:szCs w:val="28"/>
                <w:lang w:val="vi-VN"/>
              </w:rPr>
              <w:lastRenderedPageBreak/>
              <w:t>5. Thời gian thẩm định báo cáo nghiên cứu tiền khả thi, báo cáo đề xuất chủ trương đầu tư chương trình, dự án đầu tư công nhóm B, C kể từ ngày Hội đồng thẩm định hoặc cơ quan chủ trì thẩm định nhận đủ hồ sơ hợp lệ như sau:</w:t>
            </w:r>
          </w:p>
          <w:p w14:paraId="2E4B1FEA" w14:textId="6A48531E" w:rsidR="004216C3" w:rsidRPr="00F3106D" w:rsidRDefault="00C62DB4" w:rsidP="004216C3">
            <w:pPr>
              <w:spacing w:before="40"/>
              <w:jc w:val="both"/>
              <w:rPr>
                <w:szCs w:val="28"/>
                <w:lang w:val="vi-VN"/>
              </w:rPr>
            </w:pPr>
            <w:r w:rsidRPr="00F3106D">
              <w:rPr>
                <w:szCs w:val="28"/>
                <w:lang w:val="vi-VN"/>
              </w:rPr>
              <w:t xml:space="preserve">- </w:t>
            </w:r>
            <w:r w:rsidR="004216C3" w:rsidRPr="00F3106D">
              <w:rPr>
                <w:szCs w:val="28"/>
                <w:lang w:val="vi-VN"/>
              </w:rPr>
              <w:t>Dự án nhóm B, C: Không quá 20 ngày làm việc;</w:t>
            </w:r>
          </w:p>
        </w:tc>
        <w:tc>
          <w:tcPr>
            <w:tcW w:w="5245" w:type="dxa"/>
          </w:tcPr>
          <w:p w14:paraId="2496AF23" w14:textId="001F6D3D" w:rsidR="00D46CD6" w:rsidRPr="00087AEA" w:rsidRDefault="00087AEA" w:rsidP="00D46CD6">
            <w:pPr>
              <w:tabs>
                <w:tab w:val="left" w:pos="2210"/>
              </w:tabs>
              <w:spacing w:before="40"/>
              <w:jc w:val="both"/>
              <w:rPr>
                <w:b/>
                <w:szCs w:val="28"/>
                <w:lang w:val="vi-VN"/>
              </w:rPr>
            </w:pPr>
            <w:r w:rsidRPr="00087AEA">
              <w:rPr>
                <w:b/>
                <w:szCs w:val="28"/>
                <w:lang w:val="vi-VN"/>
              </w:rPr>
              <w:lastRenderedPageBreak/>
              <w:t>Điều 6. Thẩm định báo cáo đề xuất chủ trương đầu tư dự án nhóm B, C</w:t>
            </w:r>
          </w:p>
          <w:p w14:paraId="70B65D8A" w14:textId="77777777" w:rsidR="00F558A0" w:rsidRPr="00F558A0" w:rsidRDefault="00F558A0" w:rsidP="00F558A0">
            <w:pPr>
              <w:tabs>
                <w:tab w:val="left" w:pos="2210"/>
              </w:tabs>
              <w:spacing w:before="40"/>
              <w:jc w:val="both"/>
              <w:rPr>
                <w:szCs w:val="28"/>
                <w:lang w:val="vi-VN"/>
              </w:rPr>
            </w:pPr>
            <w:r w:rsidRPr="00F558A0">
              <w:rPr>
                <w:szCs w:val="28"/>
                <w:lang w:val="vi-VN"/>
              </w:rPr>
              <w:t xml:space="preserve">1. Hồ sơ trình thẩm định gồm: </w:t>
            </w:r>
          </w:p>
          <w:p w14:paraId="1F2F5A57" w14:textId="77777777" w:rsidR="00F558A0" w:rsidRPr="00F558A0" w:rsidRDefault="00F558A0" w:rsidP="00F558A0">
            <w:pPr>
              <w:tabs>
                <w:tab w:val="left" w:pos="2210"/>
              </w:tabs>
              <w:spacing w:before="40"/>
              <w:jc w:val="both"/>
              <w:rPr>
                <w:szCs w:val="28"/>
                <w:lang w:val="vi-VN"/>
              </w:rPr>
            </w:pPr>
            <w:r w:rsidRPr="00F558A0">
              <w:rPr>
                <w:szCs w:val="28"/>
                <w:lang w:val="vi-VN"/>
              </w:rPr>
              <w:t>a) Tờ trình đề nghị thẩm định;</w:t>
            </w:r>
          </w:p>
          <w:p w14:paraId="76A981F6" w14:textId="77777777" w:rsidR="00F558A0" w:rsidRPr="00F558A0" w:rsidRDefault="00F558A0" w:rsidP="00F558A0">
            <w:pPr>
              <w:tabs>
                <w:tab w:val="left" w:pos="2210"/>
              </w:tabs>
              <w:spacing w:before="40"/>
              <w:jc w:val="both"/>
              <w:rPr>
                <w:szCs w:val="28"/>
                <w:lang w:val="vi-VN"/>
              </w:rPr>
            </w:pPr>
            <w:r w:rsidRPr="00F558A0">
              <w:rPr>
                <w:szCs w:val="28"/>
                <w:lang w:val="vi-VN"/>
              </w:rPr>
              <w:t>b) Báo cáo đề xuất chủ trương đầu tư dự án;</w:t>
            </w:r>
          </w:p>
          <w:p w14:paraId="5FEBA9B6" w14:textId="77777777" w:rsidR="00F558A0" w:rsidRPr="00F558A0" w:rsidRDefault="00F558A0" w:rsidP="00F558A0">
            <w:pPr>
              <w:tabs>
                <w:tab w:val="left" w:pos="2210"/>
              </w:tabs>
              <w:spacing w:before="40"/>
              <w:jc w:val="both"/>
              <w:rPr>
                <w:szCs w:val="28"/>
                <w:lang w:val="vi-VN"/>
              </w:rPr>
            </w:pPr>
            <w:r w:rsidRPr="00F558A0">
              <w:rPr>
                <w:szCs w:val="28"/>
                <w:lang w:val="vi-VN"/>
              </w:rPr>
              <w:lastRenderedPageBreak/>
              <w:t>c) Dự thảo Quyết định của Chủ tịch Ủy ban nhân dân Thành phố;</w:t>
            </w:r>
          </w:p>
          <w:p w14:paraId="6EDA81F5" w14:textId="77777777" w:rsidR="00F558A0" w:rsidRPr="00F558A0" w:rsidRDefault="00F558A0" w:rsidP="00F558A0">
            <w:pPr>
              <w:tabs>
                <w:tab w:val="left" w:pos="2210"/>
              </w:tabs>
              <w:spacing w:before="40"/>
              <w:jc w:val="both"/>
              <w:rPr>
                <w:szCs w:val="28"/>
                <w:lang w:val="vi-VN"/>
              </w:rPr>
            </w:pPr>
            <w:r w:rsidRPr="00F558A0">
              <w:rPr>
                <w:szCs w:val="28"/>
                <w:lang w:val="vi-VN"/>
              </w:rPr>
              <w:t>d) Văn bản của Thủ tướng Chính phủ quyết định phê duyệt đề xuất khoản vay ODA, vay ưu đãi nước ngoài đối với dự án đầu tư công sử dụng vốn ODA, vốn vay ưu đãi nước ngoài;</w:t>
            </w:r>
          </w:p>
          <w:p w14:paraId="4FB881D9" w14:textId="77777777" w:rsidR="00F558A0" w:rsidRPr="00F558A0" w:rsidRDefault="00F558A0" w:rsidP="00F558A0">
            <w:pPr>
              <w:tabs>
                <w:tab w:val="left" w:pos="2210"/>
              </w:tabs>
              <w:spacing w:before="40"/>
              <w:jc w:val="both"/>
              <w:rPr>
                <w:szCs w:val="28"/>
                <w:lang w:val="vi-VN"/>
              </w:rPr>
            </w:pPr>
            <w:r w:rsidRPr="00F558A0">
              <w:rPr>
                <w:szCs w:val="28"/>
                <w:lang w:val="vi-VN"/>
              </w:rPr>
              <w:t>đ) Thư quan tâm hoặc văn bản cam kết tài trợ của nhà tài trợ đối với các dự án ODA, vay ưu đãi nước ngoài;</w:t>
            </w:r>
          </w:p>
          <w:p w14:paraId="745A46C2" w14:textId="77777777" w:rsidR="00F558A0" w:rsidRPr="00F558A0" w:rsidRDefault="00F558A0" w:rsidP="00F558A0">
            <w:pPr>
              <w:tabs>
                <w:tab w:val="left" w:pos="2210"/>
              </w:tabs>
              <w:spacing w:before="40"/>
              <w:jc w:val="both"/>
              <w:rPr>
                <w:szCs w:val="28"/>
                <w:lang w:val="vi-VN"/>
              </w:rPr>
            </w:pPr>
            <w:r w:rsidRPr="00F558A0">
              <w:rPr>
                <w:szCs w:val="28"/>
                <w:lang w:val="vi-VN"/>
              </w:rPr>
              <w:t>e) Văn bản góp ý của Bộ Tài chính và các cơ quan có liên quan đối với các dự án ODA, vay ưu đãi nước ngoài;</w:t>
            </w:r>
          </w:p>
          <w:p w14:paraId="46597404" w14:textId="77777777" w:rsidR="00F558A0" w:rsidRPr="00F558A0" w:rsidRDefault="00F558A0" w:rsidP="00F558A0">
            <w:pPr>
              <w:tabs>
                <w:tab w:val="left" w:pos="2210"/>
              </w:tabs>
              <w:spacing w:before="40"/>
              <w:jc w:val="both"/>
              <w:rPr>
                <w:szCs w:val="28"/>
                <w:lang w:val="vi-VN"/>
              </w:rPr>
            </w:pPr>
            <w:r w:rsidRPr="00F558A0">
              <w:rPr>
                <w:szCs w:val="28"/>
                <w:lang w:val="vi-VN"/>
              </w:rPr>
              <w:t>g) Các tài liệu liên quan khác (nếu có).</w:t>
            </w:r>
          </w:p>
          <w:p w14:paraId="70C49AE3" w14:textId="77777777" w:rsidR="00F558A0" w:rsidRPr="00F558A0" w:rsidRDefault="00F558A0" w:rsidP="00F558A0">
            <w:pPr>
              <w:tabs>
                <w:tab w:val="left" w:pos="2210"/>
              </w:tabs>
              <w:spacing w:before="40"/>
              <w:jc w:val="both"/>
              <w:rPr>
                <w:szCs w:val="28"/>
                <w:lang w:val="vi-VN"/>
              </w:rPr>
            </w:pPr>
            <w:r w:rsidRPr="00F558A0">
              <w:rPr>
                <w:szCs w:val="28"/>
                <w:lang w:val="vi-VN"/>
              </w:rPr>
              <w:t>2. Tổ chức thẩm định: Sở Tài chính chủ trì tổ chức thẩm định báo cáo đề xuất chủ trương đầu tư dự án.</w:t>
            </w:r>
          </w:p>
          <w:p w14:paraId="4176E3B6" w14:textId="77777777" w:rsidR="00F558A0" w:rsidRPr="00F558A0" w:rsidRDefault="00F558A0" w:rsidP="00F558A0">
            <w:pPr>
              <w:tabs>
                <w:tab w:val="left" w:pos="2210"/>
              </w:tabs>
              <w:spacing w:before="40"/>
              <w:jc w:val="both"/>
              <w:rPr>
                <w:szCs w:val="28"/>
                <w:lang w:val="vi-VN"/>
              </w:rPr>
            </w:pPr>
            <w:r w:rsidRPr="00F558A0">
              <w:rPr>
                <w:szCs w:val="28"/>
                <w:lang w:val="vi-VN"/>
              </w:rPr>
              <w:t>3. Nội dung thẩm định:</w:t>
            </w:r>
          </w:p>
          <w:p w14:paraId="090A90AA" w14:textId="77777777" w:rsidR="00F558A0" w:rsidRPr="00F558A0" w:rsidRDefault="00F558A0" w:rsidP="00F558A0">
            <w:pPr>
              <w:tabs>
                <w:tab w:val="left" w:pos="2210"/>
              </w:tabs>
              <w:spacing w:before="40"/>
              <w:jc w:val="both"/>
              <w:rPr>
                <w:szCs w:val="28"/>
                <w:lang w:val="vi-VN"/>
              </w:rPr>
            </w:pPr>
            <w:r w:rsidRPr="00F558A0">
              <w:rPr>
                <w:szCs w:val="28"/>
                <w:lang w:val="vi-VN"/>
              </w:rPr>
              <w:t xml:space="preserve">a) Sự cần thiết đầu tư dự án; </w:t>
            </w:r>
          </w:p>
          <w:p w14:paraId="755C9189" w14:textId="77777777" w:rsidR="00F558A0" w:rsidRPr="00F558A0" w:rsidRDefault="00F558A0" w:rsidP="00F558A0">
            <w:pPr>
              <w:tabs>
                <w:tab w:val="left" w:pos="2210"/>
              </w:tabs>
              <w:spacing w:before="40"/>
              <w:jc w:val="both"/>
              <w:rPr>
                <w:szCs w:val="28"/>
                <w:lang w:val="vi-VN"/>
              </w:rPr>
            </w:pPr>
            <w:r w:rsidRPr="00F558A0">
              <w:rPr>
                <w:szCs w:val="28"/>
                <w:lang w:val="vi-VN"/>
              </w:rPr>
              <w:t>b) Sự tuân thủ các quy định của pháp luật trong nội dung hồ sơ trình thẩm định;</w:t>
            </w:r>
          </w:p>
          <w:p w14:paraId="7B48356B" w14:textId="77777777" w:rsidR="00F558A0" w:rsidRPr="00F558A0" w:rsidRDefault="00F558A0" w:rsidP="00F558A0">
            <w:pPr>
              <w:tabs>
                <w:tab w:val="left" w:pos="2210"/>
              </w:tabs>
              <w:spacing w:before="40"/>
              <w:jc w:val="both"/>
              <w:rPr>
                <w:szCs w:val="28"/>
                <w:lang w:val="vi-VN"/>
              </w:rPr>
            </w:pPr>
            <w:r w:rsidRPr="00F558A0">
              <w:rPr>
                <w:szCs w:val="28"/>
                <w:lang w:val="vi-VN"/>
              </w:rPr>
              <w:t>c) Sự phù hợp với kế hoạch và quy hoạch có liên quan theo quy định của pháp luật về quy hoạch;</w:t>
            </w:r>
          </w:p>
          <w:p w14:paraId="1C36456E" w14:textId="77777777" w:rsidR="00F558A0" w:rsidRPr="00F558A0" w:rsidRDefault="00F558A0" w:rsidP="00F558A0">
            <w:pPr>
              <w:tabs>
                <w:tab w:val="left" w:pos="2210"/>
              </w:tabs>
              <w:spacing w:before="40"/>
              <w:jc w:val="both"/>
              <w:rPr>
                <w:szCs w:val="28"/>
                <w:lang w:val="vi-VN"/>
              </w:rPr>
            </w:pPr>
            <w:r w:rsidRPr="00F558A0">
              <w:rPr>
                <w:szCs w:val="28"/>
                <w:lang w:val="vi-VN"/>
              </w:rPr>
              <w:t>d) Sự phù hợp với tiêu chí phân loại dự án nhóm B, C;</w:t>
            </w:r>
          </w:p>
          <w:p w14:paraId="691254AA" w14:textId="77777777" w:rsidR="00F558A0" w:rsidRPr="00F558A0" w:rsidRDefault="00F558A0" w:rsidP="00F558A0">
            <w:pPr>
              <w:tabs>
                <w:tab w:val="left" w:pos="2210"/>
              </w:tabs>
              <w:spacing w:before="40"/>
              <w:jc w:val="both"/>
              <w:rPr>
                <w:szCs w:val="28"/>
                <w:lang w:val="vi-VN"/>
              </w:rPr>
            </w:pPr>
            <w:r w:rsidRPr="00F558A0">
              <w:rPr>
                <w:szCs w:val="28"/>
                <w:lang w:val="vi-VN"/>
              </w:rPr>
              <w:lastRenderedPageBreak/>
              <w:t>đ) Đánh giá về mục tiêu, quy mô, địa điểm và phạm vi đầu tư;</w:t>
            </w:r>
          </w:p>
          <w:p w14:paraId="7F46F770" w14:textId="77777777" w:rsidR="00F558A0" w:rsidRPr="00F558A0" w:rsidRDefault="00F558A0" w:rsidP="00F558A0">
            <w:pPr>
              <w:tabs>
                <w:tab w:val="left" w:pos="2210"/>
              </w:tabs>
              <w:spacing w:before="40"/>
              <w:jc w:val="both"/>
              <w:rPr>
                <w:szCs w:val="28"/>
                <w:lang w:val="vi-VN"/>
              </w:rPr>
            </w:pPr>
            <w:r w:rsidRPr="00F558A0">
              <w:rPr>
                <w:szCs w:val="28"/>
                <w:lang w:val="vi-VN"/>
              </w:rPr>
              <w:t>e) Đánh giá sơ bộ tổng mức đầu tư và cơ cấu nguồn vốn đầu tư, khả năng cân đối nguồn vốn đầu tư công và việc huy động các nguồn vốn, nguồn lực khác để thực hiện dự án;</w:t>
            </w:r>
          </w:p>
          <w:p w14:paraId="608F834A" w14:textId="77777777" w:rsidR="00F558A0" w:rsidRPr="00F558A0" w:rsidRDefault="00F558A0" w:rsidP="00F558A0">
            <w:pPr>
              <w:tabs>
                <w:tab w:val="left" w:pos="2210"/>
              </w:tabs>
              <w:spacing w:before="40"/>
              <w:jc w:val="both"/>
              <w:rPr>
                <w:szCs w:val="28"/>
                <w:lang w:val="vi-VN"/>
              </w:rPr>
            </w:pPr>
            <w:r w:rsidRPr="00F558A0">
              <w:rPr>
                <w:szCs w:val="28"/>
                <w:lang w:val="vi-VN"/>
              </w:rPr>
              <w:t>g) Đánh giá sơ bộ tác động về môi trường, xã hội; sơ bộ hiệu quả đầu tư về kinh tế - xã hội;</w:t>
            </w:r>
          </w:p>
          <w:p w14:paraId="7CAC949B" w14:textId="77777777" w:rsidR="00F558A0" w:rsidRPr="00F558A0" w:rsidRDefault="00F558A0" w:rsidP="00F558A0">
            <w:pPr>
              <w:tabs>
                <w:tab w:val="left" w:pos="2210"/>
              </w:tabs>
              <w:spacing w:before="40"/>
              <w:jc w:val="both"/>
              <w:rPr>
                <w:szCs w:val="28"/>
                <w:lang w:val="vi-VN"/>
              </w:rPr>
            </w:pPr>
            <w:r w:rsidRPr="00F558A0">
              <w:rPr>
                <w:szCs w:val="28"/>
                <w:lang w:val="vi-VN"/>
              </w:rPr>
              <w:t>h) Đánh giá sơ bộ về tiến độ triển khai thực hiện đầu tư; phân chia giai đoạn đầu tư hoặc phân chia các dự án thành phần hoặc tiểu dự án (nếu có);</w:t>
            </w:r>
          </w:p>
          <w:p w14:paraId="03CDFFA4" w14:textId="77777777" w:rsidR="00F558A0" w:rsidRPr="00F558A0" w:rsidRDefault="00F558A0" w:rsidP="00F558A0">
            <w:pPr>
              <w:tabs>
                <w:tab w:val="left" w:pos="2210"/>
              </w:tabs>
              <w:spacing w:before="40"/>
              <w:jc w:val="both"/>
              <w:rPr>
                <w:szCs w:val="28"/>
                <w:lang w:val="vi-VN"/>
              </w:rPr>
            </w:pPr>
            <w:r w:rsidRPr="00F558A0">
              <w:rPr>
                <w:szCs w:val="28"/>
                <w:lang w:val="vi-VN"/>
              </w:rPr>
              <w:t>i) Đánh giá sơ bộ về các giải pháp tổ chức thực hiện dự án.</w:t>
            </w:r>
          </w:p>
          <w:p w14:paraId="10D4D77A" w14:textId="77777777" w:rsidR="00F558A0" w:rsidRPr="00F558A0" w:rsidRDefault="00F558A0" w:rsidP="00F558A0">
            <w:pPr>
              <w:tabs>
                <w:tab w:val="left" w:pos="2210"/>
              </w:tabs>
              <w:spacing w:before="40"/>
              <w:jc w:val="both"/>
              <w:rPr>
                <w:szCs w:val="28"/>
                <w:lang w:val="vi-VN"/>
              </w:rPr>
            </w:pPr>
            <w:r w:rsidRPr="00F558A0">
              <w:rPr>
                <w:szCs w:val="28"/>
                <w:lang w:val="vi-VN"/>
              </w:rPr>
              <w:t>4. Thời gian tổ chức thẩm định:</w:t>
            </w:r>
          </w:p>
          <w:p w14:paraId="505B0CD4" w14:textId="77777777" w:rsidR="00F558A0" w:rsidRPr="00F558A0" w:rsidRDefault="00F558A0" w:rsidP="00F558A0">
            <w:pPr>
              <w:tabs>
                <w:tab w:val="left" w:pos="2210"/>
              </w:tabs>
              <w:spacing w:before="40"/>
              <w:jc w:val="both"/>
              <w:rPr>
                <w:szCs w:val="28"/>
                <w:lang w:val="vi-VN"/>
              </w:rPr>
            </w:pPr>
            <w:r w:rsidRPr="00F558A0">
              <w:rPr>
                <w:szCs w:val="28"/>
                <w:lang w:val="vi-VN"/>
              </w:rPr>
              <w:t>a) Trong thời hạn 02 ngày kể từ ngày nhận đủ hồ sơ hợp lệ, Sở Tài chính có văn bản lấy ý kiến thẩm định của các cơ quan, đơn vị có liên quan.</w:t>
            </w:r>
          </w:p>
          <w:p w14:paraId="500812FB" w14:textId="77777777" w:rsidR="00F558A0" w:rsidRPr="00F558A0" w:rsidRDefault="00F558A0" w:rsidP="00F558A0">
            <w:pPr>
              <w:tabs>
                <w:tab w:val="left" w:pos="2210"/>
              </w:tabs>
              <w:spacing w:before="40"/>
              <w:jc w:val="both"/>
              <w:rPr>
                <w:szCs w:val="28"/>
                <w:lang w:val="vi-VN"/>
              </w:rPr>
            </w:pPr>
            <w:r w:rsidRPr="00F558A0">
              <w:rPr>
                <w:szCs w:val="28"/>
                <w:lang w:val="vi-VN"/>
              </w:rPr>
              <w:t>b) Trong thời hạn 03 ngày kể từ ngày nhận được văn bản lấy ý kiến, cơ quan, đơn vị được lấy ý kiến có trách nhiệm tham gia ý kiến bằng văn bản đối với các nội dung thuộc phạm vi quản lý nhà nước của mình.</w:t>
            </w:r>
          </w:p>
          <w:p w14:paraId="60CD0B96" w14:textId="77777777" w:rsidR="00F558A0" w:rsidRPr="00F558A0" w:rsidRDefault="00F558A0" w:rsidP="00F558A0">
            <w:pPr>
              <w:tabs>
                <w:tab w:val="left" w:pos="2210"/>
              </w:tabs>
              <w:spacing w:before="40"/>
              <w:jc w:val="both"/>
              <w:rPr>
                <w:szCs w:val="28"/>
                <w:lang w:val="vi-VN"/>
              </w:rPr>
            </w:pPr>
            <w:r w:rsidRPr="00F558A0">
              <w:rPr>
                <w:szCs w:val="28"/>
                <w:lang w:val="vi-VN"/>
              </w:rPr>
              <w:t xml:space="preserve">c) Trường hợp hết thời hạn quy định tại điểm b khoản này mà cơ quan, đơn vị được lấy ý </w:t>
            </w:r>
            <w:r w:rsidRPr="00F558A0">
              <w:rPr>
                <w:szCs w:val="28"/>
                <w:lang w:val="vi-VN"/>
              </w:rPr>
              <w:lastRenderedPageBreak/>
              <w:t xml:space="preserve">kiến không có văn bản tham gia ý kiến hoặc có văn bản tham gia ý kiến nhưng không đầy đủ nội dung theo yêu cầu thì được coi là thống nhất và đánh giá nội dung của hồ sơ trình thẩm định phù hợp với lĩnh vực quản lý chuyên ngành và chịu trách nhiệm đối với các nội dung thuộc phạm vi quản lý của mình liên quan đến kết quả thẩm định. </w:t>
            </w:r>
          </w:p>
          <w:p w14:paraId="1314192B" w14:textId="3542629E" w:rsidR="007B5FDE" w:rsidRPr="00D46CD6" w:rsidRDefault="00F558A0" w:rsidP="00F558A0">
            <w:pPr>
              <w:tabs>
                <w:tab w:val="left" w:pos="2210"/>
              </w:tabs>
              <w:spacing w:before="40"/>
              <w:jc w:val="both"/>
              <w:rPr>
                <w:szCs w:val="28"/>
              </w:rPr>
            </w:pPr>
            <w:r w:rsidRPr="00F558A0">
              <w:rPr>
                <w:szCs w:val="28"/>
                <w:lang w:val="vi-VN"/>
              </w:rPr>
              <w:t>5. Trên cơ sở kết quả đánh giá của các cơ quan, đơn vị có liên quan, trong thời hạn không quá 10 ngày kể từ ngày nhận đủ hồ sơ hợp lệ, Sở Tài chính thông báo kết quả thẩm định cho đơn vị được giao nhiệm vụ chuẩn bị đầu tư hoặc trình Chủ tịch Ủy ban nhân dân Thành phố xem xét, quyết định.</w:t>
            </w:r>
          </w:p>
        </w:tc>
        <w:tc>
          <w:tcPr>
            <w:tcW w:w="5528" w:type="dxa"/>
          </w:tcPr>
          <w:p w14:paraId="1E6E0692" w14:textId="56778298" w:rsidR="00E63EDD" w:rsidRPr="00E63EDD" w:rsidRDefault="00E63EDD" w:rsidP="00E63EDD">
            <w:pPr>
              <w:spacing w:before="40"/>
              <w:jc w:val="both"/>
              <w:rPr>
                <w:szCs w:val="28"/>
              </w:rPr>
            </w:pPr>
            <w:r w:rsidRPr="00E63EDD">
              <w:rPr>
                <w:szCs w:val="28"/>
              </w:rPr>
              <w:lastRenderedPageBreak/>
              <w:t>Quy định tại Điều 6 dự thảo Nghị quyết được xây dựng trên cơ sở bám sát Điều 11 Nghị định 85/2025/NĐ-CP, đồng thời có điều chỉnh, cụ thể hóa để phù hợp với điều kiện tổ chức thực hiện tại Thành phố. Các điểm khác biệt, bổ sung chính như sau:</w:t>
            </w:r>
          </w:p>
          <w:p w14:paraId="74E8E6AD" w14:textId="30F95C06" w:rsidR="00E63EDD" w:rsidRPr="00E63EDD" w:rsidRDefault="00A16377" w:rsidP="00E63EDD">
            <w:pPr>
              <w:spacing w:before="40"/>
              <w:jc w:val="both"/>
              <w:rPr>
                <w:szCs w:val="28"/>
              </w:rPr>
            </w:pPr>
            <w:r>
              <w:rPr>
                <w:szCs w:val="28"/>
              </w:rPr>
              <w:lastRenderedPageBreak/>
              <w:t>-</w:t>
            </w:r>
            <w:r w:rsidR="00A843A1">
              <w:rPr>
                <w:szCs w:val="28"/>
              </w:rPr>
              <w:t xml:space="preserve"> </w:t>
            </w:r>
            <w:r w:rsidR="00E63EDD" w:rsidRPr="00E63EDD">
              <w:rPr>
                <w:szCs w:val="28"/>
              </w:rPr>
              <w:t>Về thành phần hồ sơ:</w:t>
            </w:r>
          </w:p>
          <w:p w14:paraId="25E67462" w14:textId="77777777" w:rsidR="00E63EDD" w:rsidRPr="00E63EDD" w:rsidRDefault="00E63EDD" w:rsidP="00E63EDD">
            <w:pPr>
              <w:spacing w:before="40"/>
              <w:jc w:val="both"/>
              <w:rPr>
                <w:szCs w:val="28"/>
              </w:rPr>
            </w:pPr>
            <w:r w:rsidRPr="00E63EDD">
              <w:rPr>
                <w:szCs w:val="28"/>
              </w:rPr>
              <w:t>Dự thảo cơ bản kế thừa quy định của Nghị định nhưng bổ sung yêu cầu có dự thảo Quyết định của Chủ tịch UBND Thành phố, nhằm gắn trực tiếp kết quả thẩm định với bước ra quyết định, rút ngắn thời gian xử lý hồ sơ.</w:t>
            </w:r>
          </w:p>
          <w:p w14:paraId="628BBC96" w14:textId="6C8D4C97" w:rsidR="00E63EDD" w:rsidRPr="00E63EDD" w:rsidRDefault="00C62DB4" w:rsidP="00E63EDD">
            <w:pPr>
              <w:spacing w:before="40"/>
              <w:jc w:val="both"/>
              <w:rPr>
                <w:szCs w:val="28"/>
              </w:rPr>
            </w:pPr>
            <w:r>
              <w:rPr>
                <w:szCs w:val="28"/>
              </w:rPr>
              <w:t>-</w:t>
            </w:r>
            <w:r w:rsidR="00E63EDD">
              <w:rPr>
                <w:szCs w:val="28"/>
              </w:rPr>
              <w:t xml:space="preserve"> </w:t>
            </w:r>
            <w:r w:rsidR="00E63EDD" w:rsidRPr="00E63EDD">
              <w:rPr>
                <w:szCs w:val="28"/>
              </w:rPr>
              <w:t>Về nội dung thẩm định:</w:t>
            </w:r>
          </w:p>
          <w:p w14:paraId="25CEBFF4" w14:textId="77777777" w:rsidR="00E63EDD" w:rsidRPr="00E63EDD" w:rsidRDefault="00E63EDD" w:rsidP="00E63EDD">
            <w:pPr>
              <w:spacing w:before="40"/>
              <w:jc w:val="both"/>
              <w:rPr>
                <w:szCs w:val="28"/>
              </w:rPr>
            </w:pPr>
            <w:r w:rsidRPr="00E63EDD">
              <w:rPr>
                <w:szCs w:val="28"/>
              </w:rPr>
              <w:t>Dự thảo cụ thể hóa và chi tiết hơn so với quy định tại Nghị định, ngoài các nội dung khung còn bổ sung các tiêu chí đánh giá như: mục tiêu, quy mô, địa điểm, tổng mức đầu tư, cơ cấu nguồn vốn, tiến độ thực hiện, phương án tổ chức thực hiện… nhằm bảo đảm đánh giá toàn diện tính khả thi của dự án.</w:t>
            </w:r>
          </w:p>
          <w:p w14:paraId="7A734606" w14:textId="1F0DED2A" w:rsidR="00C62DB4" w:rsidRDefault="00C62DB4" w:rsidP="00E63EDD">
            <w:pPr>
              <w:spacing w:before="40"/>
              <w:jc w:val="both"/>
              <w:rPr>
                <w:szCs w:val="28"/>
              </w:rPr>
            </w:pPr>
            <w:r>
              <w:rPr>
                <w:szCs w:val="28"/>
              </w:rPr>
              <w:t>-</w:t>
            </w:r>
            <w:r w:rsidR="00A843A1">
              <w:rPr>
                <w:szCs w:val="28"/>
              </w:rPr>
              <w:t xml:space="preserve"> Về thời gian tổ chức thẩm định:</w:t>
            </w:r>
            <w:r>
              <w:t xml:space="preserve"> </w:t>
            </w:r>
            <w:r w:rsidRPr="00C62DB4">
              <w:rPr>
                <w:szCs w:val="28"/>
              </w:rPr>
              <w:t>còn 10 ngày (giảm 50% thời gian so với Nghị định số 85/2025/NĐ-CP ngày 8/4/2025 của Chính phủ  là 20 ngày).</w:t>
            </w:r>
          </w:p>
          <w:p w14:paraId="1253FAD5" w14:textId="434C33B9" w:rsidR="00E63EDD" w:rsidRPr="00E63EDD" w:rsidRDefault="00C62DB4" w:rsidP="00E63EDD">
            <w:pPr>
              <w:spacing w:before="40"/>
              <w:jc w:val="both"/>
              <w:rPr>
                <w:szCs w:val="28"/>
              </w:rPr>
            </w:pPr>
            <w:r>
              <w:rPr>
                <w:szCs w:val="28"/>
              </w:rPr>
              <w:t>-</w:t>
            </w:r>
            <w:r w:rsidR="00E63EDD">
              <w:rPr>
                <w:szCs w:val="28"/>
              </w:rPr>
              <w:t xml:space="preserve"> </w:t>
            </w:r>
            <w:r w:rsidR="00E63EDD" w:rsidRPr="00E63EDD">
              <w:rPr>
                <w:szCs w:val="28"/>
              </w:rPr>
              <w:t>Về quy trình xử lý kết quả thẩm đị</w:t>
            </w:r>
            <w:r>
              <w:rPr>
                <w:szCs w:val="28"/>
              </w:rPr>
              <w:t xml:space="preserve">nh: </w:t>
            </w:r>
            <w:r w:rsidR="00E63EDD" w:rsidRPr="00E63EDD">
              <w:rPr>
                <w:szCs w:val="28"/>
              </w:rPr>
              <w:t>Dự thảo quy định rõ kết quả thẩm định là căn cứ để Sở Tài chính thông báo hoặc trình Chủ tịch UBND Thành phố quyết định, làm rõ đầu ra của quy trình, trong khi Nghị định chỉ quy đị</w:t>
            </w:r>
            <w:r w:rsidR="00036746">
              <w:rPr>
                <w:szCs w:val="28"/>
              </w:rPr>
              <w:t>nh khung chung.</w:t>
            </w:r>
          </w:p>
          <w:p w14:paraId="05165334" w14:textId="3ACA6CCF" w:rsidR="00B44533" w:rsidRPr="00FA7800" w:rsidRDefault="00E63EDD" w:rsidP="00E63EDD">
            <w:pPr>
              <w:spacing w:before="40"/>
              <w:jc w:val="both"/>
              <w:rPr>
                <w:szCs w:val="28"/>
              </w:rPr>
            </w:pPr>
            <w:r w:rsidRPr="00E63EDD">
              <w:rPr>
                <w:szCs w:val="28"/>
              </w:rPr>
              <w:t xml:space="preserve">Như vậy, dự thảo Nghị quyết đã cụ thể hóa quy định của Nghị định theo hướng rõ đầu mối, chi </w:t>
            </w:r>
            <w:r w:rsidRPr="00E63EDD">
              <w:rPr>
                <w:szCs w:val="28"/>
              </w:rPr>
              <w:lastRenderedPageBreak/>
              <w:t>tiết nội dung thẩm định và gắn với quy trình ra quyết định của địa phương, góp phần nâng cao hiệu quả, rút ngắn thời gian xử lý và bảo đảm tính khả thi khi triển khai.</w:t>
            </w:r>
          </w:p>
        </w:tc>
      </w:tr>
      <w:tr w:rsidR="007B5FDE" w:rsidRPr="00FA7800" w14:paraId="7D4C1C6B" w14:textId="77777777" w:rsidTr="00945500">
        <w:trPr>
          <w:jc w:val="center"/>
        </w:trPr>
        <w:tc>
          <w:tcPr>
            <w:tcW w:w="4815" w:type="dxa"/>
          </w:tcPr>
          <w:p w14:paraId="0C645B05" w14:textId="1C244CF2" w:rsidR="00D104BE" w:rsidRPr="00D104BE" w:rsidRDefault="00D104BE" w:rsidP="00A91B1E">
            <w:pPr>
              <w:spacing w:before="40"/>
              <w:jc w:val="both"/>
              <w:rPr>
                <w:b/>
                <w:szCs w:val="28"/>
              </w:rPr>
            </w:pPr>
            <w:r w:rsidRPr="00D104BE">
              <w:rPr>
                <w:b/>
                <w:szCs w:val="28"/>
              </w:rPr>
              <w:lastRenderedPageBreak/>
              <w:t>Điều 7. Quyết định chủ trương đầu tư dự án</w:t>
            </w:r>
            <w:r w:rsidR="00AF1D00">
              <w:rPr>
                <w:b/>
                <w:szCs w:val="28"/>
              </w:rPr>
              <w:t xml:space="preserve"> </w:t>
            </w:r>
            <w:r w:rsidR="00AF1D00">
              <w:rPr>
                <w:b/>
                <w:bCs/>
                <w:szCs w:val="28"/>
              </w:rPr>
              <w:t>(</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r w:rsidRPr="00D104BE">
              <w:rPr>
                <w:b/>
                <w:szCs w:val="28"/>
              </w:rPr>
              <w:t xml:space="preserve"> </w:t>
            </w:r>
          </w:p>
          <w:p w14:paraId="010476FB" w14:textId="77777777" w:rsidR="00D104BE" w:rsidRPr="00D104BE" w:rsidRDefault="00D104BE" w:rsidP="00A91B1E">
            <w:pPr>
              <w:spacing w:before="40"/>
              <w:jc w:val="both"/>
              <w:rPr>
                <w:szCs w:val="28"/>
              </w:rPr>
            </w:pPr>
            <w:r w:rsidRPr="00D104BE">
              <w:rPr>
                <w:szCs w:val="28"/>
              </w:rPr>
              <w:t>1. Hồ sơ đề nghị quyết định chủ trương đầu tư dự án thực hiện theo quy định tương ứng của pháp luật về đầu tư công.</w:t>
            </w:r>
          </w:p>
          <w:p w14:paraId="23553C73" w14:textId="77777777" w:rsidR="00D104BE" w:rsidRPr="00D104BE" w:rsidRDefault="00D104BE" w:rsidP="00A91B1E">
            <w:pPr>
              <w:spacing w:before="40"/>
              <w:jc w:val="both"/>
              <w:rPr>
                <w:szCs w:val="28"/>
              </w:rPr>
            </w:pPr>
            <w:r w:rsidRPr="00D104BE">
              <w:rPr>
                <w:szCs w:val="28"/>
              </w:rPr>
              <w:t>2. Nội dung chủ yếu của quyết định chủ trương đầu tư dự án bao gồm mục tiêu, quy mô, tổng mức đầu tư, cơ cấu nguồn vốn, dự kiến kế hoạch bố trí vốn, địa điểm, thời gian thực hiện; cơ chế, giải pháp và chính sách thực hiện (nếu có).</w:t>
            </w:r>
          </w:p>
          <w:p w14:paraId="17FCC346" w14:textId="77777777" w:rsidR="00D104BE" w:rsidRPr="00D104BE" w:rsidRDefault="00D104BE" w:rsidP="00A91B1E">
            <w:pPr>
              <w:spacing w:before="40"/>
              <w:jc w:val="both"/>
              <w:rPr>
                <w:szCs w:val="28"/>
              </w:rPr>
            </w:pPr>
            <w:r w:rsidRPr="00D104BE">
              <w:rPr>
                <w:szCs w:val="28"/>
              </w:rPr>
              <w:lastRenderedPageBreak/>
              <w:t>3. Trong thời hạn 05 ngày làm việc kể từ ngày nhận đủ hồ sơ hợp lệ, Ủy ban nhân dân Thành phố xem xét, kiểm tra hồ sơ và trình Hội đồng nhân dân Thành phố, trường hợp từ chối phải thông báo bằng văn bản và nêu rõ lý do.</w:t>
            </w:r>
          </w:p>
          <w:p w14:paraId="7969A7CE" w14:textId="56DC1BF3" w:rsidR="007B5FDE" w:rsidRPr="00FA7800" w:rsidRDefault="00D104BE" w:rsidP="00A91B1E">
            <w:pPr>
              <w:spacing w:before="40"/>
              <w:jc w:val="both"/>
              <w:rPr>
                <w:szCs w:val="28"/>
              </w:rPr>
            </w:pPr>
            <w:r w:rsidRPr="00D104BE">
              <w:rPr>
                <w:szCs w:val="28"/>
              </w:rPr>
              <w:t>4. Thời gian quyết định chủ trương đầu tư dự án phù hợp với chương trình kỳ họp của Hội đồng nhân dân Thành phố.</w:t>
            </w:r>
          </w:p>
        </w:tc>
        <w:tc>
          <w:tcPr>
            <w:tcW w:w="5245" w:type="dxa"/>
          </w:tcPr>
          <w:p w14:paraId="3827B88A" w14:textId="3A0A567B" w:rsidR="009B154B" w:rsidRPr="00092792" w:rsidRDefault="009B154B" w:rsidP="009B154B">
            <w:pPr>
              <w:tabs>
                <w:tab w:val="left" w:pos="2210"/>
              </w:tabs>
              <w:spacing w:before="40"/>
              <w:jc w:val="both"/>
              <w:rPr>
                <w:b/>
                <w:szCs w:val="28"/>
              </w:rPr>
            </w:pPr>
            <w:r w:rsidRPr="00092792">
              <w:rPr>
                <w:b/>
                <w:szCs w:val="28"/>
              </w:rPr>
              <w:lastRenderedPageBreak/>
              <w:t xml:space="preserve">Điều </w:t>
            </w:r>
            <w:r w:rsidR="000F5127">
              <w:rPr>
                <w:b/>
                <w:szCs w:val="28"/>
              </w:rPr>
              <w:t>7</w:t>
            </w:r>
            <w:r w:rsidRPr="00092792">
              <w:rPr>
                <w:b/>
                <w:szCs w:val="28"/>
              </w:rPr>
              <w:t>. Quyết định chủ trương đầu tư dự án quan trọng quốc gia, dự án nhóm A</w:t>
            </w:r>
          </w:p>
          <w:p w14:paraId="18235667" w14:textId="77777777" w:rsidR="006F53D7" w:rsidRPr="006F53D7" w:rsidRDefault="006F53D7" w:rsidP="006F53D7">
            <w:pPr>
              <w:tabs>
                <w:tab w:val="left" w:pos="2210"/>
              </w:tabs>
              <w:spacing w:before="40"/>
              <w:jc w:val="both"/>
              <w:rPr>
                <w:szCs w:val="28"/>
              </w:rPr>
            </w:pPr>
            <w:r w:rsidRPr="006F53D7">
              <w:rPr>
                <w:szCs w:val="28"/>
              </w:rPr>
              <w:t>1. Ủy ban nhân dân Thành phố xem xét, trình Hội đồng nhân dân Thành phố sau khi có ý kiến của các cơ quan có thẩm quyền.</w:t>
            </w:r>
          </w:p>
          <w:p w14:paraId="1EB67EB8" w14:textId="77777777" w:rsidR="006F53D7" w:rsidRPr="006F53D7" w:rsidRDefault="006F53D7" w:rsidP="006F53D7">
            <w:pPr>
              <w:tabs>
                <w:tab w:val="left" w:pos="2210"/>
              </w:tabs>
              <w:spacing w:before="40"/>
              <w:jc w:val="both"/>
              <w:rPr>
                <w:szCs w:val="28"/>
              </w:rPr>
            </w:pPr>
            <w:r w:rsidRPr="006F53D7">
              <w:rPr>
                <w:szCs w:val="28"/>
              </w:rPr>
              <w:t>2. Hồ sơ trình quyết định chủ trương đầu tư gồm:</w:t>
            </w:r>
          </w:p>
          <w:p w14:paraId="5A280F64" w14:textId="77777777" w:rsidR="006F53D7" w:rsidRPr="006F53D7" w:rsidRDefault="006F53D7" w:rsidP="006F53D7">
            <w:pPr>
              <w:tabs>
                <w:tab w:val="left" w:pos="2210"/>
              </w:tabs>
              <w:spacing w:before="40"/>
              <w:jc w:val="both"/>
              <w:rPr>
                <w:szCs w:val="28"/>
              </w:rPr>
            </w:pPr>
            <w:r w:rsidRPr="006F53D7">
              <w:rPr>
                <w:szCs w:val="28"/>
              </w:rPr>
              <w:t>a) Tờ trình đề nghị quyết định chủ trương đầu tư của Ủy ban nhân dân Thành phố;</w:t>
            </w:r>
          </w:p>
          <w:p w14:paraId="4DE35228" w14:textId="77777777" w:rsidR="006F53D7" w:rsidRPr="006F53D7" w:rsidRDefault="006F53D7" w:rsidP="006F53D7">
            <w:pPr>
              <w:tabs>
                <w:tab w:val="left" w:pos="2210"/>
              </w:tabs>
              <w:spacing w:before="40"/>
              <w:jc w:val="both"/>
              <w:rPr>
                <w:szCs w:val="28"/>
              </w:rPr>
            </w:pPr>
            <w:r w:rsidRPr="006F53D7">
              <w:rPr>
                <w:szCs w:val="28"/>
              </w:rPr>
              <w:t xml:space="preserve">b) Báo cáo nghiên cứu tiền khả thi đã được hoàn thiện theo báo cáo thẩm định của Hội </w:t>
            </w:r>
            <w:r w:rsidRPr="006F53D7">
              <w:rPr>
                <w:szCs w:val="28"/>
              </w:rPr>
              <w:lastRenderedPageBreak/>
              <w:t>đồng thẩm định; dự thảo Nghị quyết quyết định chủ trương đầu tư của Hội đồng nhân dân Thành phố phù hợp báo cáo nghiên cứu tiền khả thi trình.</w:t>
            </w:r>
          </w:p>
          <w:p w14:paraId="24D3B8C7" w14:textId="77777777" w:rsidR="006F53D7" w:rsidRPr="006F53D7" w:rsidRDefault="006F53D7" w:rsidP="006F53D7">
            <w:pPr>
              <w:tabs>
                <w:tab w:val="left" w:pos="2210"/>
              </w:tabs>
              <w:spacing w:before="40"/>
              <w:jc w:val="both"/>
              <w:rPr>
                <w:szCs w:val="28"/>
              </w:rPr>
            </w:pPr>
            <w:r w:rsidRPr="006F53D7">
              <w:rPr>
                <w:szCs w:val="28"/>
              </w:rPr>
              <w:t>c) Báo cáo thẩm định của Hội đồng thẩm định;</w:t>
            </w:r>
          </w:p>
          <w:p w14:paraId="69646183" w14:textId="77777777" w:rsidR="006F53D7" w:rsidRPr="006F53D7" w:rsidRDefault="006F53D7" w:rsidP="006F53D7">
            <w:pPr>
              <w:tabs>
                <w:tab w:val="left" w:pos="2210"/>
              </w:tabs>
              <w:spacing w:before="40"/>
              <w:jc w:val="both"/>
              <w:rPr>
                <w:szCs w:val="28"/>
              </w:rPr>
            </w:pPr>
            <w:r w:rsidRPr="006F53D7">
              <w:rPr>
                <w:szCs w:val="28"/>
              </w:rPr>
              <w:t>d) Tài liệu pháp lý khác có liên quan của dự án.</w:t>
            </w:r>
          </w:p>
          <w:p w14:paraId="4AFDD9C6" w14:textId="77777777" w:rsidR="006F53D7" w:rsidRPr="006F53D7" w:rsidRDefault="006F53D7" w:rsidP="006F53D7">
            <w:pPr>
              <w:tabs>
                <w:tab w:val="left" w:pos="2210"/>
              </w:tabs>
              <w:spacing w:before="40"/>
              <w:jc w:val="both"/>
              <w:rPr>
                <w:szCs w:val="28"/>
              </w:rPr>
            </w:pPr>
            <w:r w:rsidRPr="006F53D7">
              <w:rPr>
                <w:szCs w:val="28"/>
              </w:rPr>
              <w:t xml:space="preserve">3. Các Ban của Hội đồng nhân dân Thành phố thẩm tra Tờ trình và dự thảo Nghị quyết kèm theo hồ sơ dự án do Ủy ban nhân dân Thành phố trình. </w:t>
            </w:r>
          </w:p>
          <w:p w14:paraId="07984C16" w14:textId="77777777" w:rsidR="006F53D7" w:rsidRPr="006F53D7" w:rsidRDefault="006F53D7" w:rsidP="006F53D7">
            <w:pPr>
              <w:tabs>
                <w:tab w:val="left" w:pos="2210"/>
              </w:tabs>
              <w:spacing w:before="40"/>
              <w:jc w:val="both"/>
              <w:rPr>
                <w:szCs w:val="28"/>
              </w:rPr>
            </w:pPr>
            <w:r w:rsidRPr="006F53D7">
              <w:rPr>
                <w:szCs w:val="28"/>
              </w:rPr>
              <w:t>4. Hội đồng nhân dân Thành phố xem xét, thông qua Nghị quyết quyết định chủ trương đầu tư dự án. Thời gian thông qua Nghị quyết phù hợp với chương trình kỳ họp của Hội đồng nhân dân Thành phố.</w:t>
            </w:r>
          </w:p>
          <w:p w14:paraId="78ABA295" w14:textId="77777777" w:rsidR="006F53D7" w:rsidRPr="006F53D7" w:rsidRDefault="006F53D7" w:rsidP="006F53D7">
            <w:pPr>
              <w:tabs>
                <w:tab w:val="left" w:pos="2210"/>
              </w:tabs>
              <w:spacing w:before="40"/>
              <w:jc w:val="both"/>
              <w:rPr>
                <w:szCs w:val="28"/>
              </w:rPr>
            </w:pPr>
            <w:r w:rsidRPr="006F53D7">
              <w:rPr>
                <w:szCs w:val="28"/>
              </w:rPr>
              <w:t>5. Nội dung quyết định chủ trương đầu tư dự án bao gồm: Mục tiêu, quy mô, tổng mức đầu tư, địa điểm, cơ cấu nguồn vốn, thời gian thực hiện; cơ chế, giải pháp và chính sách thực hiện (nếu có).</w:t>
            </w:r>
          </w:p>
          <w:p w14:paraId="6557786E" w14:textId="6B892FFA" w:rsidR="007B5FDE" w:rsidRPr="009B154B" w:rsidRDefault="006F53D7" w:rsidP="006F53D7">
            <w:pPr>
              <w:tabs>
                <w:tab w:val="left" w:pos="2210"/>
              </w:tabs>
              <w:spacing w:before="40"/>
              <w:jc w:val="both"/>
              <w:rPr>
                <w:szCs w:val="28"/>
              </w:rPr>
            </w:pPr>
            <w:r w:rsidRPr="006F53D7">
              <w:rPr>
                <w:szCs w:val="28"/>
              </w:rPr>
              <w:t xml:space="preserve">Đối với dự án ODA, vốn vay ưu đãi nước ngoài, quyết định chủ trương bổ sung nội dung: tên nhà tài trợ, đồng tài trợ nước ngoài; tên cơ quan chủ quản; cơ cấu nguồn vốn (gồm: Vốn ODA không hoàn lại, vốn vay </w:t>
            </w:r>
            <w:r w:rsidRPr="006F53D7">
              <w:rPr>
                <w:szCs w:val="28"/>
              </w:rPr>
              <w:lastRenderedPageBreak/>
              <w:t>ODA, vốn vay ưu đãi; vốn đối ứng và các nguồn vốn khác); cơ chế tài chính trong nước.</w:t>
            </w:r>
          </w:p>
        </w:tc>
        <w:tc>
          <w:tcPr>
            <w:tcW w:w="5528" w:type="dxa"/>
          </w:tcPr>
          <w:p w14:paraId="3FD6C295" w14:textId="56519F7C" w:rsidR="00FF6439" w:rsidRPr="00FF6439" w:rsidRDefault="00FF6439" w:rsidP="00FF6439">
            <w:pPr>
              <w:spacing w:before="40"/>
              <w:jc w:val="both"/>
              <w:rPr>
                <w:szCs w:val="28"/>
              </w:rPr>
            </w:pPr>
            <w:r w:rsidRPr="00FF6439">
              <w:rPr>
                <w:szCs w:val="28"/>
              </w:rPr>
              <w:lastRenderedPageBreak/>
              <w:t xml:space="preserve">Quy định tại Điều </w:t>
            </w:r>
            <w:r w:rsidR="00222C48">
              <w:rPr>
                <w:szCs w:val="28"/>
              </w:rPr>
              <w:t>7</w:t>
            </w:r>
            <w:r w:rsidRPr="00FF6439">
              <w:rPr>
                <w:szCs w:val="28"/>
              </w:rPr>
              <w:t xml:space="preserve"> dự thảo Nghị quyết được kế thừa từ Điều 7 Nghị quyết hiện hành, đồng thời có điều chỉnh theo hướng khái quát hóa quy trình và rút gọn thủ tục hành chính, cụ thể</w:t>
            </w:r>
            <w:r>
              <w:rPr>
                <w:szCs w:val="28"/>
              </w:rPr>
              <w:t xml:space="preserve"> như sau:</w:t>
            </w:r>
          </w:p>
          <w:p w14:paraId="2CF3A3B3" w14:textId="2E790453" w:rsidR="00FF6439" w:rsidRPr="00FF6439" w:rsidRDefault="00FF6439" w:rsidP="00FF6439">
            <w:pPr>
              <w:spacing w:before="40"/>
              <w:jc w:val="both"/>
              <w:rPr>
                <w:szCs w:val="28"/>
              </w:rPr>
            </w:pPr>
            <w:r>
              <w:rPr>
                <w:szCs w:val="28"/>
              </w:rPr>
              <w:t xml:space="preserve">- </w:t>
            </w:r>
            <w:r w:rsidRPr="00FF6439">
              <w:rPr>
                <w:szCs w:val="28"/>
              </w:rPr>
              <w:t>Về phạm vi và cách tiếp cận:</w:t>
            </w:r>
          </w:p>
          <w:p w14:paraId="19DBCE24" w14:textId="77777777" w:rsidR="00FF6439" w:rsidRPr="00FF6439" w:rsidRDefault="00FF6439" w:rsidP="00FF6439">
            <w:pPr>
              <w:spacing w:before="40"/>
              <w:jc w:val="both"/>
              <w:rPr>
                <w:szCs w:val="28"/>
              </w:rPr>
            </w:pPr>
            <w:r w:rsidRPr="00FF6439">
              <w:rPr>
                <w:szCs w:val="28"/>
              </w:rPr>
              <w:t xml:space="preserve">Quy định hiện hành chỉ áp dụng đối với dự án thuộc thẩm quyền của HĐND Thành phố và mô tả chi tiết từng bước; trong khi dự thảo quy định theo hướng nguyên tắc chung cho việc quyết định chủ trương đầu tư, đồng thời dẫn chiếu thực hiện theo pháp luật về đầu tư công, bảo </w:t>
            </w:r>
            <w:r w:rsidRPr="00FF6439">
              <w:rPr>
                <w:szCs w:val="28"/>
              </w:rPr>
              <w:lastRenderedPageBreak/>
              <w:t>đảm thống nhất với hệ thống pháp luật hiện hành.</w:t>
            </w:r>
          </w:p>
          <w:p w14:paraId="207FF2D4" w14:textId="52279123" w:rsidR="00FF6439" w:rsidRPr="00FF6439" w:rsidRDefault="00FF6439" w:rsidP="00FF6439">
            <w:pPr>
              <w:spacing w:before="40"/>
              <w:jc w:val="both"/>
              <w:rPr>
                <w:szCs w:val="28"/>
              </w:rPr>
            </w:pPr>
            <w:r>
              <w:rPr>
                <w:szCs w:val="28"/>
              </w:rPr>
              <w:t xml:space="preserve">- </w:t>
            </w:r>
            <w:r w:rsidRPr="00FF6439">
              <w:rPr>
                <w:szCs w:val="28"/>
              </w:rPr>
              <w:t>Về thành phần hồ sơ:</w:t>
            </w:r>
          </w:p>
          <w:p w14:paraId="679367E2" w14:textId="77777777" w:rsidR="00FF6439" w:rsidRPr="00FF6439" w:rsidRDefault="00FF6439" w:rsidP="00FF6439">
            <w:pPr>
              <w:spacing w:before="40"/>
              <w:jc w:val="both"/>
              <w:rPr>
                <w:szCs w:val="28"/>
              </w:rPr>
            </w:pPr>
            <w:r w:rsidRPr="00FF6439">
              <w:rPr>
                <w:szCs w:val="28"/>
              </w:rPr>
              <w:t>Nghị quyết hiện hành quy định chi tiết từng loại tài liệu; dự thảo không liệt kê cụ thể mà dẫn chiếu theo quy định của pháp luật về đầu tư công, nhằm tránh trùng lặp, bảo đảm tính linh hoạt khi pháp luật cấp trên thay đổi.</w:t>
            </w:r>
          </w:p>
          <w:p w14:paraId="1D054423" w14:textId="7F033CF2" w:rsidR="00FF6439" w:rsidRPr="00FF6439" w:rsidRDefault="00FF6439" w:rsidP="00FF6439">
            <w:pPr>
              <w:spacing w:before="40"/>
              <w:jc w:val="both"/>
              <w:rPr>
                <w:szCs w:val="28"/>
              </w:rPr>
            </w:pPr>
            <w:r>
              <w:rPr>
                <w:szCs w:val="28"/>
              </w:rPr>
              <w:t xml:space="preserve">- </w:t>
            </w:r>
            <w:r w:rsidRPr="00FF6439">
              <w:rPr>
                <w:szCs w:val="28"/>
              </w:rPr>
              <w:t>Về trình tự, thủ tục:</w:t>
            </w:r>
          </w:p>
          <w:p w14:paraId="6E13AFEE" w14:textId="77777777" w:rsidR="00FF6439" w:rsidRPr="00FF6439" w:rsidRDefault="00FF6439" w:rsidP="00FF6439">
            <w:pPr>
              <w:spacing w:before="40"/>
              <w:jc w:val="both"/>
              <w:rPr>
                <w:szCs w:val="28"/>
              </w:rPr>
            </w:pPr>
            <w:r w:rsidRPr="00FF6439">
              <w:rPr>
                <w:szCs w:val="28"/>
              </w:rPr>
              <w:t>Dự thảo bổ sung quy định thời hạn 05 ngày làm việc để UBND Thành phố xem xét, kiểm tra hồ sơ và trình HĐND Thành phố, đồng thời quy định rõ trách nhiệm trả lời bằng văn bản trong trường hợp từ chối, góp phần nâng cao tính minh bạch và trách nhiệm giải trình.</w:t>
            </w:r>
          </w:p>
          <w:p w14:paraId="045126AA" w14:textId="56DA5F38" w:rsidR="00FF6439" w:rsidRPr="00FF6439" w:rsidRDefault="00FF6439" w:rsidP="00FF6439">
            <w:pPr>
              <w:spacing w:before="40"/>
              <w:jc w:val="both"/>
              <w:rPr>
                <w:szCs w:val="28"/>
              </w:rPr>
            </w:pPr>
            <w:r>
              <w:rPr>
                <w:szCs w:val="28"/>
              </w:rPr>
              <w:t xml:space="preserve">- </w:t>
            </w:r>
            <w:r w:rsidRPr="00FF6439">
              <w:rPr>
                <w:szCs w:val="28"/>
              </w:rPr>
              <w:t>Về nội dung quyết định chủ trương đầu tư:</w:t>
            </w:r>
          </w:p>
          <w:p w14:paraId="3844FC22" w14:textId="77777777" w:rsidR="00FF6439" w:rsidRPr="00FF6439" w:rsidRDefault="00FF6439" w:rsidP="00FF6439">
            <w:pPr>
              <w:spacing w:before="40"/>
              <w:jc w:val="both"/>
              <w:rPr>
                <w:szCs w:val="28"/>
              </w:rPr>
            </w:pPr>
            <w:r w:rsidRPr="00FF6439">
              <w:rPr>
                <w:szCs w:val="28"/>
              </w:rPr>
              <w:t>Hai quy định cơ bản thống nhất về các nội dung chủ yếu; tuy nhiên dự thảo chuẩn hóa, diễn đạt ngắn gọn hơn, đồng thời bổ sung rõ nội dung “dự kiến kế hoạch bố trí vốn” để tăng tính khả thi trong tổ chức thực hiện.</w:t>
            </w:r>
          </w:p>
          <w:p w14:paraId="49897CEB" w14:textId="7405F512" w:rsidR="00FF6439" w:rsidRPr="00FF6439" w:rsidRDefault="00BE3497" w:rsidP="00FF6439">
            <w:pPr>
              <w:spacing w:before="40"/>
              <w:jc w:val="both"/>
              <w:rPr>
                <w:szCs w:val="28"/>
              </w:rPr>
            </w:pPr>
            <w:r>
              <w:rPr>
                <w:szCs w:val="28"/>
              </w:rPr>
              <w:t xml:space="preserve">- </w:t>
            </w:r>
            <w:r w:rsidR="00FF6439" w:rsidRPr="00FF6439">
              <w:rPr>
                <w:szCs w:val="28"/>
              </w:rPr>
              <w:t>Về vai trò của các cơ quan:</w:t>
            </w:r>
          </w:p>
          <w:p w14:paraId="5DD4C634" w14:textId="663DDCBA" w:rsidR="00FF6439" w:rsidRPr="00FF6439" w:rsidRDefault="00FF6439" w:rsidP="00FF6439">
            <w:pPr>
              <w:spacing w:before="40"/>
              <w:jc w:val="both"/>
              <w:rPr>
                <w:szCs w:val="28"/>
              </w:rPr>
            </w:pPr>
            <w:r w:rsidRPr="00FF6439">
              <w:rPr>
                <w:szCs w:val="28"/>
              </w:rPr>
              <w:t xml:space="preserve">Nghị quyết hiện hành quy định cụ thể vai trò thẩm tra của các Ban HĐND; dự thảo lược bỏ nội dung mang tính quy trình nội bộ của HĐND, thực hiện theo quy định của pháp luật có liên </w:t>
            </w:r>
            <w:r w:rsidRPr="00FF6439">
              <w:rPr>
                <w:szCs w:val="28"/>
              </w:rPr>
              <w:lastRenderedPageBreak/>
              <w:t>quan, tránh trùng lặp và bảo đảm tính phù hợp thẩm quyề</w:t>
            </w:r>
            <w:r>
              <w:rPr>
                <w:szCs w:val="28"/>
              </w:rPr>
              <w:t>n.</w:t>
            </w:r>
          </w:p>
          <w:p w14:paraId="67B3F1B2" w14:textId="46C4A71C" w:rsidR="007B5FDE" w:rsidRPr="00FA7800" w:rsidRDefault="00FF6439" w:rsidP="00FF6439">
            <w:pPr>
              <w:spacing w:before="40"/>
              <w:jc w:val="both"/>
              <w:rPr>
                <w:szCs w:val="28"/>
              </w:rPr>
            </w:pPr>
            <w:r w:rsidRPr="00FF6439">
              <w:rPr>
                <w:szCs w:val="28"/>
              </w:rPr>
              <w:t>Như vậy, dự thảo Nghị quyết sửa đổi theo hướng đơn giản hóa quy định, rút gọn thủ tục, tăng tính minh bạch về thời gian xử lý và bảo đảm thống nhất với pháp luật về đầu tư công, đồng thời vẫn giữ các nội dung cốt lõi của quy trình quyết định chủ trương đầu tư.</w:t>
            </w:r>
          </w:p>
        </w:tc>
      </w:tr>
      <w:tr w:rsidR="007B5FDE" w:rsidRPr="00FA7800" w14:paraId="3803121D" w14:textId="77777777" w:rsidTr="00945500">
        <w:trPr>
          <w:jc w:val="center"/>
        </w:trPr>
        <w:tc>
          <w:tcPr>
            <w:tcW w:w="4815" w:type="dxa"/>
          </w:tcPr>
          <w:p w14:paraId="758DDFD8" w14:textId="39901133" w:rsidR="00AC7C8D" w:rsidRPr="00E02EC2" w:rsidRDefault="00AC7C8D" w:rsidP="00AC7C8D">
            <w:pPr>
              <w:spacing w:before="40"/>
              <w:jc w:val="both"/>
              <w:rPr>
                <w:b/>
                <w:szCs w:val="28"/>
              </w:rPr>
            </w:pPr>
            <w:r w:rsidRPr="00741130">
              <w:rPr>
                <w:b/>
                <w:szCs w:val="28"/>
              </w:rPr>
              <w:lastRenderedPageBreak/>
              <w:t>Điều 12. Hồ sơ trình cấp có thẩm quyền và thời gian quyết định chủ trương đầu tư dự án đầu tư công nhóm B, C</w:t>
            </w:r>
            <w:r w:rsidR="00741130">
              <w:rPr>
                <w:b/>
                <w:szCs w:val="28"/>
              </w:rPr>
              <w:t xml:space="preserve"> </w:t>
            </w:r>
            <w:r w:rsidR="00741130" w:rsidRPr="00741130">
              <w:rPr>
                <w:b/>
                <w:szCs w:val="28"/>
              </w:rPr>
              <w:t>(Nghị định số 85/2025/NĐ-CP ngày 8/4/2025 của Chính phủ)</w:t>
            </w:r>
          </w:p>
          <w:p w14:paraId="1E94B827" w14:textId="25E028D3" w:rsidR="00AC7C8D" w:rsidRPr="00AC7C8D" w:rsidRDefault="00AC7C8D" w:rsidP="00AC7C8D">
            <w:pPr>
              <w:spacing w:before="40"/>
              <w:jc w:val="both"/>
              <w:rPr>
                <w:szCs w:val="28"/>
              </w:rPr>
            </w:pPr>
            <w:r w:rsidRPr="00AC7C8D">
              <w:rPr>
                <w:szCs w:val="28"/>
              </w:rPr>
              <w:t>1. Hồ sơ trình cấp có thẩm quyền quyết định chủ trương đầu tư dự án đầu tư công nhóm B, C gồ</w:t>
            </w:r>
            <w:r w:rsidR="00E02EC2">
              <w:rPr>
                <w:szCs w:val="28"/>
              </w:rPr>
              <w:t>m:</w:t>
            </w:r>
          </w:p>
          <w:p w14:paraId="4920571A" w14:textId="796010E1" w:rsidR="00AC7C8D" w:rsidRPr="00AC7C8D" w:rsidRDefault="00AC7C8D" w:rsidP="00AC7C8D">
            <w:pPr>
              <w:spacing w:before="40"/>
              <w:jc w:val="both"/>
              <w:rPr>
                <w:szCs w:val="28"/>
              </w:rPr>
            </w:pPr>
            <w:r w:rsidRPr="00AC7C8D">
              <w:rPr>
                <w:szCs w:val="28"/>
              </w:rPr>
              <w:t>a) Các tài liệu quy định tại khoản 1 Điều 11 của Nghị định này, trong đó các nội dung trong tờ trình và báo cáo nghiên cứu tiền khả thi, báo cáo đề xuất chủ trương đầu tư đã được hoàn thiện theo báo cáo thẩm định của Hội đồng thẩm định hoặc cơ quan chủ trì thẩm đị</w:t>
            </w:r>
            <w:r w:rsidR="00E02EC2">
              <w:rPr>
                <w:szCs w:val="28"/>
              </w:rPr>
              <w:t>nh;</w:t>
            </w:r>
          </w:p>
          <w:p w14:paraId="229BF7DF" w14:textId="613EACD8" w:rsidR="00AC7C8D" w:rsidRPr="00AC7C8D" w:rsidRDefault="00AC7C8D" w:rsidP="00AC7C8D">
            <w:pPr>
              <w:spacing w:before="40"/>
              <w:jc w:val="both"/>
              <w:rPr>
                <w:szCs w:val="28"/>
              </w:rPr>
            </w:pPr>
            <w:r w:rsidRPr="00AC7C8D">
              <w:rPr>
                <w:szCs w:val="28"/>
              </w:rPr>
              <w:t>b) Báo cáo thẩm định của Hội đồng thẩm định hoặc cơ quan chủ trì thẩm định về chủ trương đầu tư chương trình, dự</w:t>
            </w:r>
            <w:r w:rsidR="00E02EC2">
              <w:rPr>
                <w:szCs w:val="28"/>
              </w:rPr>
              <w:t xml:space="preserve"> án.</w:t>
            </w:r>
          </w:p>
          <w:p w14:paraId="70D0834D" w14:textId="38899071" w:rsidR="00AC7C8D" w:rsidRPr="00AC7C8D" w:rsidRDefault="00AC7C8D" w:rsidP="00AC7C8D">
            <w:pPr>
              <w:spacing w:before="40"/>
              <w:jc w:val="both"/>
              <w:rPr>
                <w:szCs w:val="28"/>
              </w:rPr>
            </w:pPr>
            <w:r w:rsidRPr="00AC7C8D">
              <w:rPr>
                <w:szCs w:val="28"/>
              </w:rPr>
              <w:lastRenderedPageBreak/>
              <w:t>2. Thời gian quyết định chủ trương đầu tư chương trình, dự án kể từ ngày cấp có thẩm quyền quyết định chủ trương đầu tư nhận đủ hồ sơ hợp lệ</w:t>
            </w:r>
            <w:r w:rsidR="00AF1D00">
              <w:rPr>
                <w:szCs w:val="28"/>
              </w:rPr>
              <w:t xml:space="preserve"> như sau:</w:t>
            </w:r>
          </w:p>
          <w:p w14:paraId="52F688AF" w14:textId="2B6C4D99" w:rsidR="007B5FDE" w:rsidRPr="00FA7800" w:rsidRDefault="00CA2190" w:rsidP="00AC7C8D">
            <w:pPr>
              <w:spacing w:before="40"/>
              <w:jc w:val="both"/>
              <w:rPr>
                <w:szCs w:val="28"/>
              </w:rPr>
            </w:pPr>
            <w:r>
              <w:rPr>
                <w:szCs w:val="28"/>
              </w:rPr>
              <w:t>-</w:t>
            </w:r>
            <w:r w:rsidR="00AC7C8D" w:rsidRPr="00AC7C8D">
              <w:rPr>
                <w:szCs w:val="28"/>
              </w:rPr>
              <w:t xml:space="preserve"> Dự án nhóm B, C: Không quá 05 ngày làm việ</w:t>
            </w:r>
            <w:r w:rsidR="00AC7C8D">
              <w:rPr>
                <w:szCs w:val="28"/>
              </w:rPr>
              <w:t>c</w:t>
            </w:r>
            <w:r>
              <w:rPr>
                <w:szCs w:val="28"/>
              </w:rPr>
              <w:t>.</w:t>
            </w:r>
          </w:p>
        </w:tc>
        <w:tc>
          <w:tcPr>
            <w:tcW w:w="5245" w:type="dxa"/>
          </w:tcPr>
          <w:p w14:paraId="6ACADAC5" w14:textId="77777777" w:rsidR="00DD3F4D" w:rsidRPr="00DD3F4D" w:rsidRDefault="00DD3F4D" w:rsidP="00DD3F4D">
            <w:pPr>
              <w:tabs>
                <w:tab w:val="left" w:pos="2210"/>
              </w:tabs>
              <w:spacing w:before="40"/>
              <w:jc w:val="both"/>
              <w:rPr>
                <w:b/>
                <w:szCs w:val="28"/>
              </w:rPr>
            </w:pPr>
            <w:r w:rsidRPr="00DD3F4D">
              <w:rPr>
                <w:b/>
                <w:szCs w:val="28"/>
              </w:rPr>
              <w:lastRenderedPageBreak/>
              <w:t>Điều 8. Quyết định chủ trương đầu tư dự án nhóm B, C</w:t>
            </w:r>
          </w:p>
          <w:p w14:paraId="695934FB" w14:textId="77777777" w:rsidR="00093AD0" w:rsidRPr="00093AD0" w:rsidRDefault="00093AD0" w:rsidP="00093AD0">
            <w:pPr>
              <w:tabs>
                <w:tab w:val="left" w:pos="2210"/>
              </w:tabs>
              <w:spacing w:before="40"/>
              <w:jc w:val="both"/>
              <w:rPr>
                <w:szCs w:val="28"/>
              </w:rPr>
            </w:pPr>
            <w:r w:rsidRPr="00093AD0">
              <w:rPr>
                <w:szCs w:val="28"/>
              </w:rPr>
              <w:t>1. Hồ sơ trình quyết định chủ trương đầu tư gồm:</w:t>
            </w:r>
          </w:p>
          <w:p w14:paraId="1E527D1E" w14:textId="77777777" w:rsidR="00093AD0" w:rsidRPr="00093AD0" w:rsidRDefault="00093AD0" w:rsidP="00093AD0">
            <w:pPr>
              <w:tabs>
                <w:tab w:val="left" w:pos="2210"/>
              </w:tabs>
              <w:spacing w:before="40"/>
              <w:jc w:val="both"/>
              <w:rPr>
                <w:szCs w:val="28"/>
              </w:rPr>
            </w:pPr>
            <w:r w:rsidRPr="00093AD0">
              <w:rPr>
                <w:szCs w:val="28"/>
              </w:rPr>
              <w:t>a) Báo cáo thẩm định của Sở Tài chính;</w:t>
            </w:r>
          </w:p>
          <w:p w14:paraId="5D96AC02" w14:textId="77777777" w:rsidR="00093AD0" w:rsidRPr="00093AD0" w:rsidRDefault="00093AD0" w:rsidP="00093AD0">
            <w:pPr>
              <w:tabs>
                <w:tab w:val="left" w:pos="2210"/>
              </w:tabs>
              <w:spacing w:before="40"/>
              <w:jc w:val="both"/>
              <w:rPr>
                <w:szCs w:val="28"/>
              </w:rPr>
            </w:pPr>
            <w:r w:rsidRPr="00093AD0">
              <w:rPr>
                <w:szCs w:val="28"/>
              </w:rPr>
              <w:t xml:space="preserve">b) Báo cáo đề xuất chủ trương đầu tư dự án đã được hoàn thiện theo kết quả thẩm định; </w:t>
            </w:r>
          </w:p>
          <w:p w14:paraId="7851A6D5" w14:textId="77777777" w:rsidR="00093AD0" w:rsidRPr="00093AD0" w:rsidRDefault="00093AD0" w:rsidP="00093AD0">
            <w:pPr>
              <w:tabs>
                <w:tab w:val="left" w:pos="2210"/>
              </w:tabs>
              <w:spacing w:before="40"/>
              <w:jc w:val="both"/>
              <w:rPr>
                <w:szCs w:val="28"/>
              </w:rPr>
            </w:pPr>
            <w:r w:rsidRPr="00093AD0">
              <w:rPr>
                <w:szCs w:val="28"/>
              </w:rPr>
              <w:t>c) Dự thảo Quyết định chủ trương đầu tư của Chủ tịch Ủy ban nhân dân Thành phố;</w:t>
            </w:r>
          </w:p>
          <w:p w14:paraId="6F7A3EF9" w14:textId="77777777" w:rsidR="00093AD0" w:rsidRPr="00093AD0" w:rsidRDefault="00093AD0" w:rsidP="00093AD0">
            <w:pPr>
              <w:tabs>
                <w:tab w:val="left" w:pos="2210"/>
              </w:tabs>
              <w:spacing w:before="40"/>
              <w:jc w:val="both"/>
              <w:rPr>
                <w:szCs w:val="28"/>
              </w:rPr>
            </w:pPr>
            <w:r w:rsidRPr="00093AD0">
              <w:rPr>
                <w:szCs w:val="28"/>
              </w:rPr>
              <w:t>d) Tài liệu pháp lý khác có liên quan của dự án.</w:t>
            </w:r>
          </w:p>
          <w:p w14:paraId="3FCED191" w14:textId="77777777" w:rsidR="00093AD0" w:rsidRPr="00093AD0" w:rsidRDefault="00093AD0" w:rsidP="00093AD0">
            <w:pPr>
              <w:tabs>
                <w:tab w:val="left" w:pos="2210"/>
              </w:tabs>
              <w:spacing w:before="40"/>
              <w:jc w:val="both"/>
              <w:rPr>
                <w:szCs w:val="28"/>
              </w:rPr>
            </w:pPr>
            <w:r w:rsidRPr="00093AD0">
              <w:rPr>
                <w:szCs w:val="28"/>
              </w:rPr>
              <w:t>2. Trong thời hạn 02 ngày kể từ ngày nhận được hồ sơ và báo cáo thẩm định, Chủ tịch Ủy ban nhân dân Thành phố xem xét quyết định chủ trương đầu tư dự án.</w:t>
            </w:r>
          </w:p>
          <w:p w14:paraId="7C4A6BEF" w14:textId="77777777" w:rsidR="00093AD0" w:rsidRPr="00093AD0" w:rsidRDefault="00093AD0" w:rsidP="00093AD0">
            <w:pPr>
              <w:tabs>
                <w:tab w:val="left" w:pos="2210"/>
              </w:tabs>
              <w:spacing w:before="40"/>
              <w:jc w:val="both"/>
              <w:rPr>
                <w:szCs w:val="28"/>
              </w:rPr>
            </w:pPr>
            <w:r w:rsidRPr="00093AD0">
              <w:rPr>
                <w:szCs w:val="28"/>
              </w:rPr>
              <w:t xml:space="preserve">3. Nội dung quyết định chủ trương đầu tư dự án bao gồm: Mục tiêu, quy mô, tổng mức đầu </w:t>
            </w:r>
            <w:r w:rsidRPr="00093AD0">
              <w:rPr>
                <w:szCs w:val="28"/>
              </w:rPr>
              <w:lastRenderedPageBreak/>
              <w:t>tư, cơ cấu nguồn vốn, địa điểm, thời gian thực hiện.</w:t>
            </w:r>
          </w:p>
          <w:p w14:paraId="56E69364" w14:textId="4E1B9BDF" w:rsidR="007B5FDE" w:rsidRPr="007455FF" w:rsidRDefault="00093AD0" w:rsidP="00093AD0">
            <w:pPr>
              <w:tabs>
                <w:tab w:val="left" w:pos="2210"/>
              </w:tabs>
              <w:spacing w:before="40"/>
              <w:jc w:val="both"/>
              <w:rPr>
                <w:szCs w:val="28"/>
              </w:rPr>
            </w:pPr>
            <w:r w:rsidRPr="00093AD0">
              <w:rPr>
                <w:szCs w:val="28"/>
              </w:rPr>
              <w:t>Đối với dự án ODA, vốn vay ưu đãi nước ngoài, quyết định chủ trương bổ sung nội dung: tên nhà tài trợ, đồng tài trợ nước ngoài; tên cơ quan chủ quản; tổng mức đầu tư, cơ cấu nguồn vốn (gồm: Vốn ODA không hoàn lại, vốn vay ODA, vốn vay ưu đãi; vốn đối ứng và các nguồn vốn khác); cơ chế tài chính trong nước.</w:t>
            </w:r>
          </w:p>
        </w:tc>
        <w:tc>
          <w:tcPr>
            <w:tcW w:w="5528" w:type="dxa"/>
          </w:tcPr>
          <w:p w14:paraId="5E200194" w14:textId="1151F8FB" w:rsidR="001928EB" w:rsidRPr="001928EB" w:rsidRDefault="001928EB" w:rsidP="001928EB">
            <w:pPr>
              <w:spacing w:before="40"/>
              <w:jc w:val="both"/>
              <w:rPr>
                <w:szCs w:val="28"/>
              </w:rPr>
            </w:pPr>
            <w:r w:rsidRPr="001928EB">
              <w:rPr>
                <w:szCs w:val="28"/>
              </w:rPr>
              <w:lastRenderedPageBreak/>
              <w:t xml:space="preserve">Quy định tại Điều </w:t>
            </w:r>
            <w:r w:rsidR="00F03674">
              <w:rPr>
                <w:szCs w:val="28"/>
              </w:rPr>
              <w:t>8</w:t>
            </w:r>
            <w:r w:rsidRPr="001928EB">
              <w:rPr>
                <w:szCs w:val="28"/>
              </w:rPr>
              <w:t xml:space="preserve"> dự thảo Nghị quyết được xây dựng trên cơ sở tham chiếu Điều 12 Nghị định 85/2025/NĐ-CP, đồng thời cụ thể hóa theo thẩm quyền của Chủ tịch UBND Thành phố. Các điểm khác biệt, bổ sung chủ yế</w:t>
            </w:r>
            <w:r>
              <w:rPr>
                <w:szCs w:val="28"/>
              </w:rPr>
              <w:t>u như sau:</w:t>
            </w:r>
          </w:p>
          <w:p w14:paraId="0F962684" w14:textId="3B5F2296" w:rsidR="001928EB" w:rsidRPr="001928EB" w:rsidRDefault="001928EB" w:rsidP="001928EB">
            <w:pPr>
              <w:spacing w:before="40"/>
              <w:jc w:val="both"/>
              <w:rPr>
                <w:szCs w:val="28"/>
              </w:rPr>
            </w:pPr>
            <w:r>
              <w:rPr>
                <w:szCs w:val="28"/>
              </w:rPr>
              <w:t xml:space="preserve">- </w:t>
            </w:r>
            <w:r w:rsidRPr="001928EB">
              <w:rPr>
                <w:szCs w:val="28"/>
              </w:rPr>
              <w:t>Về thành phần hồ sơ:</w:t>
            </w:r>
          </w:p>
          <w:p w14:paraId="0E505E1D" w14:textId="77777777" w:rsidR="001928EB" w:rsidRPr="001928EB" w:rsidRDefault="001928EB" w:rsidP="001928EB">
            <w:pPr>
              <w:spacing w:before="40"/>
              <w:jc w:val="both"/>
              <w:rPr>
                <w:szCs w:val="28"/>
              </w:rPr>
            </w:pPr>
            <w:r w:rsidRPr="001928EB">
              <w:rPr>
                <w:szCs w:val="28"/>
              </w:rPr>
              <w:t>Dự thảo kế thừa tinh thần của Nghị định nhưng cụ thể hóa theo hướng gắn trực tiếp với quy trình nội bộ của Thành phố, bao gồm: báo cáo thẩm định của Sở Tài chính, báo cáo đề xuất đã hoàn thiện và dự thảo Quyết định. So với Nghị định, quy định này rút gọn và rõ đầu ra, không liệt kê lại toàn bộ hồ sơ từ bước trước, tránh trùng lặp.</w:t>
            </w:r>
          </w:p>
          <w:p w14:paraId="3C372EF0" w14:textId="765275C6" w:rsidR="001928EB" w:rsidRPr="001928EB" w:rsidRDefault="001928EB" w:rsidP="001928EB">
            <w:pPr>
              <w:spacing w:before="40"/>
              <w:jc w:val="both"/>
              <w:rPr>
                <w:szCs w:val="28"/>
              </w:rPr>
            </w:pPr>
            <w:r>
              <w:rPr>
                <w:szCs w:val="28"/>
              </w:rPr>
              <w:t xml:space="preserve">- </w:t>
            </w:r>
            <w:r w:rsidRPr="001928EB">
              <w:rPr>
                <w:szCs w:val="28"/>
              </w:rPr>
              <w:t>Về thời gian quyết định:</w:t>
            </w:r>
          </w:p>
          <w:p w14:paraId="0241BCCB" w14:textId="77777777" w:rsidR="009F1B26" w:rsidRDefault="009F1B26" w:rsidP="001928EB">
            <w:pPr>
              <w:spacing w:before="40"/>
              <w:jc w:val="both"/>
              <w:rPr>
                <w:szCs w:val="28"/>
              </w:rPr>
            </w:pPr>
            <w:r w:rsidRPr="009F1B26">
              <w:rPr>
                <w:szCs w:val="28"/>
              </w:rPr>
              <w:t xml:space="preserve">Rút ngắn thời gian quyết định chủ trương đầu tư còn 02 ngày (giảm 60% thời gian so với Nghị </w:t>
            </w:r>
            <w:r w:rsidRPr="009F1B26">
              <w:rPr>
                <w:szCs w:val="28"/>
              </w:rPr>
              <w:lastRenderedPageBreak/>
              <w:t>định số 85/2025/NĐ-CP ngày 8/4/2025 là 05 ngày).</w:t>
            </w:r>
          </w:p>
          <w:p w14:paraId="130D12B7" w14:textId="3DA7F59E" w:rsidR="001928EB" w:rsidRPr="001928EB" w:rsidRDefault="001928EB" w:rsidP="001928EB">
            <w:pPr>
              <w:spacing w:before="40"/>
              <w:jc w:val="both"/>
              <w:rPr>
                <w:szCs w:val="28"/>
              </w:rPr>
            </w:pPr>
            <w:r>
              <w:rPr>
                <w:szCs w:val="28"/>
              </w:rPr>
              <w:t>-</w:t>
            </w:r>
            <w:r w:rsidR="009F1B26">
              <w:rPr>
                <w:szCs w:val="28"/>
              </w:rPr>
              <w:t xml:space="preserve"> </w:t>
            </w:r>
            <w:r w:rsidRPr="001928EB">
              <w:rPr>
                <w:szCs w:val="28"/>
              </w:rPr>
              <w:t>Về nội dung quyết định chủ trương đầu tư:</w:t>
            </w:r>
          </w:p>
          <w:p w14:paraId="7793B558" w14:textId="48791A1E" w:rsidR="001928EB" w:rsidRDefault="001928EB" w:rsidP="001928EB">
            <w:pPr>
              <w:spacing w:before="40"/>
              <w:jc w:val="both"/>
              <w:rPr>
                <w:szCs w:val="28"/>
              </w:rPr>
            </w:pPr>
            <w:r w:rsidRPr="001928EB">
              <w:rPr>
                <w:szCs w:val="28"/>
              </w:rPr>
              <w:t>Hai quy định cơ bản thống nhất; dự thảo kế thừa và chuẩn hóa nội dung quyết định theo hướng ngắn gọn, đầy đủ các yếu tố cốt lõi (mục tiêu, quy mô, vốn, địa điểm, thời gian, cơ chế chính sách).</w:t>
            </w:r>
          </w:p>
          <w:p w14:paraId="66B139CB" w14:textId="49D0E7C3" w:rsidR="007B5FDE" w:rsidRPr="00FA7800" w:rsidRDefault="001928EB" w:rsidP="009F1B26">
            <w:pPr>
              <w:spacing w:before="40"/>
              <w:jc w:val="both"/>
              <w:rPr>
                <w:szCs w:val="28"/>
              </w:rPr>
            </w:pPr>
            <w:r w:rsidRPr="001928EB">
              <w:rPr>
                <w:szCs w:val="28"/>
              </w:rPr>
              <w:t>Như vậy, dự thảo Nghị quyết đã cụ thể hóa quy định của Nghị định theo hướng rút gọn hồ sơ, rút ngắn thời gian xử</w:t>
            </w:r>
            <w:r w:rsidR="009F1B26">
              <w:rPr>
                <w:szCs w:val="28"/>
              </w:rPr>
              <w:t xml:space="preserve"> lý</w:t>
            </w:r>
            <w:r w:rsidRPr="001928EB">
              <w:rPr>
                <w:szCs w:val="28"/>
              </w:rPr>
              <w:t>, qua đó nâng cao tính chủ động và hiệu quả trong quyết định chủ trương đầu tư tại địa phương.</w:t>
            </w:r>
          </w:p>
        </w:tc>
      </w:tr>
      <w:tr w:rsidR="007B5FDE" w:rsidRPr="00FA7800" w14:paraId="3FBD1F91" w14:textId="77777777" w:rsidTr="00945500">
        <w:trPr>
          <w:jc w:val="center"/>
        </w:trPr>
        <w:tc>
          <w:tcPr>
            <w:tcW w:w="4815" w:type="dxa"/>
          </w:tcPr>
          <w:p w14:paraId="6E0B5F8C" w14:textId="279A67A3" w:rsidR="002564A6" w:rsidRPr="002564A6" w:rsidRDefault="002564A6" w:rsidP="00A91B1E">
            <w:pPr>
              <w:spacing w:before="40"/>
              <w:jc w:val="both"/>
              <w:rPr>
                <w:b/>
                <w:szCs w:val="28"/>
              </w:rPr>
            </w:pPr>
            <w:r w:rsidRPr="002564A6">
              <w:rPr>
                <w:b/>
                <w:szCs w:val="28"/>
              </w:rPr>
              <w:lastRenderedPageBreak/>
              <w:t xml:space="preserve">Điều 8. Điều chỉnh chủ trương đầu tư dự án </w:t>
            </w:r>
            <w:r w:rsidR="00AF1D00">
              <w:rPr>
                <w:b/>
                <w:bCs/>
                <w:szCs w:val="28"/>
              </w:rPr>
              <w:t>(</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p>
          <w:p w14:paraId="455D6110" w14:textId="07AA11BD" w:rsidR="002564A6" w:rsidRPr="002564A6" w:rsidRDefault="002564A6" w:rsidP="00A91B1E">
            <w:pPr>
              <w:spacing w:before="40"/>
              <w:jc w:val="both"/>
              <w:rPr>
                <w:szCs w:val="28"/>
              </w:rPr>
            </w:pPr>
            <w:r w:rsidRPr="002564A6">
              <w:rPr>
                <w:szCs w:val="28"/>
              </w:rPr>
              <w:t>1. Trình tự, thủ tục điều chỉnh chủ trương đầu tư thực hiện theo quy định tại Điều 5, 6, 7 Nghị quyết này.</w:t>
            </w:r>
          </w:p>
          <w:p w14:paraId="5C9D6706" w14:textId="2A618F89" w:rsidR="007B5FDE" w:rsidRPr="00FA7800" w:rsidRDefault="002564A6" w:rsidP="00A91B1E">
            <w:pPr>
              <w:spacing w:before="40"/>
              <w:jc w:val="both"/>
              <w:rPr>
                <w:szCs w:val="28"/>
              </w:rPr>
            </w:pPr>
            <w:r w:rsidRPr="002564A6">
              <w:rPr>
                <w:szCs w:val="28"/>
              </w:rPr>
              <w:t>2. Hồ sơ điều chỉnh chủ trương đầu tư dự án thực hiện theo quy định tương ứng của pháp luật về đầu tư công.</w:t>
            </w:r>
          </w:p>
        </w:tc>
        <w:tc>
          <w:tcPr>
            <w:tcW w:w="5245" w:type="dxa"/>
          </w:tcPr>
          <w:p w14:paraId="5BD6D2D8" w14:textId="77777777" w:rsidR="004C07FC" w:rsidRPr="004C07FC" w:rsidRDefault="004C07FC" w:rsidP="004C07FC">
            <w:pPr>
              <w:tabs>
                <w:tab w:val="left" w:pos="2210"/>
              </w:tabs>
              <w:spacing w:before="40"/>
              <w:jc w:val="both"/>
              <w:rPr>
                <w:b/>
                <w:szCs w:val="28"/>
              </w:rPr>
            </w:pPr>
            <w:r w:rsidRPr="004C07FC">
              <w:rPr>
                <w:b/>
                <w:szCs w:val="28"/>
              </w:rPr>
              <w:t xml:space="preserve">Điều 9. Điều chỉnh chủ trương đầu tư dự án </w:t>
            </w:r>
          </w:p>
          <w:p w14:paraId="559668BD" w14:textId="77777777" w:rsidR="005D3790" w:rsidRPr="005D3790" w:rsidRDefault="005D3790" w:rsidP="005D3790">
            <w:pPr>
              <w:tabs>
                <w:tab w:val="left" w:pos="2210"/>
              </w:tabs>
              <w:spacing w:before="40"/>
              <w:jc w:val="both"/>
              <w:rPr>
                <w:szCs w:val="28"/>
              </w:rPr>
            </w:pPr>
            <w:r w:rsidRPr="005D3790">
              <w:rPr>
                <w:szCs w:val="28"/>
              </w:rPr>
              <w:t>1. Trong trường hợp dự án phát sinh thay đổi về mục tiêu, địa điểm, vượt mức vốn đầu tư công so với nội dung đã được phê duyệt tại chủ trương đầu tư thì dự án phải thực hiện thủ tục điều chỉnh chủ trương đầu tư dự án.</w:t>
            </w:r>
          </w:p>
          <w:p w14:paraId="063CEF1C" w14:textId="77777777" w:rsidR="005D3790" w:rsidRPr="005D3790" w:rsidRDefault="005D3790" w:rsidP="005D3790">
            <w:pPr>
              <w:tabs>
                <w:tab w:val="left" w:pos="2210"/>
              </w:tabs>
              <w:spacing w:before="40"/>
              <w:jc w:val="both"/>
              <w:rPr>
                <w:szCs w:val="28"/>
              </w:rPr>
            </w:pPr>
            <w:r w:rsidRPr="005D3790">
              <w:rPr>
                <w:szCs w:val="28"/>
              </w:rPr>
              <w:t xml:space="preserve">Trường hợp dự án có điều chỉnh tổng mức đầu tư do thay đổi tỷ giá; giảm vốn ODA, vốn vay ưu đãi không làm phát sinh nghĩa vụ tài chính và không dẫn đến thay đổi các nội dung còn lại của Quyết định chủ trương đầu tư được quy định tại Điều 8 của Nghị quyết này, </w:t>
            </w:r>
            <w:r w:rsidRPr="005D3790">
              <w:rPr>
                <w:szCs w:val="28"/>
              </w:rPr>
              <w:lastRenderedPageBreak/>
              <w:t>cơ quan chủ quản không phải thực hiện thủ tục điều chỉnh chủ trương đầu tư.</w:t>
            </w:r>
          </w:p>
          <w:p w14:paraId="6AADAD7B" w14:textId="77777777" w:rsidR="005D3790" w:rsidRPr="005D3790" w:rsidRDefault="005D3790" w:rsidP="005D3790">
            <w:pPr>
              <w:tabs>
                <w:tab w:val="left" w:pos="2210"/>
              </w:tabs>
              <w:spacing w:before="40"/>
              <w:jc w:val="both"/>
              <w:rPr>
                <w:szCs w:val="28"/>
              </w:rPr>
            </w:pPr>
            <w:r w:rsidRPr="005D3790">
              <w:rPr>
                <w:szCs w:val="28"/>
              </w:rPr>
              <w:t>2. Hồ sơ, trình tự, thủ tục điều chỉnh chủ trương đầu tư thực hiện theo quy định tại Điều 4, 5, 6, 7, 8 Nghị quyết này, trong đó, cơ quan, đơn vị, tổ chức được giao tổ chức lập, thẩm định báo cáo nghiên cứu tiền khả thi điều chỉnh, báo cáo đề xuất điều chỉnh chủ trương đầu tư trình cấp có thẩm quyền xem xét, quyết định.</w:t>
            </w:r>
          </w:p>
          <w:p w14:paraId="23E53D40" w14:textId="77777777" w:rsidR="005D3790" w:rsidRPr="005D3790" w:rsidRDefault="005D3790" w:rsidP="005D3790">
            <w:pPr>
              <w:tabs>
                <w:tab w:val="left" w:pos="2210"/>
              </w:tabs>
              <w:spacing w:before="40"/>
              <w:jc w:val="both"/>
              <w:rPr>
                <w:szCs w:val="28"/>
              </w:rPr>
            </w:pPr>
            <w:r w:rsidRPr="005D3790">
              <w:rPr>
                <w:szCs w:val="28"/>
              </w:rPr>
              <w:t>Tờ trình đề nghị điều chỉnh chủ trương đầu tư dự án cần làm rõ các nội dung: Lý do điều chỉnh chủ trương đầu tư dự án; các nội dung điều chỉnh dự án tương ứng với các nội dung của báo cáo nghiên cứu tiền khả thi và sự phù hợp với các trường hợp điều chỉnh chủ trương đầu tư quy định tại khoản 1 Điều này.</w:t>
            </w:r>
          </w:p>
          <w:p w14:paraId="1D862A7F" w14:textId="2C6B7381" w:rsidR="007B5FDE" w:rsidRPr="004C07FC" w:rsidRDefault="005D3790" w:rsidP="005D3790">
            <w:pPr>
              <w:tabs>
                <w:tab w:val="left" w:pos="2210"/>
              </w:tabs>
              <w:spacing w:before="40"/>
              <w:jc w:val="both"/>
              <w:rPr>
                <w:szCs w:val="28"/>
              </w:rPr>
            </w:pPr>
            <w:r w:rsidRPr="005D3790">
              <w:rPr>
                <w:szCs w:val="28"/>
              </w:rPr>
              <w:t>3. Cá nhân, tổ chức tham gia thẩm định điều chỉnh chủ trương đầu tư dự án chỉ chịu trách nhiệm đối với kết quả thẩm định các nội dung đề nghị điều chỉnh, không chịu trách nhiệm về các nội dung đã được thẩm định, quyết định trước.</w:t>
            </w:r>
          </w:p>
        </w:tc>
        <w:tc>
          <w:tcPr>
            <w:tcW w:w="5528" w:type="dxa"/>
          </w:tcPr>
          <w:p w14:paraId="18A071B0" w14:textId="1BA72397" w:rsidR="0060124B" w:rsidRPr="0060124B" w:rsidRDefault="0060124B" w:rsidP="0060124B">
            <w:pPr>
              <w:spacing w:before="40"/>
              <w:jc w:val="both"/>
              <w:rPr>
                <w:szCs w:val="28"/>
              </w:rPr>
            </w:pPr>
            <w:r w:rsidRPr="0060124B">
              <w:rPr>
                <w:szCs w:val="28"/>
              </w:rPr>
              <w:lastRenderedPageBreak/>
              <w:t xml:space="preserve">Quy định tại Điều </w:t>
            </w:r>
            <w:r w:rsidR="00FB2AAB">
              <w:rPr>
                <w:szCs w:val="28"/>
              </w:rPr>
              <w:t>9</w:t>
            </w:r>
            <w:r w:rsidRPr="0060124B">
              <w:rPr>
                <w:szCs w:val="28"/>
              </w:rPr>
              <w:t xml:space="preserve"> dự thảo Nghị quyết được xây dựng trên cơ sở kế thừa Điều 8 Nghị quyết hiện hành, nhưng đã được bổ sung và cụ thể hóa đầy đủ hơn về điều kiện, hồ sơ và trách nhiệm trong điều chỉnh chủ trương đầu tư. Các điểm khác biệ</w:t>
            </w:r>
            <w:r>
              <w:rPr>
                <w:szCs w:val="28"/>
              </w:rPr>
              <w:t>t chính như sau:</w:t>
            </w:r>
          </w:p>
          <w:p w14:paraId="5E3629B4" w14:textId="73B34969" w:rsidR="0060124B" w:rsidRPr="0060124B" w:rsidRDefault="0060124B" w:rsidP="0060124B">
            <w:pPr>
              <w:spacing w:before="40"/>
              <w:jc w:val="both"/>
              <w:rPr>
                <w:szCs w:val="28"/>
              </w:rPr>
            </w:pPr>
            <w:r>
              <w:rPr>
                <w:szCs w:val="28"/>
              </w:rPr>
              <w:t xml:space="preserve">- </w:t>
            </w:r>
            <w:r w:rsidRPr="0060124B">
              <w:rPr>
                <w:szCs w:val="28"/>
              </w:rPr>
              <w:t>Về điều kiện điều chỉnh:</w:t>
            </w:r>
          </w:p>
          <w:p w14:paraId="5EEAC424" w14:textId="77777777" w:rsidR="0060124B" w:rsidRPr="0060124B" w:rsidRDefault="0060124B" w:rsidP="0060124B">
            <w:pPr>
              <w:spacing w:before="40"/>
              <w:jc w:val="both"/>
              <w:rPr>
                <w:szCs w:val="28"/>
              </w:rPr>
            </w:pPr>
            <w:r w:rsidRPr="0060124B">
              <w:rPr>
                <w:szCs w:val="28"/>
              </w:rPr>
              <w:t>Nghị quyết hiện hành chưa quy định rõ các trường hợp phải điều chỉnh; dự thảo bổ sung cụ thể các tiêu chí (thay đổi mục tiêu, địa điểm, quy mô, vượt tổng mức đầu tư…) làm căn cứ bắt buộc thực hiện thủ tục điều chỉnh, qua đó tạo cơ sở pháp lý rõ ràng, tránh tùy tiện trong áp dụng.</w:t>
            </w:r>
          </w:p>
          <w:p w14:paraId="6F738C8A" w14:textId="39EBD899" w:rsidR="0060124B" w:rsidRPr="0060124B" w:rsidRDefault="0060124B" w:rsidP="0060124B">
            <w:pPr>
              <w:spacing w:before="40"/>
              <w:jc w:val="both"/>
              <w:rPr>
                <w:szCs w:val="28"/>
              </w:rPr>
            </w:pPr>
            <w:r>
              <w:rPr>
                <w:szCs w:val="28"/>
              </w:rPr>
              <w:lastRenderedPageBreak/>
              <w:t xml:space="preserve">- </w:t>
            </w:r>
            <w:r w:rsidRPr="0060124B">
              <w:rPr>
                <w:szCs w:val="28"/>
              </w:rPr>
              <w:t>Về trình tự, thủ tục:</w:t>
            </w:r>
          </w:p>
          <w:p w14:paraId="3EE386D0" w14:textId="4AB75378" w:rsidR="0060124B" w:rsidRPr="0060124B" w:rsidRDefault="0060124B" w:rsidP="0060124B">
            <w:pPr>
              <w:spacing w:before="40"/>
              <w:jc w:val="both"/>
              <w:rPr>
                <w:szCs w:val="28"/>
              </w:rPr>
            </w:pPr>
            <w:r w:rsidRPr="0060124B">
              <w:rPr>
                <w:szCs w:val="28"/>
              </w:rPr>
              <w:t>Quy định hiện hành chỉ dẫn chiếu chung; dự thảo mở rộng dẫn chiếu đầy đủ đến các bước lập, thẩm định và quyết định chủ trương đầu tư (Điều 5, 6, 7, 8</w:t>
            </w:r>
            <w:r w:rsidR="001C54EB">
              <w:rPr>
                <w:szCs w:val="28"/>
              </w:rPr>
              <w:t>, 9</w:t>
            </w:r>
            <w:r w:rsidRPr="0060124B">
              <w:rPr>
                <w:szCs w:val="28"/>
              </w:rPr>
              <w:t>), đồng thời làm rõ trách nhiệm của cơ quan, đơn vị trong việc lập và trình hồ sơ điều chỉnh, bảo đảm tính liên thông của quy trình.</w:t>
            </w:r>
          </w:p>
          <w:p w14:paraId="39B7BCFE" w14:textId="7E480C51" w:rsidR="0060124B" w:rsidRPr="0060124B" w:rsidRDefault="0060124B" w:rsidP="0060124B">
            <w:pPr>
              <w:spacing w:before="40"/>
              <w:jc w:val="both"/>
              <w:rPr>
                <w:szCs w:val="28"/>
              </w:rPr>
            </w:pPr>
            <w:r>
              <w:rPr>
                <w:szCs w:val="28"/>
              </w:rPr>
              <w:t xml:space="preserve">- </w:t>
            </w:r>
            <w:r w:rsidRPr="0060124B">
              <w:rPr>
                <w:szCs w:val="28"/>
              </w:rPr>
              <w:t>Về nội dung hồ sơ:</w:t>
            </w:r>
          </w:p>
          <w:p w14:paraId="58DA3789" w14:textId="77777777" w:rsidR="0060124B" w:rsidRPr="0060124B" w:rsidRDefault="0060124B" w:rsidP="0060124B">
            <w:pPr>
              <w:spacing w:before="40"/>
              <w:jc w:val="both"/>
              <w:rPr>
                <w:szCs w:val="28"/>
              </w:rPr>
            </w:pPr>
            <w:r w:rsidRPr="0060124B">
              <w:rPr>
                <w:szCs w:val="28"/>
              </w:rPr>
              <w:t>Dự thảo bổ sung yêu cầu cụ thể đối với Tờ trình điều chỉnh, trong đó phải làm rõ lý do điều chỉnh, nội dung điều chỉnh và sự phù hợp với các trường hợp được phép điều chỉnh, giúp nâng cao chất lượng hồ sơ và tính minh bạch trong quá trình xem xét.</w:t>
            </w:r>
          </w:p>
          <w:p w14:paraId="469165C0" w14:textId="6F044085" w:rsidR="0060124B" w:rsidRPr="0060124B" w:rsidRDefault="0060124B" w:rsidP="0060124B">
            <w:pPr>
              <w:spacing w:before="40"/>
              <w:jc w:val="both"/>
              <w:rPr>
                <w:szCs w:val="28"/>
              </w:rPr>
            </w:pPr>
            <w:r>
              <w:rPr>
                <w:szCs w:val="28"/>
              </w:rPr>
              <w:t xml:space="preserve">- </w:t>
            </w:r>
            <w:r w:rsidRPr="0060124B">
              <w:rPr>
                <w:szCs w:val="28"/>
              </w:rPr>
              <w:t>Về trách nhiệm thẩm định:</w:t>
            </w:r>
          </w:p>
          <w:p w14:paraId="4147E605" w14:textId="605B74CD" w:rsidR="0060124B" w:rsidRPr="0060124B" w:rsidRDefault="0060124B" w:rsidP="0060124B">
            <w:pPr>
              <w:spacing w:before="40"/>
              <w:jc w:val="both"/>
              <w:rPr>
                <w:szCs w:val="28"/>
              </w:rPr>
            </w:pPr>
            <w:r w:rsidRPr="0060124B">
              <w:rPr>
                <w:szCs w:val="28"/>
              </w:rPr>
              <w:t>Dự thảo bổ sung nguyên tắc phân định trách nhiệm, theo đó các cơ quan, cá nhân tham gia thẩm định chỉ chịu trách nhiệm đối với phần nội dung đề nghị điều chỉnh, không chịu trách nhiệm đối với các nội dung đã được phê duyệt trước đó; quy định này giúp giảm rủi ro pháp lý và tăng tính chủ động trong thẩm đị</w:t>
            </w:r>
            <w:r>
              <w:rPr>
                <w:szCs w:val="28"/>
              </w:rPr>
              <w:t>nh.</w:t>
            </w:r>
          </w:p>
          <w:p w14:paraId="3F191165" w14:textId="7E502362" w:rsidR="007B5FDE" w:rsidRPr="00FA7800" w:rsidRDefault="0060124B" w:rsidP="0060124B">
            <w:pPr>
              <w:spacing w:before="40"/>
              <w:jc w:val="both"/>
              <w:rPr>
                <w:szCs w:val="28"/>
              </w:rPr>
            </w:pPr>
            <w:r w:rsidRPr="0060124B">
              <w:rPr>
                <w:szCs w:val="28"/>
              </w:rPr>
              <w:t xml:space="preserve">Như vậy, dự thảo Nghị quyết đã sửa đổi theo hướng cụ thể hóa điều kiện điều chỉnh, chuẩn hóa hồ sơ và quy trình, đồng thời làm rõ trách </w:t>
            </w:r>
            <w:r w:rsidRPr="0060124B">
              <w:rPr>
                <w:szCs w:val="28"/>
              </w:rPr>
              <w:lastRenderedPageBreak/>
              <w:t>nhiệm các bên, góp phần nâng cao tính chặt chẽ, minh bạch và khả thi trong quản lý dự án đầu tư công.</w:t>
            </w:r>
          </w:p>
        </w:tc>
      </w:tr>
      <w:tr w:rsidR="007B5FDE" w:rsidRPr="00FA7800" w14:paraId="0120B6CB" w14:textId="77777777" w:rsidTr="00945500">
        <w:trPr>
          <w:jc w:val="center"/>
        </w:trPr>
        <w:tc>
          <w:tcPr>
            <w:tcW w:w="4815" w:type="dxa"/>
          </w:tcPr>
          <w:p w14:paraId="4EAF14A9" w14:textId="70FB726F" w:rsidR="00EA4AA3" w:rsidRPr="00EA4AA3" w:rsidRDefault="00EA4AA3" w:rsidP="00A91B1E">
            <w:pPr>
              <w:spacing w:before="40"/>
              <w:jc w:val="both"/>
              <w:rPr>
                <w:b/>
                <w:szCs w:val="28"/>
              </w:rPr>
            </w:pPr>
            <w:r w:rsidRPr="00EA4AA3">
              <w:rPr>
                <w:b/>
                <w:szCs w:val="28"/>
              </w:rPr>
              <w:lastRenderedPageBreak/>
              <w:t>Điều 9. Trình tự quyết định chủ trương đầu tư dự án PPP</w:t>
            </w:r>
            <w:r w:rsidR="00AF1D00">
              <w:rPr>
                <w:b/>
                <w:szCs w:val="28"/>
              </w:rPr>
              <w:t xml:space="preserve"> </w:t>
            </w:r>
            <w:r w:rsidR="00AF1D00">
              <w:rPr>
                <w:b/>
                <w:bCs/>
                <w:szCs w:val="28"/>
              </w:rPr>
              <w:t>(</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p>
          <w:p w14:paraId="2DB8841E" w14:textId="77777777" w:rsidR="00EA4AA3" w:rsidRPr="00EA4AA3" w:rsidRDefault="00EA4AA3" w:rsidP="00A91B1E">
            <w:pPr>
              <w:spacing w:before="40"/>
              <w:jc w:val="both"/>
              <w:rPr>
                <w:szCs w:val="28"/>
              </w:rPr>
            </w:pPr>
            <w:r w:rsidRPr="00EA4AA3">
              <w:rPr>
                <w:szCs w:val="28"/>
              </w:rPr>
              <w:t xml:space="preserve">1. Dự án PPP thuộc thẩm quyền quyết định chủ trương đầu tư của Quốc hội, Thủ tướng Chính phủ theo Luật PPP: </w:t>
            </w:r>
          </w:p>
          <w:p w14:paraId="1AB13BE2" w14:textId="77777777" w:rsidR="00EA4AA3" w:rsidRPr="00EA4AA3" w:rsidRDefault="00EA4AA3" w:rsidP="00A91B1E">
            <w:pPr>
              <w:spacing w:before="40"/>
              <w:jc w:val="both"/>
              <w:rPr>
                <w:szCs w:val="28"/>
              </w:rPr>
            </w:pPr>
            <w:r w:rsidRPr="00EA4AA3">
              <w:rPr>
                <w:szCs w:val="28"/>
              </w:rPr>
              <w:t>a) Chuẩn bị thực hiện dự án PPP:</w:t>
            </w:r>
          </w:p>
          <w:p w14:paraId="1C52FD6F" w14:textId="77777777" w:rsidR="00EA4AA3" w:rsidRPr="00EA4AA3" w:rsidRDefault="00EA4AA3" w:rsidP="00A91B1E">
            <w:pPr>
              <w:spacing w:before="40"/>
              <w:jc w:val="both"/>
              <w:rPr>
                <w:szCs w:val="28"/>
              </w:rPr>
            </w:pPr>
            <w:r w:rsidRPr="00EA4AA3">
              <w:rPr>
                <w:szCs w:val="28"/>
              </w:rPr>
              <w:t>a1) Đơn vị lập dự án PPP:</w:t>
            </w:r>
          </w:p>
          <w:p w14:paraId="36D144DF" w14:textId="77777777" w:rsidR="00EA4AA3" w:rsidRPr="00EA4AA3" w:rsidRDefault="00EA4AA3" w:rsidP="00A91B1E">
            <w:pPr>
              <w:spacing w:before="40"/>
              <w:jc w:val="both"/>
              <w:rPr>
                <w:szCs w:val="28"/>
              </w:rPr>
            </w:pPr>
            <w:r w:rsidRPr="00EA4AA3">
              <w:rPr>
                <w:szCs w:val="28"/>
              </w:rPr>
              <w:t>Chủ tịch Ủy ban nhân dân Thành phố giao đơn vị trực thuộc thực hiện nhiệm vụ chuẩn bị dự án PPP. Điều kiện lựa chọn dự án để đầu tư theo phương thức PPP thực hiện theo quy định của pháp luật về đầu tư theo phương thức đối tác công tư.</w:t>
            </w:r>
          </w:p>
          <w:p w14:paraId="154BE5AC" w14:textId="77777777" w:rsidR="00EA4AA3" w:rsidRPr="00EA4AA3" w:rsidRDefault="00EA4AA3" w:rsidP="00A91B1E">
            <w:pPr>
              <w:spacing w:before="40"/>
              <w:jc w:val="both"/>
              <w:rPr>
                <w:szCs w:val="28"/>
              </w:rPr>
            </w:pPr>
            <w:r w:rsidRPr="00EA4AA3">
              <w:rPr>
                <w:szCs w:val="28"/>
              </w:rPr>
              <w:t>Trường hợp dự án PPP do Nhà đầu tư đề xuất; điều kiện, trình tự chuẩn bị dự án PPP do nhà đầu tư đề xuất thực hiện theo quy định của pháp luật về đầu tư theo phương thức đối tác công tư;</w:t>
            </w:r>
          </w:p>
          <w:p w14:paraId="08E90AA8" w14:textId="1BB6B5FA" w:rsidR="007B5FDE" w:rsidRPr="00FA7800" w:rsidRDefault="00EA4AA3" w:rsidP="00A91B1E">
            <w:pPr>
              <w:spacing w:before="40"/>
              <w:jc w:val="both"/>
              <w:rPr>
                <w:szCs w:val="28"/>
              </w:rPr>
            </w:pPr>
            <w:r w:rsidRPr="00EA4AA3">
              <w:rPr>
                <w:szCs w:val="28"/>
              </w:rPr>
              <w:t xml:space="preserve">a2) Đơn vị chuẩn bị dự án lập báo cáo nghiên cứu tiền khả thi; nội dung báo cáo nghiên cứu tiền khả thi theo quy định </w:t>
            </w:r>
            <w:r w:rsidRPr="00EA4AA3">
              <w:rPr>
                <w:szCs w:val="28"/>
              </w:rPr>
              <w:lastRenderedPageBreak/>
              <w:t>tương ứng của pháp luật về đầu tư theo phương thức đối tác công tư;</w:t>
            </w:r>
          </w:p>
        </w:tc>
        <w:tc>
          <w:tcPr>
            <w:tcW w:w="5245" w:type="dxa"/>
          </w:tcPr>
          <w:p w14:paraId="2AEDF527" w14:textId="77777777" w:rsidR="00FC7A0A" w:rsidRPr="00FC7A0A" w:rsidRDefault="00FC7A0A" w:rsidP="00FC7A0A">
            <w:pPr>
              <w:tabs>
                <w:tab w:val="left" w:pos="2210"/>
              </w:tabs>
              <w:spacing w:before="40"/>
              <w:jc w:val="both"/>
              <w:rPr>
                <w:b/>
                <w:szCs w:val="28"/>
              </w:rPr>
            </w:pPr>
            <w:r w:rsidRPr="00FC7A0A">
              <w:rPr>
                <w:b/>
                <w:szCs w:val="28"/>
              </w:rPr>
              <w:lastRenderedPageBreak/>
              <w:t>Điều 10. Lập đề xuất chủ trương đầu tư</w:t>
            </w:r>
          </w:p>
          <w:p w14:paraId="7C32A866" w14:textId="77777777" w:rsidR="00B33990" w:rsidRPr="00B33990" w:rsidRDefault="00B33990" w:rsidP="00B33990">
            <w:pPr>
              <w:tabs>
                <w:tab w:val="left" w:pos="2210"/>
              </w:tabs>
              <w:spacing w:before="40"/>
              <w:jc w:val="both"/>
              <w:rPr>
                <w:szCs w:val="28"/>
              </w:rPr>
            </w:pPr>
            <w:r w:rsidRPr="00B33990">
              <w:rPr>
                <w:szCs w:val="28"/>
              </w:rPr>
              <w:t>1. Ủy ban nhân dân Thành phố giao cơ quan chuyên môn, đơn vị trực thuộc thực hiện nhiệm vụ chuẩn bị đầu tư.</w:t>
            </w:r>
          </w:p>
          <w:p w14:paraId="3E73541B" w14:textId="77777777" w:rsidR="00B33990" w:rsidRPr="00B33990" w:rsidRDefault="00B33990" w:rsidP="00B33990">
            <w:pPr>
              <w:tabs>
                <w:tab w:val="left" w:pos="2210"/>
              </w:tabs>
              <w:spacing w:before="40"/>
              <w:jc w:val="both"/>
              <w:rPr>
                <w:szCs w:val="28"/>
              </w:rPr>
            </w:pPr>
            <w:r w:rsidRPr="00B33990">
              <w:rPr>
                <w:szCs w:val="28"/>
              </w:rPr>
              <w:t>2. Đơn vị được giao nhiệm vụ chuẩn bị đầu tư tổ chức lập hồ sơ đề xuất chủ trương đầu tư; chuẩn bị 01 bộ hồ sơ theo quy định tại khoản 1 Điều 11 Nghị quyết này và nộp cho Sở Tài chính theo một trong các hình thức sau:</w:t>
            </w:r>
          </w:p>
          <w:p w14:paraId="696E5DCF" w14:textId="77777777" w:rsidR="00B33990" w:rsidRPr="00B33990" w:rsidRDefault="00B33990" w:rsidP="00B33990">
            <w:pPr>
              <w:tabs>
                <w:tab w:val="left" w:pos="2210"/>
              </w:tabs>
              <w:spacing w:before="40"/>
              <w:jc w:val="both"/>
              <w:rPr>
                <w:szCs w:val="28"/>
              </w:rPr>
            </w:pPr>
            <w:r w:rsidRPr="00B33990">
              <w:rPr>
                <w:szCs w:val="28"/>
              </w:rPr>
              <w:t>a) Nộp trực tiếp hoặc thông qua dịch vụ bưu chính công ích: nộp hồ sơ bản giấy kèm theo bản điện tử;</w:t>
            </w:r>
          </w:p>
          <w:p w14:paraId="4A11AB69" w14:textId="77777777" w:rsidR="00B33990" w:rsidRPr="00B33990" w:rsidRDefault="00B33990" w:rsidP="00B33990">
            <w:pPr>
              <w:tabs>
                <w:tab w:val="left" w:pos="2210"/>
              </w:tabs>
              <w:spacing w:before="40"/>
              <w:jc w:val="both"/>
              <w:rPr>
                <w:szCs w:val="28"/>
              </w:rPr>
            </w:pPr>
            <w:r w:rsidRPr="00B33990">
              <w:rPr>
                <w:szCs w:val="28"/>
              </w:rPr>
              <w:t>b) Nộp trực tuyến thông qua hệ thống thông tin quốc gia về đầu tư hoặc hệ thống thông tin thực hiện thủ tục đầu tư kinh doanh khi hệ thống đáp ứng yêu cầu khai thác, vận hành trong việc thực hiện thủ tục đầu tư.</w:t>
            </w:r>
          </w:p>
          <w:p w14:paraId="22E9B37D" w14:textId="77777777" w:rsidR="00B33990" w:rsidRPr="00B33990" w:rsidRDefault="00B33990" w:rsidP="00B33990">
            <w:pPr>
              <w:tabs>
                <w:tab w:val="left" w:pos="2210"/>
              </w:tabs>
              <w:spacing w:before="40"/>
              <w:jc w:val="both"/>
              <w:rPr>
                <w:szCs w:val="28"/>
              </w:rPr>
            </w:pPr>
            <w:r w:rsidRPr="00B33990">
              <w:rPr>
                <w:szCs w:val="28"/>
              </w:rPr>
              <w:t>Đơn vị được giao nhiệm vụ chuẩn bị đầu tư chịu trách nhiệm về tính chính xác, thống nhất và đầy đủ của hồ sơ đã nộp.</w:t>
            </w:r>
          </w:p>
          <w:p w14:paraId="7A977BCD" w14:textId="77777777" w:rsidR="00B33990" w:rsidRPr="00B33990" w:rsidRDefault="00B33990" w:rsidP="00B33990">
            <w:pPr>
              <w:tabs>
                <w:tab w:val="left" w:pos="2210"/>
              </w:tabs>
              <w:spacing w:before="40"/>
              <w:jc w:val="both"/>
              <w:rPr>
                <w:szCs w:val="28"/>
              </w:rPr>
            </w:pPr>
            <w:r w:rsidRPr="00B33990">
              <w:rPr>
                <w:szCs w:val="28"/>
              </w:rPr>
              <w:t xml:space="preserve">3. Trường hợp dự án PPP do Nhà đầu tư đề xuất, Nhà đầu tư tổ chức lập hồ sơ đề xuất </w:t>
            </w:r>
            <w:r w:rsidRPr="00B33990">
              <w:rPr>
                <w:szCs w:val="28"/>
              </w:rPr>
              <w:lastRenderedPageBreak/>
              <w:t>chủ trương đầu tư theo quy định tại khoản 2 Điều này.</w:t>
            </w:r>
          </w:p>
          <w:p w14:paraId="6F4A855A" w14:textId="20756CEC" w:rsidR="007B5FDE" w:rsidRPr="00FC7A0A" w:rsidRDefault="00B33990" w:rsidP="00B33990">
            <w:pPr>
              <w:tabs>
                <w:tab w:val="left" w:pos="2210"/>
              </w:tabs>
              <w:spacing w:before="40"/>
              <w:jc w:val="both"/>
              <w:rPr>
                <w:szCs w:val="28"/>
              </w:rPr>
            </w:pPr>
            <w:r w:rsidRPr="00B33990">
              <w:rPr>
                <w:szCs w:val="28"/>
              </w:rPr>
              <w:t>4. Nội dung, mẫu báo cáo nghiên cứu tiền khả thi, báo cáo đề xuất chủ trương đầu tư, báo cáo kết quả thẩm định báo cáo nghiên cứu tiền khả thi, báo cáo đề xuất chủ trương đầu tư, nghị quyết, quyết định về chủ trương đầu tư dự án theo quy định của pháp luật về đầu tư theo phương thức đối tác công tư.</w:t>
            </w:r>
          </w:p>
        </w:tc>
        <w:tc>
          <w:tcPr>
            <w:tcW w:w="5528" w:type="dxa"/>
          </w:tcPr>
          <w:p w14:paraId="6637FBF4" w14:textId="1037BBE7" w:rsidR="00262418" w:rsidRPr="00262418" w:rsidRDefault="00262418" w:rsidP="00262418">
            <w:pPr>
              <w:spacing w:before="40"/>
              <w:jc w:val="both"/>
              <w:rPr>
                <w:szCs w:val="28"/>
              </w:rPr>
            </w:pPr>
            <w:r w:rsidRPr="00262418">
              <w:rPr>
                <w:szCs w:val="28"/>
              </w:rPr>
              <w:lastRenderedPageBreak/>
              <w:t>Quy định tại Điều 1</w:t>
            </w:r>
            <w:r w:rsidR="0034282B">
              <w:rPr>
                <w:szCs w:val="28"/>
              </w:rPr>
              <w:t>0</w:t>
            </w:r>
            <w:r w:rsidRPr="00262418">
              <w:rPr>
                <w:szCs w:val="28"/>
              </w:rPr>
              <w:t xml:space="preserve"> dự thảo Nghị quyết được xây dựng trên cơ sở kế thừa Điều 9 Nghị quyết 31/2025/NQ-HĐND, tuy nhiên đã được đơn giản hóa và chuẩn hóa lại theo hướng tách riêng bước lập đề xuất chủ trương đầu tư, cụ thể</w:t>
            </w:r>
            <w:r>
              <w:rPr>
                <w:szCs w:val="28"/>
              </w:rPr>
              <w:t xml:space="preserve"> như sau:</w:t>
            </w:r>
          </w:p>
          <w:p w14:paraId="0CC9B5E2" w14:textId="41BCC9C7" w:rsidR="00262418" w:rsidRPr="00262418" w:rsidRDefault="00262418" w:rsidP="00262418">
            <w:pPr>
              <w:spacing w:before="40"/>
              <w:jc w:val="both"/>
              <w:rPr>
                <w:szCs w:val="28"/>
              </w:rPr>
            </w:pPr>
            <w:r>
              <w:rPr>
                <w:szCs w:val="28"/>
              </w:rPr>
              <w:t xml:space="preserve">- </w:t>
            </w:r>
            <w:r w:rsidRPr="00262418">
              <w:rPr>
                <w:szCs w:val="28"/>
              </w:rPr>
              <w:t>Về cách tiếp cận quy định:</w:t>
            </w:r>
          </w:p>
          <w:p w14:paraId="31534458" w14:textId="77777777" w:rsidR="00262418" w:rsidRPr="00262418" w:rsidRDefault="00262418" w:rsidP="00262418">
            <w:pPr>
              <w:spacing w:before="40"/>
              <w:jc w:val="both"/>
              <w:rPr>
                <w:szCs w:val="28"/>
              </w:rPr>
            </w:pPr>
            <w:r w:rsidRPr="00262418">
              <w:rPr>
                <w:szCs w:val="28"/>
              </w:rPr>
              <w:t>Nghị quyết hiện hành quy định theo trình tự tổng thể của dự án PPP (bao gồm nhiều bước từ chuẩn bị đến quyết định); trong khi dự thảo tách riêng nội dung “lập đề xuất chủ trương đầu tư” thành một điều độc lập, giúp rõ ràng, dễ áp dụng và thuận lợi trong tổ chức thực hiện.</w:t>
            </w:r>
          </w:p>
          <w:p w14:paraId="6271A202" w14:textId="26ACC4FC" w:rsidR="00262418" w:rsidRPr="00262418" w:rsidRDefault="00262418" w:rsidP="00262418">
            <w:pPr>
              <w:spacing w:before="40"/>
              <w:jc w:val="both"/>
              <w:rPr>
                <w:szCs w:val="28"/>
              </w:rPr>
            </w:pPr>
            <w:r>
              <w:rPr>
                <w:szCs w:val="28"/>
              </w:rPr>
              <w:t xml:space="preserve">- </w:t>
            </w:r>
            <w:r w:rsidRPr="00262418">
              <w:rPr>
                <w:szCs w:val="28"/>
              </w:rPr>
              <w:t>Về chủ thể thực hiện:</w:t>
            </w:r>
          </w:p>
          <w:p w14:paraId="3C610FDA" w14:textId="77777777" w:rsidR="00262418" w:rsidRPr="00262418" w:rsidRDefault="00262418" w:rsidP="00262418">
            <w:pPr>
              <w:spacing w:before="40"/>
              <w:jc w:val="both"/>
              <w:rPr>
                <w:szCs w:val="28"/>
              </w:rPr>
            </w:pPr>
            <w:r w:rsidRPr="00262418">
              <w:rPr>
                <w:szCs w:val="28"/>
              </w:rPr>
              <w:t>Hai quy định cơ bản thống nhất về việc Chủ tịch UBND Thành phố giao cơ quan, đơn vị thực hiện nhiệm vụ chuẩn bị dự án; tuy nhiên dự thảo diễn đạt khái quát hơn, phù hợp với cơ cấu tổ chức và tránh liệt kê cứng.</w:t>
            </w:r>
          </w:p>
          <w:p w14:paraId="72A9F1F6" w14:textId="5095C7C8" w:rsidR="00262418" w:rsidRPr="00262418" w:rsidRDefault="00262418" w:rsidP="00262418">
            <w:pPr>
              <w:spacing w:before="40"/>
              <w:jc w:val="both"/>
              <w:rPr>
                <w:szCs w:val="28"/>
              </w:rPr>
            </w:pPr>
            <w:r>
              <w:rPr>
                <w:szCs w:val="28"/>
              </w:rPr>
              <w:t xml:space="preserve">- </w:t>
            </w:r>
            <w:r w:rsidRPr="00262418">
              <w:rPr>
                <w:szCs w:val="28"/>
              </w:rPr>
              <w:t>Về nội dung hồ sơ:</w:t>
            </w:r>
          </w:p>
          <w:p w14:paraId="7CB46D6A" w14:textId="77777777" w:rsidR="00262418" w:rsidRPr="00262418" w:rsidRDefault="00262418" w:rsidP="00262418">
            <w:pPr>
              <w:spacing w:before="40"/>
              <w:jc w:val="both"/>
              <w:rPr>
                <w:szCs w:val="28"/>
              </w:rPr>
            </w:pPr>
            <w:r w:rsidRPr="00262418">
              <w:rPr>
                <w:szCs w:val="28"/>
              </w:rPr>
              <w:t xml:space="preserve">Nghị quyết hiện hành chỉ quy định việc lập báo cáo nghiên cứu tiền khả thi theo pháp luật PPP; dự thảo chuyển sang quy định “hồ sơ đề xuất </w:t>
            </w:r>
            <w:r w:rsidRPr="00262418">
              <w:rPr>
                <w:szCs w:val="28"/>
              </w:rPr>
              <w:lastRenderedPageBreak/>
              <w:t>chủ trương đầu tư” và dẫn chiếu chi tiết tại điều khoản tiếp theo, đồng thời quy định rõ hình thức nộp hồ sơ (bản giấy kèm điện tử, nộp trực tuyến/trực tiếp/bưu chính), qua đó tăng tính minh bạch và phù hợp với yêu cầu chuyển đổi số.</w:t>
            </w:r>
          </w:p>
          <w:p w14:paraId="30D66FDF" w14:textId="6D715509" w:rsidR="00262418" w:rsidRPr="00262418" w:rsidRDefault="00262418" w:rsidP="00262418">
            <w:pPr>
              <w:spacing w:before="40"/>
              <w:jc w:val="both"/>
              <w:rPr>
                <w:szCs w:val="28"/>
              </w:rPr>
            </w:pPr>
            <w:r>
              <w:rPr>
                <w:szCs w:val="28"/>
              </w:rPr>
              <w:t xml:space="preserve">- </w:t>
            </w:r>
            <w:r w:rsidRPr="00262418">
              <w:rPr>
                <w:szCs w:val="28"/>
              </w:rPr>
              <w:t>Về trường hợp nhà đầu tư đề xuất:</w:t>
            </w:r>
          </w:p>
          <w:p w14:paraId="52E891EB" w14:textId="01C8357E" w:rsidR="00262418" w:rsidRPr="00262418" w:rsidRDefault="00262418" w:rsidP="00262418">
            <w:pPr>
              <w:spacing w:before="40"/>
              <w:jc w:val="both"/>
              <w:rPr>
                <w:szCs w:val="28"/>
              </w:rPr>
            </w:pPr>
            <w:r w:rsidRPr="00262418">
              <w:rPr>
                <w:szCs w:val="28"/>
              </w:rPr>
              <w:t>Dự thảo kế thừa và cụ thể hóa quy định đối với dự án do nhà đầu tư đề xuất, làm rõ trách nhiệm của nhà đầu tư trong việc lập hồ sơ đề xuất, bảo đảm thống nhất với pháp luật về</w:t>
            </w:r>
            <w:r>
              <w:rPr>
                <w:szCs w:val="28"/>
              </w:rPr>
              <w:t xml:space="preserve"> PPP.</w:t>
            </w:r>
          </w:p>
          <w:p w14:paraId="18EAC1FD" w14:textId="3F32C002" w:rsidR="007B5FDE" w:rsidRPr="00FA7800" w:rsidRDefault="00262418" w:rsidP="00262418">
            <w:pPr>
              <w:spacing w:before="40"/>
              <w:jc w:val="both"/>
              <w:rPr>
                <w:szCs w:val="28"/>
              </w:rPr>
            </w:pPr>
            <w:r w:rsidRPr="00262418">
              <w:rPr>
                <w:szCs w:val="28"/>
              </w:rPr>
              <w:t>Như vậy, dự thảo Nghị quyết điều chỉnh theo hướng tách bạch quy trình, đơn giản hóa bước chuẩn bị, chuẩn hóa hồ sơ và hình thức nộp, qua đó nâng cao tính rõ ràng, minh bạch và khả thi trong triển khai dự án PPP tại địa phương.</w:t>
            </w:r>
          </w:p>
        </w:tc>
      </w:tr>
      <w:tr w:rsidR="007B5FDE" w:rsidRPr="00FA7800" w14:paraId="7AD44FAC" w14:textId="77777777" w:rsidTr="00945500">
        <w:trPr>
          <w:jc w:val="center"/>
        </w:trPr>
        <w:tc>
          <w:tcPr>
            <w:tcW w:w="4815" w:type="dxa"/>
          </w:tcPr>
          <w:p w14:paraId="2D6D9C42" w14:textId="1309DE38" w:rsidR="00BD4AC8" w:rsidRPr="00BD4AC8" w:rsidRDefault="00BD4AC8" w:rsidP="00A91B1E">
            <w:pPr>
              <w:spacing w:before="40"/>
              <w:jc w:val="both"/>
              <w:rPr>
                <w:b/>
                <w:szCs w:val="28"/>
              </w:rPr>
            </w:pPr>
            <w:r w:rsidRPr="00BD4AC8">
              <w:rPr>
                <w:b/>
                <w:szCs w:val="28"/>
              </w:rPr>
              <w:lastRenderedPageBreak/>
              <w:t xml:space="preserve">Điều 10. Thẩm định hồ sơ đề nghị quyết định chủ trương đầu tư dự án </w:t>
            </w:r>
            <w:r w:rsidR="00AF1D00">
              <w:rPr>
                <w:b/>
                <w:bCs/>
                <w:szCs w:val="28"/>
              </w:rPr>
              <w:t>(</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p>
          <w:p w14:paraId="4079B906" w14:textId="1C9FFC20" w:rsidR="00241227" w:rsidRPr="00FA7800" w:rsidRDefault="00241227" w:rsidP="000D2736">
            <w:pPr>
              <w:spacing w:before="40"/>
              <w:jc w:val="both"/>
              <w:rPr>
                <w:szCs w:val="28"/>
              </w:rPr>
            </w:pPr>
          </w:p>
        </w:tc>
        <w:tc>
          <w:tcPr>
            <w:tcW w:w="5245" w:type="dxa"/>
          </w:tcPr>
          <w:p w14:paraId="62CE0D57" w14:textId="34FC62AB" w:rsidR="0097602A" w:rsidRPr="0097602A" w:rsidRDefault="0097602A" w:rsidP="0097602A">
            <w:pPr>
              <w:tabs>
                <w:tab w:val="left" w:pos="2210"/>
              </w:tabs>
              <w:spacing w:before="40"/>
              <w:jc w:val="both"/>
              <w:rPr>
                <w:b/>
                <w:szCs w:val="28"/>
              </w:rPr>
            </w:pPr>
            <w:r w:rsidRPr="0097602A">
              <w:rPr>
                <w:b/>
                <w:szCs w:val="28"/>
              </w:rPr>
              <w:t>Điều 1</w:t>
            </w:r>
            <w:r w:rsidR="002C041A">
              <w:rPr>
                <w:b/>
                <w:szCs w:val="28"/>
              </w:rPr>
              <w:t>1</w:t>
            </w:r>
            <w:r w:rsidRPr="0097602A">
              <w:rPr>
                <w:b/>
                <w:szCs w:val="28"/>
              </w:rPr>
              <w:t>. Thẩm định báo cáo nghiên cứu tiền khả thi dự án thuộc thẩm quyền của Hội đồng nhân dân Thành phố</w:t>
            </w:r>
          </w:p>
          <w:p w14:paraId="18BBF46C" w14:textId="2EC522A7" w:rsidR="007B5FDE" w:rsidRPr="00FA7800" w:rsidRDefault="007B5FDE" w:rsidP="000D2736">
            <w:pPr>
              <w:tabs>
                <w:tab w:val="left" w:pos="2210"/>
              </w:tabs>
              <w:spacing w:before="40"/>
              <w:jc w:val="both"/>
              <w:rPr>
                <w:szCs w:val="28"/>
              </w:rPr>
            </w:pPr>
          </w:p>
        </w:tc>
        <w:tc>
          <w:tcPr>
            <w:tcW w:w="5528" w:type="dxa"/>
          </w:tcPr>
          <w:p w14:paraId="7D9C9385" w14:textId="28409AC0" w:rsidR="007B5FDE" w:rsidRPr="00FA7800" w:rsidRDefault="0054220C" w:rsidP="004C7107">
            <w:pPr>
              <w:spacing w:before="40"/>
              <w:jc w:val="both"/>
              <w:rPr>
                <w:szCs w:val="28"/>
              </w:rPr>
            </w:pPr>
            <w:r w:rsidRPr="0054220C">
              <w:rPr>
                <w:szCs w:val="28"/>
              </w:rPr>
              <w:t>Quy định tại Điều 1</w:t>
            </w:r>
            <w:r w:rsidR="00687A6A">
              <w:rPr>
                <w:szCs w:val="28"/>
              </w:rPr>
              <w:t>2</w:t>
            </w:r>
            <w:r w:rsidRPr="0054220C">
              <w:rPr>
                <w:szCs w:val="28"/>
              </w:rPr>
              <w:t xml:space="preserve"> dự thảo Nghị quyết được xây dựng trên cơ sở kế thừa Điều 10 Nghị quyết 31/2025/NQ-HĐND, đồng thời được </w:t>
            </w:r>
            <w:r w:rsidR="004C7107">
              <w:rPr>
                <w:szCs w:val="28"/>
              </w:rPr>
              <w:t>rà soát để tinh giản thủ tục hành chính</w:t>
            </w:r>
            <w:r w:rsidRPr="0054220C">
              <w:rPr>
                <w:szCs w:val="28"/>
              </w:rPr>
              <w:t>, với các điể</w:t>
            </w:r>
            <w:r>
              <w:rPr>
                <w:szCs w:val="28"/>
              </w:rPr>
              <w:t>m chính như sau:</w:t>
            </w:r>
          </w:p>
        </w:tc>
      </w:tr>
      <w:tr w:rsidR="0015206A" w:rsidRPr="00FA7800" w14:paraId="65ED8417" w14:textId="77777777" w:rsidTr="00945500">
        <w:trPr>
          <w:jc w:val="center"/>
        </w:trPr>
        <w:tc>
          <w:tcPr>
            <w:tcW w:w="4815" w:type="dxa"/>
          </w:tcPr>
          <w:p w14:paraId="57436185" w14:textId="07C83F74" w:rsidR="0015206A" w:rsidRPr="0015206A" w:rsidRDefault="000D2736" w:rsidP="0015206A">
            <w:pPr>
              <w:spacing w:before="40"/>
              <w:jc w:val="both"/>
              <w:rPr>
                <w:szCs w:val="28"/>
              </w:rPr>
            </w:pPr>
            <w:r w:rsidRPr="000D2736">
              <w:rPr>
                <w:szCs w:val="28"/>
              </w:rPr>
              <w:t xml:space="preserve">1. Hồ sơ thẩm định báo cáo nghiên cứu tiền khả thi, báo cáo đề xuất chủ trương đầu tư theo quy định tương ứng của pháp luật về đầu tư theo phương thức đối tác công tư; Văn bản giao của Quốc hội, Thủ tướng Chính phủ đối với dự án quy định </w:t>
            </w:r>
            <w:r w:rsidRPr="000D2736">
              <w:rPr>
                <w:szCs w:val="28"/>
              </w:rPr>
              <w:lastRenderedPageBreak/>
              <w:t>tại điểm c khoản 1 Điều 1 Nghị quyết này.</w:t>
            </w:r>
          </w:p>
        </w:tc>
        <w:tc>
          <w:tcPr>
            <w:tcW w:w="5245" w:type="dxa"/>
          </w:tcPr>
          <w:p w14:paraId="6545673E" w14:textId="77777777" w:rsidR="00946604" w:rsidRPr="00946604" w:rsidRDefault="00946604" w:rsidP="00946604">
            <w:pPr>
              <w:tabs>
                <w:tab w:val="left" w:pos="2210"/>
              </w:tabs>
              <w:spacing w:before="40"/>
              <w:jc w:val="both"/>
              <w:rPr>
                <w:szCs w:val="28"/>
              </w:rPr>
            </w:pPr>
            <w:r w:rsidRPr="00946604">
              <w:rPr>
                <w:szCs w:val="28"/>
              </w:rPr>
              <w:lastRenderedPageBreak/>
              <w:t xml:space="preserve">1. Hồ sơ trình thẩm định gồm: </w:t>
            </w:r>
          </w:p>
          <w:p w14:paraId="3296A578" w14:textId="77777777" w:rsidR="00946604" w:rsidRPr="00946604" w:rsidRDefault="00946604" w:rsidP="00946604">
            <w:pPr>
              <w:tabs>
                <w:tab w:val="left" w:pos="2210"/>
              </w:tabs>
              <w:spacing w:before="40"/>
              <w:jc w:val="both"/>
              <w:rPr>
                <w:szCs w:val="28"/>
              </w:rPr>
            </w:pPr>
            <w:r w:rsidRPr="00946604">
              <w:rPr>
                <w:szCs w:val="28"/>
              </w:rPr>
              <w:t>a) Tờ trình đề nghị quyết định chủ trương đầu tư của đơn vị được giao nhiệm vụ chuẩn bị đầu tư hoặc của nhà đầu tư;</w:t>
            </w:r>
          </w:p>
          <w:p w14:paraId="5856AE4E" w14:textId="77777777" w:rsidR="00946604" w:rsidRPr="00946604" w:rsidRDefault="00946604" w:rsidP="00946604">
            <w:pPr>
              <w:tabs>
                <w:tab w:val="left" w:pos="2210"/>
              </w:tabs>
              <w:spacing w:before="40"/>
              <w:jc w:val="both"/>
              <w:rPr>
                <w:szCs w:val="28"/>
              </w:rPr>
            </w:pPr>
            <w:r w:rsidRPr="00946604">
              <w:rPr>
                <w:szCs w:val="28"/>
              </w:rPr>
              <w:lastRenderedPageBreak/>
              <w:t>b) Báo cáo nghiên cứu tiền khả thi, báo cáo đề xuất;</w:t>
            </w:r>
          </w:p>
          <w:p w14:paraId="1069CBA4" w14:textId="77777777" w:rsidR="00946604" w:rsidRPr="00946604" w:rsidRDefault="00946604" w:rsidP="00946604">
            <w:pPr>
              <w:tabs>
                <w:tab w:val="left" w:pos="2210"/>
              </w:tabs>
              <w:spacing w:before="40"/>
              <w:jc w:val="both"/>
              <w:rPr>
                <w:szCs w:val="28"/>
              </w:rPr>
            </w:pPr>
            <w:r w:rsidRPr="00946604">
              <w:rPr>
                <w:szCs w:val="28"/>
              </w:rPr>
              <w:t>c) Văn bản giao của Quốc hội, Thủ tướng Chính phủ đối với dự án thuộc thẩm quyền của Quốc hội, Thủ tướng Chính phủ trong trường hợp được Quốc hội, Thủ tướng Chính phủ giao;</w:t>
            </w:r>
          </w:p>
          <w:p w14:paraId="45B61C3C" w14:textId="77777777" w:rsidR="00946604" w:rsidRPr="00946604" w:rsidRDefault="00946604" w:rsidP="00946604">
            <w:pPr>
              <w:tabs>
                <w:tab w:val="left" w:pos="2210"/>
              </w:tabs>
              <w:spacing w:before="40"/>
              <w:jc w:val="both"/>
              <w:rPr>
                <w:szCs w:val="28"/>
              </w:rPr>
            </w:pPr>
            <w:r w:rsidRPr="00946604">
              <w:rPr>
                <w:szCs w:val="28"/>
              </w:rPr>
              <w:t>d) Văn bản của Thủ tướng Chính phủ quyết định phê duyệt đề xuất khoản vay ODA, vay ưu đãi nước ngoài đối với dự án đầu tư công sử dụng vốn ODA, vốn vay ưu đãi nước ngoài;</w:t>
            </w:r>
          </w:p>
          <w:p w14:paraId="7665F279" w14:textId="77777777" w:rsidR="00946604" w:rsidRPr="00946604" w:rsidRDefault="00946604" w:rsidP="00946604">
            <w:pPr>
              <w:tabs>
                <w:tab w:val="left" w:pos="2210"/>
              </w:tabs>
              <w:spacing w:before="40"/>
              <w:jc w:val="both"/>
              <w:rPr>
                <w:szCs w:val="28"/>
              </w:rPr>
            </w:pPr>
            <w:r w:rsidRPr="00946604">
              <w:rPr>
                <w:szCs w:val="28"/>
              </w:rPr>
              <w:t>đ) Thư quan tâm hoặc văn bản cam kết tài trợ của nhà tài trợ đối với các dự án ODA, vay ưu đãi nước ngoài;</w:t>
            </w:r>
          </w:p>
          <w:p w14:paraId="40141381" w14:textId="77777777" w:rsidR="00946604" w:rsidRPr="00946604" w:rsidRDefault="00946604" w:rsidP="00946604">
            <w:pPr>
              <w:tabs>
                <w:tab w:val="left" w:pos="2210"/>
              </w:tabs>
              <w:spacing w:before="40"/>
              <w:jc w:val="both"/>
              <w:rPr>
                <w:szCs w:val="28"/>
              </w:rPr>
            </w:pPr>
            <w:r w:rsidRPr="00946604">
              <w:rPr>
                <w:szCs w:val="28"/>
              </w:rPr>
              <w:t>e) Văn bản góp ý của Bộ Tài chính và các cơ quan có liên quan đối với các dự án ODA, vay ưu đãi nước ngoài;</w:t>
            </w:r>
          </w:p>
          <w:p w14:paraId="5D3D05F7" w14:textId="77777777" w:rsidR="00946604" w:rsidRPr="00946604" w:rsidRDefault="00946604" w:rsidP="00946604">
            <w:pPr>
              <w:tabs>
                <w:tab w:val="left" w:pos="2210"/>
              </w:tabs>
              <w:spacing w:before="40"/>
              <w:jc w:val="both"/>
              <w:rPr>
                <w:szCs w:val="28"/>
              </w:rPr>
            </w:pPr>
            <w:r w:rsidRPr="00946604">
              <w:rPr>
                <w:szCs w:val="28"/>
              </w:rPr>
              <w:t>f) Dự thảo Tờ trình đề nghị quyết định chủ trương đầu tư dự án của Ủy ban nhân dân Thành phố;</w:t>
            </w:r>
          </w:p>
          <w:p w14:paraId="091AC739" w14:textId="77777777" w:rsidR="00946604" w:rsidRPr="00946604" w:rsidRDefault="00946604" w:rsidP="00946604">
            <w:pPr>
              <w:tabs>
                <w:tab w:val="left" w:pos="2210"/>
              </w:tabs>
              <w:spacing w:before="40"/>
              <w:jc w:val="both"/>
              <w:rPr>
                <w:szCs w:val="28"/>
              </w:rPr>
            </w:pPr>
            <w:r w:rsidRPr="00946604">
              <w:rPr>
                <w:szCs w:val="28"/>
              </w:rPr>
              <w:t xml:space="preserve">g) Trường hợp nhà đầu tư lập hồ sơ đề xuất: Văn bản chấp thuận việc nhà đầu tư lập hồ sơ đề xuất dự án; Hồ sơ về tư cách pháp lý, năng lực của nhà đầu tư; Cam kết bảo lãnh của tổ chức tín dụng đối với nghĩa vụ của nhà đầu </w:t>
            </w:r>
            <w:r w:rsidRPr="00946604">
              <w:rPr>
                <w:szCs w:val="28"/>
              </w:rPr>
              <w:lastRenderedPageBreak/>
              <w:t>tư; các cam kết của nhà đầu tư chiến lược đối với dự án thu hút nhà đầu tư chiến lược.</w:t>
            </w:r>
          </w:p>
          <w:p w14:paraId="4F0122C0" w14:textId="10AF18EF" w:rsidR="0015206A" w:rsidRPr="0015206A" w:rsidRDefault="00946604" w:rsidP="00B668A5">
            <w:pPr>
              <w:tabs>
                <w:tab w:val="left" w:pos="2210"/>
              </w:tabs>
              <w:spacing w:before="40"/>
              <w:jc w:val="both"/>
              <w:rPr>
                <w:szCs w:val="28"/>
              </w:rPr>
            </w:pPr>
            <w:r w:rsidRPr="00946604">
              <w:rPr>
                <w:szCs w:val="28"/>
              </w:rPr>
              <w:t>h) Tài liệu pháp lý khác có liên quan của dự án</w:t>
            </w:r>
            <w:r w:rsidR="00B668A5">
              <w:rPr>
                <w:szCs w:val="28"/>
              </w:rPr>
              <w:t>.</w:t>
            </w:r>
          </w:p>
        </w:tc>
        <w:tc>
          <w:tcPr>
            <w:tcW w:w="5528" w:type="dxa"/>
          </w:tcPr>
          <w:p w14:paraId="799F0E1E" w14:textId="69C71367" w:rsidR="0015206A" w:rsidRPr="009D6716" w:rsidRDefault="00F73DCC" w:rsidP="009D6716">
            <w:pPr>
              <w:spacing w:before="40"/>
              <w:jc w:val="both"/>
              <w:rPr>
                <w:szCs w:val="28"/>
              </w:rPr>
            </w:pPr>
            <w:r w:rsidRPr="00F73DCC">
              <w:rPr>
                <w:szCs w:val="28"/>
              </w:rPr>
              <w:lastRenderedPageBreak/>
              <w:t xml:space="preserve">So với quy định hiện hành, dự thảo cụ thể hóa và bổ sung đầy đủ hơn hồ sơ trình thẩm định, bao gồm dự thảo Tờ trình của UBND Thành phố, hồ sơ năng lực nhà đầu tư, cam kết bảo lãnh… đặc biệt đối với trường hợp nhà đầu tư </w:t>
            </w:r>
            <w:r w:rsidRPr="00F73DCC">
              <w:rPr>
                <w:szCs w:val="28"/>
              </w:rPr>
              <w:lastRenderedPageBreak/>
              <w:t>đề xuất, qua đó nâng cao yêu cầu về chất lượng và tính sẵn sàng của dự án.</w:t>
            </w:r>
          </w:p>
        </w:tc>
      </w:tr>
      <w:tr w:rsidR="005E4FEB" w:rsidRPr="00FA7800" w14:paraId="14290981" w14:textId="77777777" w:rsidTr="00945500">
        <w:trPr>
          <w:jc w:val="center"/>
        </w:trPr>
        <w:tc>
          <w:tcPr>
            <w:tcW w:w="4815" w:type="dxa"/>
          </w:tcPr>
          <w:p w14:paraId="1750D163" w14:textId="5BC4FE43" w:rsidR="00EA0EBE" w:rsidRDefault="00EA0EBE" w:rsidP="0015206A">
            <w:pPr>
              <w:spacing w:before="40"/>
              <w:jc w:val="both"/>
              <w:rPr>
                <w:szCs w:val="28"/>
              </w:rPr>
            </w:pPr>
            <w:r w:rsidRPr="0015206A">
              <w:rPr>
                <w:szCs w:val="28"/>
              </w:rPr>
              <w:lastRenderedPageBreak/>
              <w:t>Tổ chức thẩm định</w:t>
            </w:r>
            <w:r>
              <w:rPr>
                <w:szCs w:val="28"/>
              </w:rPr>
              <w:t>:</w:t>
            </w:r>
          </w:p>
          <w:p w14:paraId="2D141DB9" w14:textId="5A8E11E1" w:rsidR="0015206A" w:rsidRPr="0015206A" w:rsidRDefault="0015206A" w:rsidP="0015206A">
            <w:pPr>
              <w:spacing w:before="40"/>
              <w:jc w:val="both"/>
              <w:rPr>
                <w:szCs w:val="28"/>
              </w:rPr>
            </w:pPr>
            <w:r w:rsidRPr="0015206A">
              <w:rPr>
                <w:szCs w:val="28"/>
              </w:rPr>
              <w:t>3. Trong thời hạn 03 ngày làm việc kể từ ngày nhận đủ hồ sơ hợp lệ, Sở Tài chính gửi văn bản kèm hồ sơ lấy ý kiến thẩm định của cơ quan nhà nước có liên quan đến nội dung thẩm định hoặc thành lập Hội đồng thẩm định để thẩm định Báo cáo nghiên cứu tiền khả thi dự án theo quy định tại điểm b khoản 1, 2 Điều 9 Nghị quyết này.</w:t>
            </w:r>
          </w:p>
          <w:p w14:paraId="77C50364" w14:textId="77777777" w:rsidR="0015206A" w:rsidRPr="0015206A" w:rsidRDefault="0015206A" w:rsidP="0015206A">
            <w:pPr>
              <w:spacing w:before="40"/>
              <w:jc w:val="both"/>
              <w:rPr>
                <w:szCs w:val="28"/>
              </w:rPr>
            </w:pPr>
            <w:r w:rsidRPr="0015206A">
              <w:rPr>
                <w:szCs w:val="28"/>
              </w:rPr>
              <w:t>4. Thời gian thẩm định Báo cáo nghiên cứu tiền khả thi, báo cáo đề xuất chủ trương đầu tư kể từ ngày Hội đồng thẩm định hoặc đơn vị chủ trì thẩm định nhận đủ hồ sơ hợp lệ:</w:t>
            </w:r>
          </w:p>
          <w:p w14:paraId="5C201494" w14:textId="77777777" w:rsidR="0015206A" w:rsidRPr="0015206A" w:rsidRDefault="0015206A" w:rsidP="0015206A">
            <w:pPr>
              <w:spacing w:before="40"/>
              <w:jc w:val="both"/>
              <w:rPr>
                <w:szCs w:val="28"/>
              </w:rPr>
            </w:pPr>
            <w:r w:rsidRPr="0015206A">
              <w:rPr>
                <w:szCs w:val="28"/>
              </w:rPr>
              <w:t>a) Không quá 20 ngày đối với dự án thuộc thẩm quyền quyết định chủ trương đầu tư của Quốc hội theo quy định của Luật PPP;</w:t>
            </w:r>
          </w:p>
          <w:p w14:paraId="55C25857" w14:textId="77777777" w:rsidR="0015206A" w:rsidRPr="0015206A" w:rsidRDefault="0015206A" w:rsidP="0015206A">
            <w:pPr>
              <w:spacing w:before="40"/>
              <w:jc w:val="both"/>
              <w:rPr>
                <w:szCs w:val="28"/>
              </w:rPr>
            </w:pPr>
            <w:r w:rsidRPr="0015206A">
              <w:rPr>
                <w:szCs w:val="28"/>
              </w:rPr>
              <w:t>b) Không quá 10 ngày đối với dự án khác;</w:t>
            </w:r>
          </w:p>
          <w:p w14:paraId="1BC3F4FF" w14:textId="77777777" w:rsidR="0015206A" w:rsidRPr="0015206A" w:rsidRDefault="0015206A" w:rsidP="0015206A">
            <w:pPr>
              <w:spacing w:before="40"/>
              <w:jc w:val="both"/>
              <w:rPr>
                <w:szCs w:val="28"/>
              </w:rPr>
            </w:pPr>
            <w:r w:rsidRPr="0015206A">
              <w:rPr>
                <w:szCs w:val="28"/>
              </w:rPr>
              <w:lastRenderedPageBreak/>
              <w:t>c) Trường hợp thuê tư vấn thẩm tra, thời gian thẩm định tính từ ngày nhận được báo cáo thẩm tra;</w:t>
            </w:r>
          </w:p>
          <w:p w14:paraId="23910FFE" w14:textId="479AA9FC" w:rsidR="005E4FEB" w:rsidRPr="0015206A" w:rsidRDefault="0015206A" w:rsidP="0015206A">
            <w:pPr>
              <w:spacing w:before="40"/>
              <w:jc w:val="both"/>
              <w:rPr>
                <w:szCs w:val="28"/>
              </w:rPr>
            </w:pPr>
            <w:r w:rsidRPr="0015206A">
              <w:rPr>
                <w:szCs w:val="28"/>
              </w:rPr>
              <w:t>d) Đối với dự án được Ủy ban nhân dân Thành phố chỉ đạo cần đẩy nhanh tiến độ, Chủ tịch Hội đồng thẩm định hoặc đơn vị chủ trì thẩm định quyết định thời gian tổ chức thẩm định cho phù hợp;</w:t>
            </w:r>
          </w:p>
        </w:tc>
        <w:tc>
          <w:tcPr>
            <w:tcW w:w="5245" w:type="dxa"/>
          </w:tcPr>
          <w:p w14:paraId="40CC90D4" w14:textId="77777777" w:rsidR="0089448B" w:rsidRPr="0089448B" w:rsidRDefault="0089448B" w:rsidP="0089448B">
            <w:pPr>
              <w:tabs>
                <w:tab w:val="left" w:pos="2210"/>
              </w:tabs>
              <w:spacing w:before="40"/>
              <w:jc w:val="both"/>
              <w:rPr>
                <w:szCs w:val="28"/>
              </w:rPr>
            </w:pPr>
            <w:r w:rsidRPr="0089448B">
              <w:rPr>
                <w:szCs w:val="28"/>
              </w:rPr>
              <w:lastRenderedPageBreak/>
              <w:t>2. Tổ chức thẩm định:</w:t>
            </w:r>
          </w:p>
          <w:p w14:paraId="02DCDE86" w14:textId="77777777" w:rsidR="0089448B" w:rsidRPr="0089448B" w:rsidRDefault="0089448B" w:rsidP="0089448B">
            <w:pPr>
              <w:tabs>
                <w:tab w:val="left" w:pos="2210"/>
              </w:tabs>
              <w:spacing w:before="40"/>
              <w:jc w:val="both"/>
              <w:rPr>
                <w:szCs w:val="28"/>
              </w:rPr>
            </w:pPr>
            <w:r w:rsidRPr="0089448B">
              <w:rPr>
                <w:szCs w:val="28"/>
              </w:rPr>
              <w:t>a) Trong thời hạn 03 ngày kể từ ngày nhận đủ hồ sơ hợp lệ, Sở Tài chính gửi văn bản kèm hồ sơ lấy ý kiến thẩm định của cơ quan nhà nước có liên quan đến nội dung thẩm định.</w:t>
            </w:r>
          </w:p>
          <w:p w14:paraId="6E51756C" w14:textId="77777777" w:rsidR="0089448B" w:rsidRPr="0089448B" w:rsidRDefault="0089448B" w:rsidP="0089448B">
            <w:pPr>
              <w:tabs>
                <w:tab w:val="left" w:pos="2210"/>
              </w:tabs>
              <w:spacing w:before="40"/>
              <w:jc w:val="both"/>
              <w:rPr>
                <w:szCs w:val="28"/>
              </w:rPr>
            </w:pPr>
            <w:r w:rsidRPr="0089448B">
              <w:rPr>
                <w:szCs w:val="28"/>
              </w:rPr>
              <w:t>b) Trong thời hạn 07 ngày kể từ ngày nhận được văn bản lấy ý kiến, cơ quan, đơn vị được lấy ý kiến có trách nhiệm tham gia ý kiến bằng văn bản đối với các nội dung thuộc phạm vi quản lý nhà nước của mình.</w:t>
            </w:r>
          </w:p>
          <w:p w14:paraId="461299A9" w14:textId="77777777" w:rsidR="0089448B" w:rsidRPr="0089448B" w:rsidRDefault="0089448B" w:rsidP="0089448B">
            <w:pPr>
              <w:tabs>
                <w:tab w:val="left" w:pos="2210"/>
              </w:tabs>
              <w:spacing w:before="40"/>
              <w:jc w:val="both"/>
              <w:rPr>
                <w:szCs w:val="28"/>
              </w:rPr>
            </w:pPr>
            <w:r w:rsidRPr="0089448B">
              <w:rPr>
                <w:szCs w:val="28"/>
              </w:rPr>
              <w:t>c) Trường hợp hết thời hạn quy định tại điểm b khoản này mà cơ quan, đơn vị được lấy ý kiến không có văn bản tham gia ý kiến hoặc có văn bản tham gia ý kiến nhưng không đầy đủ nội dung theo yêu cầu thì được coi là thống nhất và đánh giá nội dung của hồ sơ trình thẩm định phù hợp với lĩnh vực quản lý chuyên ngành và chịu trách nhiệm đối với các nội dung thuộc phạm vi quản lý của mình liên quan đến kết quả thẩm định.</w:t>
            </w:r>
          </w:p>
          <w:p w14:paraId="529DC8AD" w14:textId="77777777" w:rsidR="0089448B" w:rsidRPr="0089448B" w:rsidRDefault="0089448B" w:rsidP="0089448B">
            <w:pPr>
              <w:tabs>
                <w:tab w:val="left" w:pos="2210"/>
              </w:tabs>
              <w:spacing w:before="40"/>
              <w:jc w:val="both"/>
              <w:rPr>
                <w:szCs w:val="28"/>
              </w:rPr>
            </w:pPr>
            <w:r w:rsidRPr="0089448B">
              <w:rPr>
                <w:szCs w:val="28"/>
              </w:rPr>
              <w:t xml:space="preserve">Đối với dự án được Ủy ban nhân dân Thành phố chỉ đạo đẩy nhanh tiến độ, đơn vị chủ trì </w:t>
            </w:r>
            <w:r w:rsidRPr="0089448B">
              <w:rPr>
                <w:szCs w:val="28"/>
              </w:rPr>
              <w:lastRenderedPageBreak/>
              <w:t>thẩm định quyết định thời gian tổ chức thẩm định cho phù hợp.</w:t>
            </w:r>
          </w:p>
          <w:p w14:paraId="0A287E5A" w14:textId="77777777" w:rsidR="0089448B" w:rsidRPr="0089448B" w:rsidRDefault="0089448B" w:rsidP="0089448B">
            <w:pPr>
              <w:tabs>
                <w:tab w:val="left" w:pos="2210"/>
              </w:tabs>
              <w:spacing w:before="40"/>
              <w:jc w:val="both"/>
              <w:rPr>
                <w:szCs w:val="28"/>
              </w:rPr>
            </w:pPr>
            <w:r w:rsidRPr="0089448B">
              <w:rPr>
                <w:szCs w:val="28"/>
              </w:rPr>
              <w:t>d) Trên cơ sở kết quả đánh giá của các cơ quan, đơn vị có liên quan, trong thời hạn không quá 15 ngày kể từ ngày nhận đủ hồ sơ hợp lệ, Sở Tài chính thông báo kết quả thẩm định cho đơn vị chuẩn bị dự án hoặc trình Ủy ban nhân dân Thành phố xem xét việc trình Hội đồng nhân dân Thành phố.</w:t>
            </w:r>
          </w:p>
          <w:p w14:paraId="4E83EC94" w14:textId="77777777" w:rsidR="0089448B" w:rsidRPr="0089448B" w:rsidRDefault="0089448B" w:rsidP="0089448B">
            <w:pPr>
              <w:tabs>
                <w:tab w:val="left" w:pos="2210"/>
              </w:tabs>
              <w:spacing w:before="40"/>
              <w:jc w:val="both"/>
              <w:rPr>
                <w:szCs w:val="28"/>
              </w:rPr>
            </w:pPr>
            <w:r w:rsidRPr="0089448B">
              <w:rPr>
                <w:szCs w:val="28"/>
              </w:rPr>
              <w:t>đ) Trong thời hạn không quá 03 ngày kể từ ngày nhận được báo cáo cuả Sở Tài chính, Ủy ban nhân dân Thành phố xem xét việc trình Hội đồng nhân dân Thành phố xem xét quyết định chủ trương đầu tư.</w:t>
            </w:r>
          </w:p>
          <w:p w14:paraId="3617D836" w14:textId="77777777" w:rsidR="0089448B" w:rsidRPr="0089448B" w:rsidRDefault="0089448B" w:rsidP="0089448B">
            <w:pPr>
              <w:tabs>
                <w:tab w:val="left" w:pos="2210"/>
              </w:tabs>
              <w:spacing w:before="40"/>
              <w:jc w:val="both"/>
              <w:rPr>
                <w:szCs w:val="28"/>
              </w:rPr>
            </w:pPr>
            <w:r w:rsidRPr="0089448B">
              <w:rPr>
                <w:szCs w:val="28"/>
              </w:rPr>
              <w:t>e) Trong thời hạn không quá 03 ngày kể từ ngày nhận được Tờ trình của Ủy ban nhân dân Thành phố, các Ban của Hội đồng nhân dân Thành phố thẩm tra Tờ trình và dự thảo Nghị quyết kèm theo hồ sơ dự án.</w:t>
            </w:r>
          </w:p>
          <w:p w14:paraId="0F1F5BD8" w14:textId="4BCE5F6A" w:rsidR="005E4FEB" w:rsidRPr="0015206A" w:rsidRDefault="0089448B" w:rsidP="0089448B">
            <w:pPr>
              <w:tabs>
                <w:tab w:val="left" w:pos="2210"/>
              </w:tabs>
              <w:spacing w:before="40"/>
              <w:jc w:val="both"/>
              <w:rPr>
                <w:szCs w:val="28"/>
              </w:rPr>
            </w:pPr>
            <w:r w:rsidRPr="0089448B">
              <w:rPr>
                <w:szCs w:val="28"/>
              </w:rPr>
              <w:t>g) Hội đồng nhân dân Thành phố xem xét, thông qua Nghị quyết quyết định chủ trương đầu tư dự án. Thời gian thông qua Nghị quyết phù hợp với chương trình kỳ họp của Hội đồng nhân dân Thành phố.</w:t>
            </w:r>
          </w:p>
        </w:tc>
        <w:tc>
          <w:tcPr>
            <w:tcW w:w="5528" w:type="dxa"/>
          </w:tcPr>
          <w:p w14:paraId="7405C114" w14:textId="77777777" w:rsidR="00A805E0" w:rsidRPr="00A805E0" w:rsidRDefault="00A805E0" w:rsidP="00A805E0">
            <w:pPr>
              <w:spacing w:before="40"/>
              <w:jc w:val="both"/>
              <w:rPr>
                <w:szCs w:val="28"/>
              </w:rPr>
            </w:pPr>
            <w:r w:rsidRPr="00A805E0">
              <w:rPr>
                <w:szCs w:val="28"/>
              </w:rPr>
              <w:lastRenderedPageBreak/>
              <w:t xml:space="preserve">Về thành lập Tổ thẩm định: </w:t>
            </w:r>
          </w:p>
          <w:p w14:paraId="1BCD1CB2" w14:textId="1FF2B17F" w:rsidR="00A805E0" w:rsidRPr="00A805E0" w:rsidRDefault="00A805E0" w:rsidP="00A805E0">
            <w:pPr>
              <w:spacing w:before="40"/>
              <w:jc w:val="both"/>
              <w:rPr>
                <w:szCs w:val="28"/>
              </w:rPr>
            </w:pPr>
            <w:r w:rsidRPr="00A805E0">
              <w:rPr>
                <w:szCs w:val="28"/>
              </w:rPr>
              <w:t>- Nghị quyết số 31/2025/NQ-HĐND giao Sở Tài chính thành lập Hội đồng thẩm định</w:t>
            </w:r>
            <w:r w:rsidR="00F63B01">
              <w:rPr>
                <w:szCs w:val="28"/>
              </w:rPr>
              <w:t xml:space="preserve"> đối với dự án </w:t>
            </w:r>
            <w:r w:rsidR="00A25E9E" w:rsidRPr="00A25E9E">
              <w:rPr>
                <w:szCs w:val="28"/>
              </w:rPr>
              <w:t xml:space="preserve">thuộc thẩm quyền quyết định chủ trương đầu tư của Quốc hội, Thủ tướng Chính phủ theo Luật PPP </w:t>
            </w:r>
            <w:r w:rsidR="00F63B01">
              <w:rPr>
                <w:szCs w:val="28"/>
              </w:rPr>
              <w:t xml:space="preserve">hoặc chủ trì tổ chức thẩm định đối với dự án </w:t>
            </w:r>
            <w:r w:rsidR="003A5DA0">
              <w:rPr>
                <w:szCs w:val="28"/>
              </w:rPr>
              <w:t xml:space="preserve">thuộc thẩm quyền của HĐND </w:t>
            </w:r>
            <w:r w:rsidR="003A5DA0" w:rsidRPr="00A25E9E">
              <w:rPr>
                <w:szCs w:val="28"/>
              </w:rPr>
              <w:t>theo Luật PPP</w:t>
            </w:r>
            <w:r w:rsidR="003A5DA0">
              <w:rPr>
                <w:szCs w:val="28"/>
              </w:rPr>
              <w:t>.</w:t>
            </w:r>
          </w:p>
          <w:p w14:paraId="26D29908" w14:textId="100A68C2" w:rsidR="00A805E0" w:rsidRPr="00A805E0" w:rsidRDefault="00A805E0" w:rsidP="00A805E0">
            <w:pPr>
              <w:spacing w:before="40"/>
              <w:jc w:val="both"/>
              <w:rPr>
                <w:szCs w:val="28"/>
              </w:rPr>
            </w:pPr>
            <w:r w:rsidRPr="00A805E0">
              <w:rPr>
                <w:szCs w:val="28"/>
              </w:rPr>
              <w:t xml:space="preserve">- Theo Nghị định số </w:t>
            </w:r>
            <w:r w:rsidR="00584A29">
              <w:rPr>
                <w:szCs w:val="28"/>
              </w:rPr>
              <w:t>243</w:t>
            </w:r>
            <w:r w:rsidR="003066B2">
              <w:rPr>
                <w:szCs w:val="28"/>
              </w:rPr>
              <w:t xml:space="preserve">/2025/NĐ-CP, đơn vị chủ trì tổ chức thẩm định. </w:t>
            </w:r>
          </w:p>
          <w:p w14:paraId="36EC32E7" w14:textId="77777777" w:rsidR="005E4FEB" w:rsidRDefault="00A805E0" w:rsidP="00A805E0">
            <w:pPr>
              <w:spacing w:before="40"/>
              <w:jc w:val="both"/>
              <w:rPr>
                <w:szCs w:val="28"/>
              </w:rPr>
            </w:pPr>
            <w:r w:rsidRPr="00A805E0">
              <w:rPr>
                <w:szCs w:val="28"/>
              </w:rPr>
              <w:t>- Theo Nghị định số 19/2026/NĐ-CP, Hội đồng thẩm định dự án quan trọng quốc gia do Thủ tướng Chính phủ quyết định thành lập.</w:t>
            </w:r>
          </w:p>
          <w:p w14:paraId="43C3F3A2" w14:textId="05F6615A" w:rsidR="003066B2" w:rsidRPr="003066B2" w:rsidRDefault="003066B2" w:rsidP="003066B2">
            <w:pPr>
              <w:spacing w:before="40"/>
              <w:jc w:val="both"/>
              <w:rPr>
                <w:szCs w:val="28"/>
              </w:rPr>
            </w:pPr>
            <w:r w:rsidRPr="003066B2">
              <w:rPr>
                <w:szCs w:val="28"/>
              </w:rPr>
              <w:t xml:space="preserve">Việc dự thảo Nghị quyết lựa chọn phương án thành lập Hội đồng thẩm định </w:t>
            </w:r>
            <w:r>
              <w:rPr>
                <w:szCs w:val="28"/>
              </w:rPr>
              <w:t>do:</w:t>
            </w:r>
          </w:p>
          <w:p w14:paraId="4F6668E4" w14:textId="25D38953" w:rsidR="003066B2" w:rsidRPr="003066B2" w:rsidRDefault="003066B2" w:rsidP="003066B2">
            <w:pPr>
              <w:spacing w:before="40"/>
              <w:jc w:val="both"/>
              <w:rPr>
                <w:szCs w:val="28"/>
              </w:rPr>
            </w:pPr>
            <w:r>
              <w:rPr>
                <w:szCs w:val="28"/>
              </w:rPr>
              <w:t xml:space="preserve">- </w:t>
            </w:r>
            <w:r w:rsidRPr="003066B2">
              <w:rPr>
                <w:szCs w:val="28"/>
              </w:rPr>
              <w:t xml:space="preserve">Bảo đảm phù hợp với tính chất của các dự án PPP </w:t>
            </w:r>
            <w:r w:rsidR="00593800">
              <w:rPr>
                <w:szCs w:val="28"/>
              </w:rPr>
              <w:t>quan trọng quốc gia, dự án nhóm A</w:t>
            </w:r>
            <w:r w:rsidRPr="003066B2">
              <w:rPr>
                <w:szCs w:val="28"/>
              </w:rPr>
              <w:t xml:space="preserve">. Đây là các dự án có quy mô lớn, cấu trúc tài chính phức tạp, liên quan đồng thời đến đầu tư công, đầu tư tư nhân, cơ chế chia sẻ rủi ro, hiệu quả tài chính và khả năng cân đối nguồn lực nhà nước, do đó </w:t>
            </w:r>
            <w:r w:rsidRPr="003066B2">
              <w:rPr>
                <w:szCs w:val="28"/>
              </w:rPr>
              <w:lastRenderedPageBreak/>
              <w:t>cần cơ chế thẩm định liên ngành, tổng hợp và độc lập hơn.</w:t>
            </w:r>
          </w:p>
          <w:p w14:paraId="26D2C0E8" w14:textId="4BFBA2D5" w:rsidR="003066B2" w:rsidRPr="003066B2" w:rsidRDefault="004D102E" w:rsidP="003066B2">
            <w:pPr>
              <w:spacing w:before="40"/>
              <w:jc w:val="both"/>
              <w:rPr>
                <w:szCs w:val="28"/>
              </w:rPr>
            </w:pPr>
            <w:r>
              <w:rPr>
                <w:szCs w:val="28"/>
              </w:rPr>
              <w:t xml:space="preserve">- </w:t>
            </w:r>
            <w:r w:rsidR="003066B2" w:rsidRPr="003066B2">
              <w:rPr>
                <w:szCs w:val="28"/>
              </w:rPr>
              <w:t>Bảo đảm nâng cao tính khách quan, toàn diện trong quá trình thẩm định. So với mô hình giao một cơ quan chủ trì tổ chức thẩm định theo Nghị định số 243/2025/NĐ-CP, mô hình Hội đồng thẩm định cho phép huy động sự tham gia của nhiều cơ quan chuyên môn trong các lĩnh vực tài chính, đầu tư, quy hoạch, xây dựng, đất đai, môi trường, pháp lý và PPP để đánh giá đầy đủ các nội dung của dự án.</w:t>
            </w:r>
          </w:p>
          <w:p w14:paraId="7E3F4218" w14:textId="04C02ABA" w:rsidR="003066B2" w:rsidRPr="003066B2" w:rsidRDefault="004D102E" w:rsidP="003066B2">
            <w:pPr>
              <w:spacing w:before="40"/>
              <w:jc w:val="both"/>
              <w:rPr>
                <w:szCs w:val="28"/>
              </w:rPr>
            </w:pPr>
            <w:r>
              <w:rPr>
                <w:szCs w:val="28"/>
              </w:rPr>
              <w:t xml:space="preserve">- </w:t>
            </w:r>
            <w:r w:rsidR="003066B2" w:rsidRPr="003066B2">
              <w:rPr>
                <w:szCs w:val="28"/>
              </w:rPr>
              <w:t>Bảo đảm phù hợp với thông lệ áp dụng đối với các dự án quan trọng, phức tạp. Hiện nay, theo Nghị định số 19/2026/NĐ-CP, đối với dự án quan trọng quốc gia, Hội đồng thẩm định do Thủ tướng Chính phủ quyết định thành lập. Việc dự thảo kế thừa cách tiếp cận này nhằm tăng cường chất lượng thẩm định đối với các dự án PPP có tác động lớn đến phát triển kinh tế - xã hội của Thành phố.</w:t>
            </w:r>
          </w:p>
          <w:p w14:paraId="5E64BC28" w14:textId="77777777" w:rsidR="003066B2" w:rsidRDefault="004D102E" w:rsidP="003066B2">
            <w:pPr>
              <w:spacing w:before="40"/>
              <w:jc w:val="both"/>
              <w:rPr>
                <w:szCs w:val="28"/>
              </w:rPr>
            </w:pPr>
            <w:r>
              <w:rPr>
                <w:szCs w:val="28"/>
              </w:rPr>
              <w:t xml:space="preserve">- </w:t>
            </w:r>
            <w:r w:rsidR="003066B2" w:rsidRPr="003066B2">
              <w:rPr>
                <w:szCs w:val="28"/>
              </w:rPr>
              <w:t>Khắc phục hạn chế của cơ chế quy định tại Nghị quyết số 31/2025/NQ-HĐND. Thực tiễn cho thấy việc giao Sở Tài chính thành lập Hội đồng hoặc chủ trì tổ chức thẩm định trong một số trường hợp chưa thể hiện đầy đủ vai trò điều phối tổng thể của UBND Thành phố đối với các dự án PPP có tính chất liên ngành, liên lĩnh vực.</w:t>
            </w:r>
          </w:p>
          <w:p w14:paraId="41131568" w14:textId="053AA030" w:rsidR="00561291" w:rsidRPr="009D6716" w:rsidRDefault="00561291" w:rsidP="000D79EF">
            <w:pPr>
              <w:spacing w:before="40"/>
              <w:jc w:val="both"/>
              <w:rPr>
                <w:szCs w:val="28"/>
              </w:rPr>
            </w:pPr>
            <w:r>
              <w:rPr>
                <w:szCs w:val="28"/>
              </w:rPr>
              <w:lastRenderedPageBreak/>
              <w:t xml:space="preserve">* Về thời gian thẩm định: </w:t>
            </w:r>
            <w:r w:rsidR="000D79EF">
              <w:rPr>
                <w:szCs w:val="28"/>
              </w:rPr>
              <w:t>C</w:t>
            </w:r>
            <w:r w:rsidR="008B77CE" w:rsidRPr="008B77CE">
              <w:rPr>
                <w:szCs w:val="28"/>
              </w:rPr>
              <w:t xml:space="preserve">òn 10 ngày (giảm 50% thời gian so với </w:t>
            </w:r>
            <w:r w:rsidR="00850663">
              <w:rPr>
                <w:szCs w:val="28"/>
              </w:rPr>
              <w:t xml:space="preserve">quy định </w:t>
            </w:r>
            <w:r w:rsidR="008B77CE" w:rsidRPr="008B77CE">
              <w:rPr>
                <w:szCs w:val="28"/>
              </w:rPr>
              <w:t>Nghị quyết số 31/2025/NQ-HĐND là 20 ngày</w:t>
            </w:r>
            <w:r w:rsidR="00A26A58">
              <w:rPr>
                <w:szCs w:val="28"/>
              </w:rPr>
              <w:t>; giảm</w:t>
            </w:r>
            <w:r w:rsidR="00065FA1">
              <w:rPr>
                <w:szCs w:val="28"/>
              </w:rPr>
              <w:t xml:space="preserve"> 67%</w:t>
            </w:r>
            <w:r w:rsidR="00A26A58">
              <w:rPr>
                <w:szCs w:val="28"/>
              </w:rPr>
              <w:t xml:space="preserve"> </w:t>
            </w:r>
            <w:r w:rsidR="003F3A42">
              <w:rPr>
                <w:szCs w:val="28"/>
              </w:rPr>
              <w:t>so với Nghị định số 19/2026/NĐ-CP là 30 ngày</w:t>
            </w:r>
            <w:r w:rsidR="008B77CE" w:rsidRPr="008B77CE">
              <w:rPr>
                <w:szCs w:val="28"/>
              </w:rPr>
              <w:t>)</w:t>
            </w:r>
            <w:r w:rsidR="00A26A58">
              <w:rPr>
                <w:szCs w:val="28"/>
              </w:rPr>
              <w:t xml:space="preserve">; </w:t>
            </w:r>
          </w:p>
        </w:tc>
      </w:tr>
      <w:tr w:rsidR="005E4FEB" w:rsidRPr="00FA7800" w14:paraId="1EC25075" w14:textId="77777777" w:rsidTr="00945500">
        <w:trPr>
          <w:jc w:val="center"/>
        </w:trPr>
        <w:tc>
          <w:tcPr>
            <w:tcW w:w="4815" w:type="dxa"/>
          </w:tcPr>
          <w:p w14:paraId="6603E205" w14:textId="3B3EC3F8" w:rsidR="0015206A" w:rsidRPr="001E2158" w:rsidRDefault="0015206A" w:rsidP="0015206A">
            <w:pPr>
              <w:spacing w:before="40"/>
              <w:jc w:val="both"/>
              <w:rPr>
                <w:b/>
                <w:szCs w:val="28"/>
              </w:rPr>
            </w:pPr>
            <w:r w:rsidRPr="001E2158">
              <w:rPr>
                <w:b/>
                <w:szCs w:val="28"/>
              </w:rPr>
              <w:lastRenderedPageBreak/>
              <w:t>Nội dung thẩm định báo cáo nghiên cứu tiền khả thi, báo cáo đề xuất chủ trương đầu tư:</w:t>
            </w:r>
          </w:p>
          <w:p w14:paraId="354FAF63" w14:textId="263BB7B1" w:rsidR="00B8655B" w:rsidRPr="0015206A" w:rsidRDefault="00B8655B" w:rsidP="0015206A">
            <w:pPr>
              <w:spacing w:before="40"/>
              <w:jc w:val="both"/>
              <w:rPr>
                <w:szCs w:val="28"/>
              </w:rPr>
            </w:pPr>
            <w:r>
              <w:rPr>
                <w:szCs w:val="28"/>
              </w:rPr>
              <w:t xml:space="preserve">* </w:t>
            </w:r>
            <w:r w:rsidRPr="003066B2">
              <w:rPr>
                <w:szCs w:val="28"/>
              </w:rPr>
              <w:t>Nghị quyết số 31/2025/NQ-HĐND</w:t>
            </w:r>
            <w:r>
              <w:rPr>
                <w:szCs w:val="28"/>
              </w:rPr>
              <w:t xml:space="preserve"> quy định:</w:t>
            </w:r>
          </w:p>
          <w:p w14:paraId="3E02C6FD" w14:textId="77777777" w:rsidR="0015206A" w:rsidRPr="0015206A" w:rsidRDefault="0015206A" w:rsidP="0015206A">
            <w:pPr>
              <w:spacing w:before="40"/>
              <w:jc w:val="both"/>
              <w:rPr>
                <w:szCs w:val="28"/>
              </w:rPr>
            </w:pPr>
            <w:r w:rsidRPr="0015206A">
              <w:rPr>
                <w:szCs w:val="28"/>
              </w:rPr>
              <w:t>a) Sự phù hợp về thẩm quyền quyết định chủ trương đầu tư dự án;</w:t>
            </w:r>
          </w:p>
          <w:p w14:paraId="0B98A457" w14:textId="77777777" w:rsidR="0015206A" w:rsidRPr="0015206A" w:rsidRDefault="0015206A" w:rsidP="0015206A">
            <w:pPr>
              <w:spacing w:before="40"/>
              <w:jc w:val="both"/>
              <w:rPr>
                <w:szCs w:val="28"/>
              </w:rPr>
            </w:pPr>
            <w:r w:rsidRPr="0015206A">
              <w:rPr>
                <w:szCs w:val="28"/>
              </w:rPr>
              <w:t>b) Các nội dung thẩm định báo cáo nghiên cứu tiền khả thi, báo cáo đề xuất chủ trương đầu tư dự án theo quy định tương ứng của pháp luật về đầu tư theo phương thức đối tác công tư.</w:t>
            </w:r>
          </w:p>
          <w:p w14:paraId="4516E73B" w14:textId="181EF708" w:rsidR="005E4FEB" w:rsidRDefault="00B8655B" w:rsidP="0015206A">
            <w:pPr>
              <w:spacing w:before="40"/>
              <w:jc w:val="both"/>
              <w:rPr>
                <w:szCs w:val="28"/>
              </w:rPr>
            </w:pPr>
            <w:r>
              <w:rPr>
                <w:szCs w:val="28"/>
              </w:rPr>
              <w:t xml:space="preserve">* </w:t>
            </w:r>
            <w:r w:rsidRPr="003066B2">
              <w:rPr>
                <w:szCs w:val="28"/>
              </w:rPr>
              <w:t>Nghị định số 243/2025/NĐ-CP</w:t>
            </w:r>
            <w:r>
              <w:rPr>
                <w:szCs w:val="28"/>
              </w:rPr>
              <w:t xml:space="preserve"> quy định:</w:t>
            </w:r>
          </w:p>
          <w:p w14:paraId="49156C7C" w14:textId="141C005C" w:rsidR="00B8655B" w:rsidRPr="00B8655B" w:rsidRDefault="00B8655B" w:rsidP="00B8655B">
            <w:pPr>
              <w:spacing w:before="40"/>
              <w:jc w:val="both"/>
              <w:rPr>
                <w:szCs w:val="28"/>
              </w:rPr>
            </w:pPr>
            <w:r w:rsidRPr="00B8655B">
              <w:rPr>
                <w:szCs w:val="28"/>
              </w:rPr>
              <w:t>1. Việc thẩm định báo cáo nghiên cứu tiền khả thi, báo cáo đề xuất chủ trương đầu tư bao gồm các nội dung cơ bả</w:t>
            </w:r>
            <w:r>
              <w:rPr>
                <w:szCs w:val="28"/>
              </w:rPr>
              <w:t>n sau đây:</w:t>
            </w:r>
          </w:p>
          <w:p w14:paraId="6545261A" w14:textId="50468C07" w:rsidR="00B8655B" w:rsidRDefault="00B8655B" w:rsidP="00B8655B">
            <w:pPr>
              <w:spacing w:before="40"/>
              <w:jc w:val="both"/>
              <w:rPr>
                <w:szCs w:val="28"/>
              </w:rPr>
            </w:pPr>
            <w:r w:rsidRPr="00B8655B">
              <w:rPr>
                <w:szCs w:val="28"/>
              </w:rPr>
              <w:t>a) Điều kiện lựa chọn dự án để đầu tư theo phương thức PPP quy định tại khoản 1 Điều 14 của Luậ</w:t>
            </w:r>
            <w:r w:rsidR="00C828DD">
              <w:rPr>
                <w:szCs w:val="28"/>
              </w:rPr>
              <w:t>t PPP:</w:t>
            </w:r>
          </w:p>
          <w:p w14:paraId="492E1C80" w14:textId="38D545E5" w:rsidR="00C828DD" w:rsidRPr="00C828DD" w:rsidRDefault="00C828DD" w:rsidP="00C828DD">
            <w:pPr>
              <w:spacing w:before="40"/>
              <w:jc w:val="both"/>
              <w:rPr>
                <w:szCs w:val="28"/>
              </w:rPr>
            </w:pPr>
            <w:r>
              <w:rPr>
                <w:szCs w:val="28"/>
              </w:rPr>
              <w:t>-</w:t>
            </w:r>
            <w:r w:rsidRPr="00C828DD">
              <w:rPr>
                <w:szCs w:val="28"/>
              </w:rPr>
              <w:t xml:space="preserve"> Sự cần thiết đầ</w:t>
            </w:r>
            <w:r>
              <w:rPr>
                <w:szCs w:val="28"/>
              </w:rPr>
              <w:t>u tư;</w:t>
            </w:r>
          </w:p>
          <w:p w14:paraId="4827F893" w14:textId="54D141C6" w:rsidR="00C828DD" w:rsidRPr="00C828DD" w:rsidRDefault="00C828DD" w:rsidP="00C828DD">
            <w:pPr>
              <w:spacing w:before="40"/>
              <w:jc w:val="both"/>
              <w:rPr>
                <w:szCs w:val="28"/>
              </w:rPr>
            </w:pPr>
            <w:r>
              <w:rPr>
                <w:szCs w:val="28"/>
              </w:rPr>
              <w:lastRenderedPageBreak/>
              <w:t>-</w:t>
            </w:r>
            <w:r w:rsidRPr="00C828DD">
              <w:rPr>
                <w:szCs w:val="28"/>
              </w:rPr>
              <w:t xml:space="preserve"> Phù hợp với ngành, lĩnh vực quy định tại khoản 1 Điều 4 của Luật này; có ý kiến của Bộ Quốc phòng, Bộ Công an đối với dự án thuộc ngành, lĩnh vực quốc phòng, an ninh và trật tự, an toàn xã hộ</w:t>
            </w:r>
            <w:r>
              <w:rPr>
                <w:szCs w:val="28"/>
              </w:rPr>
              <w:t>i;</w:t>
            </w:r>
          </w:p>
          <w:p w14:paraId="57CC583C" w14:textId="39D72A01" w:rsidR="00C828DD" w:rsidRPr="00C828DD" w:rsidRDefault="00C828DD" w:rsidP="00C828DD">
            <w:pPr>
              <w:spacing w:before="40"/>
              <w:jc w:val="both"/>
              <w:rPr>
                <w:szCs w:val="28"/>
              </w:rPr>
            </w:pPr>
            <w:r>
              <w:rPr>
                <w:szCs w:val="28"/>
              </w:rPr>
              <w:t>-</w:t>
            </w:r>
            <w:r w:rsidRPr="00C828DD">
              <w:rPr>
                <w:szCs w:val="28"/>
              </w:rPr>
              <w:t xml:space="preserve"> Không trùng lặp với dự án đã có quyết định chủ trương đầu tư hoặc quyết định phê duyệt dự</w:t>
            </w:r>
            <w:r>
              <w:rPr>
                <w:szCs w:val="28"/>
              </w:rPr>
              <w:t xml:space="preserve"> án;</w:t>
            </w:r>
          </w:p>
          <w:p w14:paraId="25E000F2" w14:textId="705658CF" w:rsidR="00C828DD" w:rsidRPr="00C828DD" w:rsidRDefault="00C828DD" w:rsidP="00C828DD">
            <w:pPr>
              <w:spacing w:before="40"/>
              <w:jc w:val="both"/>
              <w:rPr>
                <w:szCs w:val="28"/>
              </w:rPr>
            </w:pPr>
            <w:r>
              <w:rPr>
                <w:szCs w:val="28"/>
              </w:rPr>
              <w:t>-</w:t>
            </w:r>
            <w:r w:rsidRPr="00C828DD">
              <w:rPr>
                <w:szCs w:val="28"/>
              </w:rPr>
              <w:t xml:space="preserve"> Có lợi thế so với các hình thức đầu tư khác căn cứ các yếu tố so sánh về chi phí chuẩn bị đầu tư; khả năng thu hút nguồn vốn, công nghệ, kỹ năng quản lý từ nhà đầu tư; khả năng thực hiện dự án và nghĩa vụ hợp đồng của cơ quan có thẩm quyề</w:t>
            </w:r>
            <w:r>
              <w:rPr>
                <w:szCs w:val="28"/>
              </w:rPr>
              <w:t>n;</w:t>
            </w:r>
          </w:p>
          <w:p w14:paraId="3D76CB39" w14:textId="56A2B18C" w:rsidR="00C828DD" w:rsidRPr="00B8655B" w:rsidRDefault="00C828DD" w:rsidP="00C828DD">
            <w:pPr>
              <w:spacing w:before="40"/>
              <w:jc w:val="both"/>
              <w:rPr>
                <w:szCs w:val="28"/>
              </w:rPr>
            </w:pPr>
            <w:r>
              <w:rPr>
                <w:szCs w:val="28"/>
              </w:rPr>
              <w:t>-</w:t>
            </w:r>
            <w:r w:rsidRPr="00C828DD">
              <w:rPr>
                <w:szCs w:val="28"/>
              </w:rPr>
              <w:t xml:space="preserve"> Có khả năng bố trí vốn nhà nước trong trường hợp dự án có nhu cầu sử dụng vốn nhà nước hoặc có khả năng bố trí nguồn ngân sách nhà nước, quỹ đất thanh toán trong trường hợp dự án áp dụng loại hợp đồng BT thanh toán bằng quỹ đất, loại hợp đồng BT thanh toán bằng ngân sách nhà nước.</w:t>
            </w:r>
          </w:p>
          <w:p w14:paraId="5A441422" w14:textId="18D6D82C" w:rsidR="00B8655B" w:rsidRDefault="00B8655B" w:rsidP="00B8655B">
            <w:pPr>
              <w:spacing w:before="40"/>
              <w:jc w:val="both"/>
              <w:rPr>
                <w:szCs w:val="28"/>
              </w:rPr>
            </w:pPr>
            <w:r w:rsidRPr="00B8655B">
              <w:rPr>
                <w:szCs w:val="28"/>
              </w:rPr>
              <w:t>b) Căn cứ lập báo cáo nghiên cứu tiền khả thi, báo cáo đề xuất chủ trương đầu tư quy định tại khoản 1 Điều 8 của Nghị đị</w:t>
            </w:r>
            <w:r>
              <w:rPr>
                <w:szCs w:val="28"/>
              </w:rPr>
              <w:t>nh này;</w:t>
            </w:r>
          </w:p>
          <w:p w14:paraId="3C6784E3" w14:textId="2747B4D1" w:rsidR="00A75B3C" w:rsidRPr="00A75B3C" w:rsidRDefault="00A75B3C" w:rsidP="00A75B3C">
            <w:pPr>
              <w:spacing w:before="40"/>
              <w:jc w:val="both"/>
              <w:rPr>
                <w:szCs w:val="28"/>
              </w:rPr>
            </w:pPr>
            <w:r>
              <w:rPr>
                <w:szCs w:val="28"/>
              </w:rPr>
              <w:lastRenderedPageBreak/>
              <w:t xml:space="preserve">- </w:t>
            </w:r>
            <w:r w:rsidRPr="00A75B3C">
              <w:rPr>
                <w:szCs w:val="28"/>
              </w:rPr>
              <w:t>Kế hoạch phát triển kinh tế - xã hội và quy hoạch có liên quan theo quy định của pháp luật về quy hoạch đã được cấp có thẩm quyền quyết định hoặc phê duyệt;</w:t>
            </w:r>
          </w:p>
          <w:p w14:paraId="052FC710" w14:textId="0C75BAEF" w:rsidR="00C828DD" w:rsidRPr="00B8655B" w:rsidRDefault="00A75B3C" w:rsidP="00A75B3C">
            <w:pPr>
              <w:spacing w:before="40"/>
              <w:jc w:val="both"/>
              <w:rPr>
                <w:szCs w:val="28"/>
              </w:rPr>
            </w:pPr>
            <w:r>
              <w:rPr>
                <w:szCs w:val="28"/>
              </w:rPr>
              <w:t>-</w:t>
            </w:r>
            <w:r w:rsidRPr="00A75B3C">
              <w:rPr>
                <w:szCs w:val="28"/>
              </w:rPr>
              <w:t xml:space="preserve"> Quy định của Luật PPP, Nghị định này, quy định khác của pháp luật có liên quan đến lĩnh vực đầu tư của dự án;</w:t>
            </w:r>
          </w:p>
          <w:p w14:paraId="2BE1A343" w14:textId="4CBD52D5" w:rsidR="00B8655B" w:rsidRPr="00B8655B" w:rsidRDefault="00B8655B" w:rsidP="00B8655B">
            <w:pPr>
              <w:spacing w:before="40"/>
              <w:jc w:val="both"/>
              <w:rPr>
                <w:szCs w:val="28"/>
              </w:rPr>
            </w:pPr>
            <w:r w:rsidRPr="00B8655B">
              <w:rPr>
                <w:szCs w:val="28"/>
              </w:rPr>
              <w:t>c) Cơ chế chia sẻ phần giả</w:t>
            </w:r>
            <w:r>
              <w:rPr>
                <w:szCs w:val="28"/>
              </w:rPr>
              <w:t>m doanh thu;</w:t>
            </w:r>
          </w:p>
          <w:p w14:paraId="7E3856D4" w14:textId="22208E5C" w:rsidR="00B8655B" w:rsidRPr="00B8655B" w:rsidRDefault="00B8655B" w:rsidP="00B8655B">
            <w:pPr>
              <w:spacing w:before="40"/>
              <w:jc w:val="both"/>
              <w:rPr>
                <w:szCs w:val="28"/>
              </w:rPr>
            </w:pPr>
            <w:r w:rsidRPr="00B8655B">
              <w:rPr>
                <w:szCs w:val="28"/>
              </w:rPr>
              <w:t>d) Nguồn vốn và khả năng cân đối vốn đối với dự án PPP có sử dụng vốn nhà nước theo nội dung quy định tại khoản 2 và khoản 3 Điề</w:t>
            </w:r>
            <w:r>
              <w:rPr>
                <w:szCs w:val="28"/>
              </w:rPr>
              <w:t>u này.</w:t>
            </w:r>
          </w:p>
          <w:p w14:paraId="7D1AC87F" w14:textId="4F8C8F7E" w:rsidR="00B8655B" w:rsidRPr="00B8655B" w:rsidRDefault="00B8655B" w:rsidP="00B8655B">
            <w:pPr>
              <w:spacing w:before="40"/>
              <w:jc w:val="both"/>
              <w:rPr>
                <w:szCs w:val="28"/>
              </w:rPr>
            </w:pPr>
            <w:r w:rsidRPr="00B8655B">
              <w:rPr>
                <w:szCs w:val="28"/>
              </w:rPr>
              <w:t>2. Việc thẩm định nguồn vốn và khả năng cân đối vốn đối với phần vốn đầu tư công trong dự án PPP bao gồm các nội dung cơ bả</w:t>
            </w:r>
            <w:r>
              <w:rPr>
                <w:szCs w:val="28"/>
              </w:rPr>
              <w:t>n sau đây:</w:t>
            </w:r>
          </w:p>
          <w:p w14:paraId="6F56A2DE" w14:textId="3FD5EFF3" w:rsidR="00B8655B" w:rsidRPr="00B8655B" w:rsidRDefault="00B8655B" w:rsidP="00B8655B">
            <w:pPr>
              <w:spacing w:before="40"/>
              <w:jc w:val="both"/>
              <w:rPr>
                <w:szCs w:val="28"/>
              </w:rPr>
            </w:pPr>
            <w:r w:rsidRPr="00B8655B">
              <w:rPr>
                <w:szCs w:val="28"/>
              </w:rPr>
              <w:t>a) Mục đích sử dụng phần vố</w:t>
            </w:r>
            <w:r>
              <w:rPr>
                <w:szCs w:val="28"/>
              </w:rPr>
              <w:t>n;</w:t>
            </w:r>
          </w:p>
          <w:p w14:paraId="17BC02A2" w14:textId="599818DB" w:rsidR="00B8655B" w:rsidRPr="00B8655B" w:rsidRDefault="00B8655B" w:rsidP="00B8655B">
            <w:pPr>
              <w:spacing w:before="40"/>
              <w:jc w:val="both"/>
              <w:rPr>
                <w:szCs w:val="28"/>
              </w:rPr>
            </w:pPr>
            <w:r w:rsidRPr="00B8655B">
              <w:rPr>
                <w:szCs w:val="28"/>
              </w:rPr>
              <w:t>b) Dự kiến tiến độ bố trí vốn trong kế hoạch hằ</w:t>
            </w:r>
            <w:r>
              <w:rPr>
                <w:szCs w:val="28"/>
              </w:rPr>
              <w:t>ng năm;</w:t>
            </w:r>
          </w:p>
          <w:p w14:paraId="62E6EA3F" w14:textId="737797B1" w:rsidR="00B8655B" w:rsidRPr="00B8655B" w:rsidRDefault="00B8655B" w:rsidP="00B8655B">
            <w:pPr>
              <w:spacing w:before="40"/>
              <w:jc w:val="both"/>
              <w:rPr>
                <w:szCs w:val="28"/>
              </w:rPr>
            </w:pPr>
            <w:r w:rsidRPr="00B8655B">
              <w:rPr>
                <w:szCs w:val="28"/>
              </w:rPr>
              <w:t xml:space="preserve">c) Nguồn vốn và khả năng cân đối vốn trong phạm vi tổng số vốn đầu tư công trong kế hoạch đầu tư công trung hạn nguồn ngân sách nhà nước giai đoạn hiện hành được cấp có thẩm quyền giao cho bộ, cơ quan trung ương, địa phương và các nguồn vốn hợp pháp khác được cấp </w:t>
            </w:r>
            <w:r w:rsidRPr="00B8655B">
              <w:rPr>
                <w:szCs w:val="28"/>
              </w:rPr>
              <w:lastRenderedPageBreak/>
              <w:t>có thẩm quyền quyết định đối với phần vốn dự kiến bố trí trong giai đoạn hiện hành; hạn mức để thẩm định, đánh giá nguồn vốn và khả năng cân đối vốn đầu tư công đối với phần vốn dự kiến bố trí trong kế hoạch đầu tư công trung hạn giai đoạn sau theo quy định tại Luật Đầ</w:t>
            </w:r>
            <w:r>
              <w:rPr>
                <w:szCs w:val="28"/>
              </w:rPr>
              <w:t>u tư công;</w:t>
            </w:r>
          </w:p>
          <w:p w14:paraId="7B781447" w14:textId="5510C2D7" w:rsidR="00B8655B" w:rsidRPr="00B8655B" w:rsidRDefault="00B8655B" w:rsidP="00B8655B">
            <w:pPr>
              <w:spacing w:before="40"/>
              <w:jc w:val="both"/>
              <w:rPr>
                <w:szCs w:val="28"/>
              </w:rPr>
            </w:pPr>
            <w:r w:rsidRPr="00B8655B">
              <w:rPr>
                <w:szCs w:val="28"/>
              </w:rPr>
              <w:t>d) Phần vốn phải bố trí theo tiến độ hợp đồng để thanh toán cho nhà đầu tư, doanh nghiệp dự án PPP trong trường hợp dự án áp dụng loại hợp đồng BTL, BLT dự kiến thực hiện vượt quá phạm vi 02 kỳ kế hoạch đầu tư công trung hạn liên tiế</w:t>
            </w:r>
            <w:r>
              <w:rPr>
                <w:szCs w:val="28"/>
              </w:rPr>
              <w:t>p.</w:t>
            </w:r>
          </w:p>
          <w:p w14:paraId="7A7F8283" w14:textId="4BA41DDF" w:rsidR="00B8655B" w:rsidRPr="00B8655B" w:rsidRDefault="00B8655B" w:rsidP="00B8655B">
            <w:pPr>
              <w:spacing w:before="40"/>
              <w:jc w:val="both"/>
              <w:rPr>
                <w:szCs w:val="28"/>
              </w:rPr>
            </w:pPr>
            <w:r w:rsidRPr="00B8655B">
              <w:rPr>
                <w:szCs w:val="28"/>
              </w:rPr>
              <w:t>3. Đối với dự án PPP sử dụng vốn đầu tư công từ nguồn thu hợp pháp của đơn vị sự nghiệp công lập, đơn vị thẩm định đánh giá các nội dung quy định tại điểm a và điểm b khoản 2 Điều này căn cứ nguồn thu của đơn vị sự nghiệp công lậ</w:t>
            </w:r>
            <w:r>
              <w:rPr>
                <w:szCs w:val="28"/>
              </w:rPr>
              <w:t>p.</w:t>
            </w:r>
          </w:p>
          <w:p w14:paraId="76E4BB40" w14:textId="77777777" w:rsidR="002B793B" w:rsidRDefault="00B8655B" w:rsidP="00B8655B">
            <w:pPr>
              <w:spacing w:before="40"/>
              <w:jc w:val="both"/>
              <w:rPr>
                <w:szCs w:val="28"/>
              </w:rPr>
            </w:pPr>
            <w:r w:rsidRPr="00B8655B">
              <w:rPr>
                <w:szCs w:val="28"/>
              </w:rPr>
              <w:t>4. Đối với dự án đầu tư công thuộc kế hoạch đầu tư công được xem xét chuyển đổi thành dự án PPP, trường hợp các nội dung đã được cấp có thẩm quyền phê duyệt tại quyết định chủ trương đầu tư dự án đầu tư công không thay đổi thì không phải thẩm định lại.</w:t>
            </w:r>
          </w:p>
          <w:p w14:paraId="2F743C66" w14:textId="14FF7FD0" w:rsidR="002C79FB" w:rsidRDefault="002C79FB" w:rsidP="002C79FB">
            <w:pPr>
              <w:spacing w:before="40"/>
              <w:jc w:val="both"/>
              <w:rPr>
                <w:szCs w:val="28"/>
              </w:rPr>
            </w:pPr>
            <w:r>
              <w:rPr>
                <w:szCs w:val="28"/>
              </w:rPr>
              <w:lastRenderedPageBreak/>
              <w:t xml:space="preserve">* </w:t>
            </w:r>
            <w:r w:rsidRPr="002C79FB">
              <w:rPr>
                <w:szCs w:val="28"/>
              </w:rPr>
              <w:t>Nghị định số 19/2026/NĐ-CP</w:t>
            </w:r>
            <w:r>
              <w:rPr>
                <w:szCs w:val="28"/>
              </w:rPr>
              <w:t xml:space="preserve"> quy định đối với dự án </w:t>
            </w:r>
            <w:r w:rsidR="00EF2D55">
              <w:rPr>
                <w:szCs w:val="28"/>
              </w:rPr>
              <w:t>thuộc thẩm quyền Quốc hội</w:t>
            </w:r>
            <w:r>
              <w:rPr>
                <w:szCs w:val="28"/>
              </w:rPr>
              <w:t>:</w:t>
            </w:r>
          </w:p>
          <w:p w14:paraId="30607125" w14:textId="708B6A27" w:rsidR="002C79FB" w:rsidRPr="002C79FB" w:rsidRDefault="002C79FB" w:rsidP="002C79FB">
            <w:pPr>
              <w:spacing w:before="40"/>
              <w:jc w:val="both"/>
              <w:rPr>
                <w:szCs w:val="28"/>
              </w:rPr>
            </w:pPr>
            <w:r w:rsidRPr="002C79FB">
              <w:rPr>
                <w:szCs w:val="28"/>
              </w:rPr>
              <w:t>Điều 17. Nội dung thẩm đị</w:t>
            </w:r>
            <w:r>
              <w:rPr>
                <w:szCs w:val="28"/>
              </w:rPr>
              <w:t>nh</w:t>
            </w:r>
          </w:p>
          <w:p w14:paraId="297CCABF" w14:textId="08F371D6" w:rsidR="002C79FB" w:rsidRPr="002C79FB" w:rsidRDefault="002C79FB" w:rsidP="002C79FB">
            <w:pPr>
              <w:spacing w:before="40"/>
              <w:jc w:val="both"/>
              <w:rPr>
                <w:szCs w:val="28"/>
              </w:rPr>
            </w:pPr>
            <w:r w:rsidRPr="002C79FB">
              <w:rPr>
                <w:szCs w:val="28"/>
              </w:rPr>
              <w:t>1. Đánh giá về hồ sơ dự án: căn cứ pháp lý, thành phần, nội dung hồ sơ theo quy đị</w:t>
            </w:r>
            <w:r>
              <w:rPr>
                <w:szCs w:val="28"/>
              </w:rPr>
              <w:t>nh.</w:t>
            </w:r>
          </w:p>
          <w:p w14:paraId="05E0CF4E" w14:textId="3B7BE877" w:rsidR="002C79FB" w:rsidRPr="002C79FB" w:rsidRDefault="002C79FB" w:rsidP="002C79FB">
            <w:pPr>
              <w:spacing w:before="40"/>
              <w:jc w:val="both"/>
              <w:rPr>
                <w:szCs w:val="28"/>
              </w:rPr>
            </w:pPr>
            <w:r w:rsidRPr="002C79FB">
              <w:rPr>
                <w:szCs w:val="28"/>
              </w:rPr>
              <w:t>2. Việc đáp ứng các tiêu chí dự án thuộc thẩm quyền quyết định chủ trương đầu tư của Quốc hộ</w:t>
            </w:r>
            <w:r>
              <w:rPr>
                <w:szCs w:val="28"/>
              </w:rPr>
              <w:t>i.</w:t>
            </w:r>
          </w:p>
          <w:p w14:paraId="19C1B338" w14:textId="4F27CC54" w:rsidR="002C79FB" w:rsidRPr="002C79FB" w:rsidRDefault="002C79FB" w:rsidP="002C79FB">
            <w:pPr>
              <w:spacing w:before="40"/>
              <w:jc w:val="both"/>
              <w:rPr>
                <w:szCs w:val="28"/>
              </w:rPr>
            </w:pPr>
            <w:r w:rsidRPr="002C79FB">
              <w:rPr>
                <w:szCs w:val="28"/>
              </w:rPr>
              <w:t>3. Sự phù hợp với điều kiện lựa chọn dự án để đầu tư theo phương thức PPP quy định tại khoản 1 Điều 14 của Luật Đầu tư theo phương thức đố</w:t>
            </w:r>
            <w:r>
              <w:rPr>
                <w:szCs w:val="28"/>
              </w:rPr>
              <w:t>i tác công tư.</w:t>
            </w:r>
          </w:p>
          <w:p w14:paraId="5C5F1A3C" w14:textId="3B369E4F" w:rsidR="002C79FB" w:rsidRPr="002C79FB" w:rsidRDefault="002C79FB" w:rsidP="002C79FB">
            <w:pPr>
              <w:spacing w:before="40"/>
              <w:jc w:val="both"/>
              <w:rPr>
                <w:szCs w:val="28"/>
              </w:rPr>
            </w:pPr>
            <w:r w:rsidRPr="002C79FB">
              <w:rPr>
                <w:szCs w:val="28"/>
              </w:rPr>
              <w:t>4. Sự phù hợp với chiến lược, kế hoạch phát triển kinh tế - xã hội và quy hoạch có liên quan theo quy định của pháp luật về quy hoạ</w:t>
            </w:r>
            <w:r>
              <w:rPr>
                <w:szCs w:val="28"/>
              </w:rPr>
              <w:t>ch.</w:t>
            </w:r>
          </w:p>
          <w:p w14:paraId="528587C4" w14:textId="1FD11289" w:rsidR="002C79FB" w:rsidRPr="002C79FB" w:rsidRDefault="002C79FB" w:rsidP="002C79FB">
            <w:pPr>
              <w:spacing w:before="40"/>
              <w:jc w:val="both"/>
              <w:rPr>
                <w:szCs w:val="28"/>
              </w:rPr>
            </w:pPr>
            <w:r w:rsidRPr="002C79FB">
              <w:rPr>
                <w:szCs w:val="28"/>
              </w:rPr>
              <w:t xml:space="preserve">5. Đánh giá về mục tiêu, dự kiến quy mô, địa điểm, thời gian thực hiện dự án, nhu cầu sử dụng đất và tài nguyên khác; tổng hợp ý kiến thẩm định của Bộ Nông nghiệp và Môi trường, Ủy ban nhân dân cấp tỉnh về chủ trương chuyển mục đích sử dụng rừng sang mục đích khác (nếu </w:t>
            </w:r>
            <w:r w:rsidRPr="002C79FB">
              <w:rPr>
                <w:szCs w:val="28"/>
              </w:rPr>
              <w:lastRenderedPageBreak/>
              <w:t>có) theo quy định của pháp luật về lâm nghiệ</w:t>
            </w:r>
            <w:r>
              <w:rPr>
                <w:szCs w:val="28"/>
              </w:rPr>
              <w:t>p.</w:t>
            </w:r>
          </w:p>
          <w:p w14:paraId="57939DB3" w14:textId="6E523394" w:rsidR="002C79FB" w:rsidRPr="002C79FB" w:rsidRDefault="002C79FB" w:rsidP="002C79FB">
            <w:pPr>
              <w:spacing w:before="40"/>
              <w:jc w:val="both"/>
              <w:rPr>
                <w:szCs w:val="28"/>
              </w:rPr>
            </w:pPr>
            <w:r w:rsidRPr="002C79FB">
              <w:rPr>
                <w:szCs w:val="28"/>
              </w:rPr>
              <w:t>6. Đánh giá về việc phân tích, lựa chọn sơ bộ về công nghệ, kỹ thuật chính và các điều kiện cung cấp vật tư, thiết bị, nguyên liệu, năng lượng, dịch vụ, hạ tầ</w:t>
            </w:r>
            <w:r>
              <w:rPr>
                <w:szCs w:val="28"/>
              </w:rPr>
              <w:t>ng.</w:t>
            </w:r>
          </w:p>
          <w:p w14:paraId="3F27FDB7" w14:textId="5B2C0927" w:rsidR="002C79FB" w:rsidRPr="002C79FB" w:rsidRDefault="002C79FB" w:rsidP="002C79FB">
            <w:pPr>
              <w:spacing w:before="40"/>
              <w:jc w:val="both"/>
              <w:rPr>
                <w:szCs w:val="28"/>
              </w:rPr>
            </w:pPr>
            <w:r w:rsidRPr="002C79FB">
              <w:rPr>
                <w:szCs w:val="28"/>
              </w:rPr>
              <w:t>7. Đánh giá về việc phân tích, lựa chọn sơ bộ các phương án đầu tư, thiết kế sơ bộ</w:t>
            </w:r>
            <w:r>
              <w:rPr>
                <w:szCs w:val="28"/>
              </w:rPr>
              <w:t>.</w:t>
            </w:r>
          </w:p>
          <w:p w14:paraId="50AF4115" w14:textId="59F56730" w:rsidR="002C79FB" w:rsidRPr="002C79FB" w:rsidRDefault="002C79FB" w:rsidP="002C79FB">
            <w:pPr>
              <w:spacing w:before="40"/>
              <w:jc w:val="both"/>
              <w:rPr>
                <w:szCs w:val="28"/>
              </w:rPr>
            </w:pPr>
            <w:r w:rsidRPr="002C79FB">
              <w:rPr>
                <w:szCs w:val="28"/>
              </w:rPr>
              <w:t>8. Đánh giá về phương án sơ bộ bồi thường, hỗ trợ, tái đị</w:t>
            </w:r>
            <w:r>
              <w:rPr>
                <w:szCs w:val="28"/>
              </w:rPr>
              <w:t>nh cư.</w:t>
            </w:r>
          </w:p>
          <w:p w14:paraId="0E05DAC0" w14:textId="76E276B3" w:rsidR="002C79FB" w:rsidRPr="002C79FB" w:rsidRDefault="002C79FB" w:rsidP="002C79FB">
            <w:pPr>
              <w:spacing w:before="40"/>
              <w:jc w:val="both"/>
              <w:rPr>
                <w:szCs w:val="28"/>
              </w:rPr>
            </w:pPr>
            <w:r w:rsidRPr="002C79FB">
              <w:rPr>
                <w:szCs w:val="28"/>
              </w:rPr>
              <w:t>9. Đánh giá sơ bộ tác động môi trường (nếu có) theo quy định của pháp luật về bảo vệ môi trườ</w:t>
            </w:r>
            <w:r>
              <w:rPr>
                <w:szCs w:val="28"/>
              </w:rPr>
              <w:t>ng.</w:t>
            </w:r>
          </w:p>
          <w:p w14:paraId="1995B98A" w14:textId="49573A24" w:rsidR="002C79FB" w:rsidRPr="002C79FB" w:rsidRDefault="002C79FB" w:rsidP="002C79FB">
            <w:pPr>
              <w:spacing w:before="40"/>
              <w:jc w:val="both"/>
              <w:rPr>
                <w:szCs w:val="28"/>
              </w:rPr>
            </w:pPr>
            <w:r w:rsidRPr="002C79FB">
              <w:rPr>
                <w:szCs w:val="28"/>
              </w:rPr>
              <w:t>10. Đánh giá về việc xác định sơ bộ tổng mức đầ</w:t>
            </w:r>
            <w:r>
              <w:rPr>
                <w:szCs w:val="28"/>
              </w:rPr>
              <w:t>u tư.</w:t>
            </w:r>
          </w:p>
          <w:p w14:paraId="16233E6D" w14:textId="41DF165A" w:rsidR="002C79FB" w:rsidRPr="002C79FB" w:rsidRDefault="002C79FB" w:rsidP="002C79FB">
            <w:pPr>
              <w:spacing w:before="40"/>
              <w:jc w:val="both"/>
              <w:rPr>
                <w:szCs w:val="28"/>
              </w:rPr>
            </w:pPr>
            <w:r w:rsidRPr="002C79FB">
              <w:rPr>
                <w:szCs w:val="28"/>
              </w:rPr>
              <w:t>11. Đánh giá về việc xác định sơ bộ chi phí vận hành, bảo dưỡng, duy tu, sửa chữa lớn trong giai đoạn khai thác vận hành dự</w:t>
            </w:r>
            <w:r>
              <w:rPr>
                <w:szCs w:val="28"/>
              </w:rPr>
              <w:t xml:space="preserve"> án.</w:t>
            </w:r>
          </w:p>
          <w:p w14:paraId="6F65FAEA" w14:textId="1C340266" w:rsidR="002C79FB" w:rsidRPr="002C79FB" w:rsidRDefault="002C79FB" w:rsidP="002C79FB">
            <w:pPr>
              <w:spacing w:before="40"/>
              <w:jc w:val="both"/>
              <w:rPr>
                <w:szCs w:val="28"/>
              </w:rPr>
            </w:pPr>
            <w:r w:rsidRPr="002C79FB">
              <w:rPr>
                <w:szCs w:val="28"/>
              </w:rPr>
              <w:t>12. Đánh giá về phân chia giai đoạn đầu tư hoặc phân chia các dự án thành phần hoặc tiểu dự án (nế</w:t>
            </w:r>
            <w:r>
              <w:rPr>
                <w:szCs w:val="28"/>
              </w:rPr>
              <w:t>u có).</w:t>
            </w:r>
          </w:p>
          <w:p w14:paraId="6019D563" w14:textId="24086A58" w:rsidR="002C79FB" w:rsidRPr="002C79FB" w:rsidRDefault="002C79FB" w:rsidP="002C79FB">
            <w:pPr>
              <w:spacing w:before="40"/>
              <w:jc w:val="both"/>
              <w:rPr>
                <w:szCs w:val="28"/>
              </w:rPr>
            </w:pPr>
            <w:r w:rsidRPr="002C79FB">
              <w:rPr>
                <w:szCs w:val="28"/>
              </w:rPr>
              <w:t xml:space="preserve">13. Đánh giá sơ bộ hiệu quả đầu tư: hiệu quả tài chính, hiệu quả kinh tế - xã hội; tác động của việc thực hiện dự án theo phương thức PPP đối với cộng đồng, dân </w:t>
            </w:r>
            <w:r w:rsidRPr="002C79FB">
              <w:rPr>
                <w:szCs w:val="28"/>
              </w:rPr>
              <w:lastRenderedPageBreak/>
              <w:t>cư trong phạm vi dự án; tác động của dự án đối với việc bảo đảm quốc phòng, an ninh và phát triển bền vững; khả năng thu hồi vốn cho nhà đầ</w:t>
            </w:r>
            <w:r>
              <w:rPr>
                <w:szCs w:val="28"/>
              </w:rPr>
              <w:t>u tư.</w:t>
            </w:r>
          </w:p>
          <w:p w14:paraId="02F6D26A" w14:textId="3FA460FD" w:rsidR="002C79FB" w:rsidRPr="002C79FB" w:rsidRDefault="002C79FB" w:rsidP="002C79FB">
            <w:pPr>
              <w:spacing w:before="40"/>
              <w:jc w:val="both"/>
              <w:rPr>
                <w:szCs w:val="28"/>
              </w:rPr>
            </w:pPr>
            <w:r w:rsidRPr="002C79FB">
              <w:rPr>
                <w:szCs w:val="28"/>
              </w:rPr>
              <w:t>14. Sự phù hợp của loại hợp đồng dự</w:t>
            </w:r>
            <w:r>
              <w:rPr>
                <w:szCs w:val="28"/>
              </w:rPr>
              <w:t xml:space="preserve"> án PPP.</w:t>
            </w:r>
          </w:p>
          <w:p w14:paraId="6F22A5BA" w14:textId="522DAC1B" w:rsidR="002C79FB" w:rsidRPr="002C79FB" w:rsidRDefault="002C79FB" w:rsidP="002C79FB">
            <w:pPr>
              <w:spacing w:before="40"/>
              <w:jc w:val="both"/>
              <w:rPr>
                <w:szCs w:val="28"/>
              </w:rPr>
            </w:pPr>
            <w:r w:rsidRPr="002C79FB">
              <w:rPr>
                <w:szCs w:val="28"/>
              </w:rPr>
              <w:t>15. Cơ chế chia sẻ phần giả</w:t>
            </w:r>
            <w:r>
              <w:rPr>
                <w:szCs w:val="28"/>
              </w:rPr>
              <w:t>m doanh thu.</w:t>
            </w:r>
          </w:p>
          <w:p w14:paraId="76AFC0E3" w14:textId="1713FE29" w:rsidR="002C79FB" w:rsidRPr="002C79FB" w:rsidRDefault="002C79FB" w:rsidP="002C79FB">
            <w:pPr>
              <w:spacing w:before="40"/>
              <w:jc w:val="both"/>
              <w:rPr>
                <w:szCs w:val="28"/>
              </w:rPr>
            </w:pPr>
            <w:r w:rsidRPr="002C79FB">
              <w:rPr>
                <w:szCs w:val="28"/>
              </w:rPr>
              <w:t>16. Nguồn vốn và khả năng cân đối vốn đối với dự án PPP có sử dụng vốn nhà nướ</w:t>
            </w:r>
            <w:r>
              <w:rPr>
                <w:szCs w:val="28"/>
              </w:rPr>
              <w:t>c.</w:t>
            </w:r>
          </w:p>
          <w:p w14:paraId="24E45937" w14:textId="4E39F8EF" w:rsidR="002C79FB" w:rsidRPr="002C79FB" w:rsidRDefault="002C79FB" w:rsidP="002C79FB">
            <w:pPr>
              <w:spacing w:before="40"/>
              <w:jc w:val="both"/>
              <w:rPr>
                <w:szCs w:val="28"/>
              </w:rPr>
            </w:pPr>
            <w:r w:rsidRPr="002C79FB">
              <w:rPr>
                <w:szCs w:val="28"/>
              </w:rPr>
              <w:t xml:space="preserve">17. Đánh giá về hình thức quản lý dự </w:t>
            </w:r>
            <w:r>
              <w:rPr>
                <w:szCs w:val="28"/>
              </w:rPr>
              <w:t>án.</w:t>
            </w:r>
          </w:p>
          <w:p w14:paraId="3CA519EC" w14:textId="673F542B" w:rsidR="002C79FB" w:rsidRPr="0015206A" w:rsidRDefault="002C79FB" w:rsidP="002C79FB">
            <w:pPr>
              <w:spacing w:before="40"/>
              <w:jc w:val="both"/>
              <w:rPr>
                <w:szCs w:val="28"/>
              </w:rPr>
            </w:pPr>
            <w:r w:rsidRPr="002C79FB">
              <w:rPr>
                <w:szCs w:val="28"/>
              </w:rPr>
              <w:t>18. Đánh giá về cơ chế, chính sách đặc biệt; ưu đãi, hỗ trợ đầu tư và điều kiện áp dụng (nếu có).</w:t>
            </w:r>
          </w:p>
        </w:tc>
        <w:tc>
          <w:tcPr>
            <w:tcW w:w="5245" w:type="dxa"/>
          </w:tcPr>
          <w:p w14:paraId="53677E6D" w14:textId="77777777" w:rsidR="00EC5E2D" w:rsidRPr="00EC5E2D" w:rsidRDefault="00EC5E2D" w:rsidP="00EC5E2D">
            <w:pPr>
              <w:tabs>
                <w:tab w:val="left" w:pos="2210"/>
              </w:tabs>
              <w:spacing w:before="40"/>
              <w:jc w:val="both"/>
              <w:rPr>
                <w:szCs w:val="28"/>
              </w:rPr>
            </w:pPr>
            <w:r w:rsidRPr="00EC5E2D">
              <w:rPr>
                <w:szCs w:val="28"/>
              </w:rPr>
              <w:lastRenderedPageBreak/>
              <w:t>3. Nội dung thẩm định:</w:t>
            </w:r>
          </w:p>
          <w:p w14:paraId="446A01A6" w14:textId="77777777" w:rsidR="00EC5E2D" w:rsidRPr="00EC5E2D" w:rsidRDefault="00EC5E2D" w:rsidP="00EC5E2D">
            <w:pPr>
              <w:tabs>
                <w:tab w:val="left" w:pos="2210"/>
              </w:tabs>
              <w:spacing w:before="40"/>
              <w:jc w:val="both"/>
              <w:rPr>
                <w:szCs w:val="28"/>
              </w:rPr>
            </w:pPr>
            <w:r w:rsidRPr="00EC5E2D">
              <w:rPr>
                <w:szCs w:val="28"/>
              </w:rPr>
              <w:t>a) Sự phù hợp về thẩm quyền quyết định chủ trương đầu tư dự án;</w:t>
            </w:r>
          </w:p>
          <w:p w14:paraId="31CE2648" w14:textId="77777777" w:rsidR="00EC5E2D" w:rsidRPr="00EC5E2D" w:rsidRDefault="00EC5E2D" w:rsidP="00EC5E2D">
            <w:pPr>
              <w:tabs>
                <w:tab w:val="left" w:pos="2210"/>
              </w:tabs>
              <w:spacing w:before="40"/>
              <w:jc w:val="both"/>
              <w:rPr>
                <w:szCs w:val="28"/>
              </w:rPr>
            </w:pPr>
            <w:r w:rsidRPr="00EC5E2D">
              <w:rPr>
                <w:szCs w:val="28"/>
              </w:rPr>
              <w:t>b) Điều kiện lựa chọn dự án để đầu tư theo phương thức PPP:</w:t>
            </w:r>
          </w:p>
          <w:p w14:paraId="4C9F5DFD" w14:textId="77777777" w:rsidR="00EC5E2D" w:rsidRPr="00EC5E2D" w:rsidRDefault="00EC5E2D" w:rsidP="00EC5E2D">
            <w:pPr>
              <w:tabs>
                <w:tab w:val="left" w:pos="2210"/>
              </w:tabs>
              <w:spacing w:before="40"/>
              <w:jc w:val="both"/>
              <w:rPr>
                <w:szCs w:val="28"/>
              </w:rPr>
            </w:pPr>
            <w:r w:rsidRPr="00EC5E2D">
              <w:rPr>
                <w:szCs w:val="28"/>
              </w:rPr>
              <w:t>- Phù hợp với ngành, lĩnh vực quy định tại khoản 1 Điều 4 của Luật Đầu tư theo phương thức đối tác công tư số 64/2020/QH14 được sửa đổi, bổ sung bởi Luật số 90/2025/QH15; có ý kiến của Bộ Tư lệnh Thủ đô Hà Nội, Công an thành phố Hà Nội đối với dự án thuộc ngành, lĩnh vực quốc phòng, an ninh và trật tự, an toàn xã hội;</w:t>
            </w:r>
          </w:p>
          <w:p w14:paraId="18E597D7" w14:textId="77777777" w:rsidR="00EC5E2D" w:rsidRPr="00EC5E2D" w:rsidRDefault="00EC5E2D" w:rsidP="00EC5E2D">
            <w:pPr>
              <w:tabs>
                <w:tab w:val="left" w:pos="2210"/>
              </w:tabs>
              <w:spacing w:before="40"/>
              <w:jc w:val="both"/>
              <w:rPr>
                <w:szCs w:val="28"/>
              </w:rPr>
            </w:pPr>
            <w:r w:rsidRPr="00EC5E2D">
              <w:rPr>
                <w:szCs w:val="28"/>
              </w:rPr>
              <w:t xml:space="preserve">- Có lợi thế so với các hình thức đầu tư khác căn cứ các yếu tố so sánh về chi phí chuẩn bị đầu tư; khả năng thu hút nguồn vốn, công nghệ, kỹ năng quản lý từ nhà đầu tư; </w:t>
            </w:r>
          </w:p>
          <w:p w14:paraId="3AFEE048" w14:textId="77777777" w:rsidR="00EC5E2D" w:rsidRPr="00EC5E2D" w:rsidRDefault="00EC5E2D" w:rsidP="00EC5E2D">
            <w:pPr>
              <w:tabs>
                <w:tab w:val="left" w:pos="2210"/>
              </w:tabs>
              <w:spacing w:before="40"/>
              <w:jc w:val="both"/>
              <w:rPr>
                <w:szCs w:val="28"/>
              </w:rPr>
            </w:pPr>
            <w:r w:rsidRPr="00EC5E2D">
              <w:rPr>
                <w:szCs w:val="28"/>
              </w:rPr>
              <w:t>- Có khả năng bố trí vốn nhà nước trong trường hợp dự án có nhu cầu sử dụng vốn nhà nước hoặc có khả năng bố trí nguồn ngân sách nhà nước;</w:t>
            </w:r>
          </w:p>
          <w:p w14:paraId="5EEF0771" w14:textId="77777777" w:rsidR="00EC5E2D" w:rsidRPr="00EC5E2D" w:rsidRDefault="00EC5E2D" w:rsidP="00EC5E2D">
            <w:pPr>
              <w:tabs>
                <w:tab w:val="left" w:pos="2210"/>
              </w:tabs>
              <w:spacing w:before="40"/>
              <w:jc w:val="both"/>
              <w:rPr>
                <w:szCs w:val="28"/>
              </w:rPr>
            </w:pPr>
            <w:r w:rsidRPr="00EC5E2D">
              <w:rPr>
                <w:szCs w:val="28"/>
              </w:rPr>
              <w:lastRenderedPageBreak/>
              <w:t>c) Đánh giá về sự phù hợp với quy hoạch có liên quan theo quy định của pháp luật về quy hoạch;</w:t>
            </w:r>
          </w:p>
          <w:p w14:paraId="12FD595D" w14:textId="77777777" w:rsidR="00EC5E2D" w:rsidRPr="00EC5E2D" w:rsidRDefault="00EC5E2D" w:rsidP="00EC5E2D">
            <w:pPr>
              <w:tabs>
                <w:tab w:val="left" w:pos="2210"/>
              </w:tabs>
              <w:spacing w:before="40"/>
              <w:jc w:val="both"/>
              <w:rPr>
                <w:szCs w:val="28"/>
              </w:rPr>
            </w:pPr>
            <w:r w:rsidRPr="00EC5E2D">
              <w:rPr>
                <w:szCs w:val="28"/>
              </w:rPr>
              <w:t>d) Cơ chế chia sẻ phần giảm doanh thu;</w:t>
            </w:r>
          </w:p>
          <w:p w14:paraId="1C59FA10" w14:textId="77777777" w:rsidR="00EC5E2D" w:rsidRPr="00EC5E2D" w:rsidRDefault="00EC5E2D" w:rsidP="00EC5E2D">
            <w:pPr>
              <w:tabs>
                <w:tab w:val="left" w:pos="2210"/>
              </w:tabs>
              <w:spacing w:before="40"/>
              <w:jc w:val="both"/>
              <w:rPr>
                <w:szCs w:val="28"/>
              </w:rPr>
            </w:pPr>
            <w:r w:rsidRPr="00EC5E2D">
              <w:rPr>
                <w:szCs w:val="28"/>
              </w:rPr>
              <w:t>đ) Nguồn vốn và khả năng cân đối vốn đối với dự án PPP có sử dụng vốn nhà nước theo nội dung quy định tại khoản 5 Điều này;</w:t>
            </w:r>
          </w:p>
          <w:p w14:paraId="63430B23" w14:textId="77777777" w:rsidR="006A60BF" w:rsidRDefault="00EC5E2D" w:rsidP="00EC5E2D">
            <w:pPr>
              <w:tabs>
                <w:tab w:val="left" w:pos="2210"/>
              </w:tabs>
              <w:spacing w:before="40"/>
              <w:jc w:val="both"/>
              <w:rPr>
                <w:szCs w:val="28"/>
              </w:rPr>
            </w:pPr>
            <w:r w:rsidRPr="00EC5E2D">
              <w:rPr>
                <w:szCs w:val="28"/>
              </w:rPr>
              <w:t>e) Cam kết về giải ngân, đào tạo, phát triển nguồn nhân lực, tỷ lệ nội địa hóa, chuyển giao công nghệ và các cam kết khác (đối với dự án thu hút nhà đầu tư chiến lược).</w:t>
            </w:r>
          </w:p>
          <w:p w14:paraId="589F98CE" w14:textId="77777777" w:rsidR="00EC5E2D" w:rsidRPr="00EC5E2D" w:rsidRDefault="00EC5E2D" w:rsidP="00EC5E2D">
            <w:pPr>
              <w:tabs>
                <w:tab w:val="left" w:pos="2210"/>
              </w:tabs>
              <w:spacing w:before="40"/>
              <w:jc w:val="both"/>
              <w:rPr>
                <w:szCs w:val="28"/>
              </w:rPr>
            </w:pPr>
            <w:r w:rsidRPr="00EC5E2D">
              <w:rPr>
                <w:szCs w:val="28"/>
              </w:rPr>
              <w:t>4. Đối với dự án BT, các nội dung thẩm định quy định tại khoản 3 Điều này và các nội dung sau:</w:t>
            </w:r>
          </w:p>
          <w:p w14:paraId="7DB5EB80" w14:textId="77777777" w:rsidR="00EC5E2D" w:rsidRPr="00EC5E2D" w:rsidRDefault="00EC5E2D" w:rsidP="00EC5E2D">
            <w:pPr>
              <w:tabs>
                <w:tab w:val="left" w:pos="2210"/>
              </w:tabs>
              <w:spacing w:before="40"/>
              <w:jc w:val="both"/>
              <w:rPr>
                <w:szCs w:val="28"/>
              </w:rPr>
            </w:pPr>
            <w:r w:rsidRPr="00EC5E2D">
              <w:rPr>
                <w:szCs w:val="28"/>
              </w:rPr>
              <w:t>a) Yêu cầu về phương án kỹ thuật, công nghệ, tiêu chuẩn, quy chuẩn của công trình dự án BT. Việc thẩm định các nội dung về phương án thiết kế sơ bộ, kỹ thuật, công nghệ, tiêu chuẩn chất lượng được thực hiện theo quy định của pháp luật về xây dựng, pháp luật khác có liên quan;</w:t>
            </w:r>
          </w:p>
          <w:p w14:paraId="47189771" w14:textId="77777777" w:rsidR="00EC5E2D" w:rsidRPr="00EC5E2D" w:rsidRDefault="00EC5E2D" w:rsidP="00EC5E2D">
            <w:pPr>
              <w:tabs>
                <w:tab w:val="left" w:pos="2210"/>
              </w:tabs>
              <w:spacing w:before="40"/>
              <w:jc w:val="both"/>
              <w:rPr>
                <w:szCs w:val="28"/>
              </w:rPr>
            </w:pPr>
            <w:r w:rsidRPr="00EC5E2D">
              <w:rPr>
                <w:szCs w:val="28"/>
              </w:rPr>
              <w:t>b) Sơ bộ tổng mức đầu tư công trình dự án BT được xác định theo quy định của pháp luật về xây dựng trên cơ sở quy hoạch, sơ bộ phương án kỹ thuật, công nghệ của công trình dự án BT;</w:t>
            </w:r>
          </w:p>
          <w:p w14:paraId="1576B354" w14:textId="77777777" w:rsidR="00EC5E2D" w:rsidRPr="00EC5E2D" w:rsidRDefault="00EC5E2D" w:rsidP="00EC5E2D">
            <w:pPr>
              <w:tabs>
                <w:tab w:val="left" w:pos="2210"/>
              </w:tabs>
              <w:spacing w:before="40"/>
              <w:jc w:val="both"/>
              <w:rPr>
                <w:szCs w:val="28"/>
              </w:rPr>
            </w:pPr>
            <w:r w:rsidRPr="00EC5E2D">
              <w:rPr>
                <w:szCs w:val="28"/>
              </w:rPr>
              <w:lastRenderedPageBreak/>
              <w:t>c) Phương thức thanh toán cho nhà đầu tư đối với dự án BT thanh toán bằng ngân sách nhà nước, gồm những nội dung: sơ bộ nguồn vốn và khả năng cân đối vốn đầu tư công (trường hợp thanh toán từ nguồn vốn đầu tư công); vị trí, diện tích của quỹ đất, tài sản công dự kiến đấu giá (trường hợp thanh toán từ nguồn thu được sau đấu giá);</w:t>
            </w:r>
          </w:p>
          <w:p w14:paraId="05CA58DD" w14:textId="77777777" w:rsidR="00EC5E2D" w:rsidRPr="00EC5E2D" w:rsidRDefault="00EC5E2D" w:rsidP="00EC5E2D">
            <w:pPr>
              <w:tabs>
                <w:tab w:val="left" w:pos="2210"/>
              </w:tabs>
              <w:spacing w:before="40"/>
              <w:jc w:val="both"/>
              <w:rPr>
                <w:szCs w:val="28"/>
              </w:rPr>
            </w:pPr>
            <w:r w:rsidRPr="00EC5E2D">
              <w:rPr>
                <w:szCs w:val="28"/>
              </w:rPr>
              <w:t>d) Phương thức thanh toán cho nhà đầu tư đối với dự án BT thanh toán bằng quỹ đất, gồm những nội dung: sơ bộ vị trí, diện tích, giá trị dự kiến của quỹ đất thanh toán.</w:t>
            </w:r>
          </w:p>
          <w:p w14:paraId="3EBFC45E" w14:textId="77777777" w:rsidR="00EC5E2D" w:rsidRPr="00EC5E2D" w:rsidRDefault="00EC5E2D" w:rsidP="00EC5E2D">
            <w:pPr>
              <w:tabs>
                <w:tab w:val="left" w:pos="2210"/>
              </w:tabs>
              <w:spacing w:before="40"/>
              <w:jc w:val="both"/>
              <w:rPr>
                <w:szCs w:val="28"/>
              </w:rPr>
            </w:pPr>
            <w:r w:rsidRPr="00EC5E2D">
              <w:rPr>
                <w:szCs w:val="28"/>
              </w:rPr>
              <w:t>5. Việc thẩm định nguồn vốn và khả năng cân đối vốn đối với phần vốn đầu tư công trong dự án PPP và dự án PPP sử dụng vốn đầu tư công từ nguồn thu hợp pháp của đơn vị sự nghiệp công lập bao gồm các nội dung cơ bản sau đây:</w:t>
            </w:r>
          </w:p>
          <w:p w14:paraId="5DDD18D2" w14:textId="77777777" w:rsidR="00EC5E2D" w:rsidRPr="00EC5E2D" w:rsidRDefault="00EC5E2D" w:rsidP="00EC5E2D">
            <w:pPr>
              <w:tabs>
                <w:tab w:val="left" w:pos="2210"/>
              </w:tabs>
              <w:spacing w:before="40"/>
              <w:jc w:val="both"/>
              <w:rPr>
                <w:szCs w:val="28"/>
              </w:rPr>
            </w:pPr>
            <w:r w:rsidRPr="00EC5E2D">
              <w:rPr>
                <w:szCs w:val="28"/>
              </w:rPr>
              <w:t>a) Mục đích sử dụng phần vốn đầu tư công;</w:t>
            </w:r>
          </w:p>
          <w:p w14:paraId="24E03739" w14:textId="060E25DB" w:rsidR="00EC5E2D" w:rsidRPr="005E4FEB" w:rsidRDefault="00EC5E2D" w:rsidP="00EC5E2D">
            <w:pPr>
              <w:tabs>
                <w:tab w:val="left" w:pos="2210"/>
              </w:tabs>
              <w:spacing w:before="40"/>
              <w:jc w:val="both"/>
              <w:rPr>
                <w:szCs w:val="28"/>
              </w:rPr>
            </w:pPr>
            <w:r w:rsidRPr="00EC5E2D">
              <w:rPr>
                <w:szCs w:val="28"/>
              </w:rPr>
              <w:t>b) Dự kiến tiến độ bố trí vốn trong kế hoạch hằng năm.</w:t>
            </w:r>
          </w:p>
        </w:tc>
        <w:tc>
          <w:tcPr>
            <w:tcW w:w="5528" w:type="dxa"/>
          </w:tcPr>
          <w:p w14:paraId="05B0D453" w14:textId="5E39BA8C" w:rsidR="00571822" w:rsidRPr="00571822" w:rsidRDefault="00571822" w:rsidP="00571822">
            <w:pPr>
              <w:spacing w:before="40"/>
              <w:jc w:val="both"/>
              <w:rPr>
                <w:szCs w:val="28"/>
              </w:rPr>
            </w:pPr>
            <w:r>
              <w:rPr>
                <w:szCs w:val="28"/>
              </w:rPr>
              <w:lastRenderedPageBreak/>
              <w:t xml:space="preserve">1. </w:t>
            </w:r>
            <w:r w:rsidRPr="00571822">
              <w:rPr>
                <w:szCs w:val="28"/>
              </w:rPr>
              <w:t>Các nội dung được kế thừ</w:t>
            </w:r>
            <w:r>
              <w:rPr>
                <w:szCs w:val="28"/>
              </w:rPr>
              <w:t>a</w:t>
            </w:r>
          </w:p>
          <w:p w14:paraId="665EF4BF" w14:textId="252B366C" w:rsidR="00571822" w:rsidRPr="00571822" w:rsidRDefault="00571822" w:rsidP="00571822">
            <w:pPr>
              <w:spacing w:before="40"/>
              <w:jc w:val="both"/>
              <w:rPr>
                <w:szCs w:val="28"/>
              </w:rPr>
            </w:pPr>
            <w:r w:rsidRPr="00571822">
              <w:rPr>
                <w:szCs w:val="28"/>
              </w:rPr>
              <w:t>Dự thảo Nghị quyết cơ bản kế thừa các nội dung trọng tâm theo Nghị định số 243/2025/NĐ-CP, gồ</w:t>
            </w:r>
            <w:r>
              <w:rPr>
                <w:szCs w:val="28"/>
              </w:rPr>
              <w:t xml:space="preserve">m: </w:t>
            </w:r>
            <w:r w:rsidRPr="00571822">
              <w:rPr>
                <w:szCs w:val="28"/>
              </w:rPr>
              <w:t>Thẩm quyền quyết định chủ trương đầ</w:t>
            </w:r>
            <w:r>
              <w:rPr>
                <w:szCs w:val="28"/>
              </w:rPr>
              <w:t xml:space="preserve">u tư; </w:t>
            </w:r>
            <w:r w:rsidRPr="00571822">
              <w:rPr>
                <w:szCs w:val="28"/>
              </w:rPr>
              <w:t>Điều kiện lựa chọn dự</w:t>
            </w:r>
            <w:r>
              <w:rPr>
                <w:szCs w:val="28"/>
              </w:rPr>
              <w:t xml:space="preserve"> án PPP; </w:t>
            </w:r>
            <w:r w:rsidRPr="00571822">
              <w:rPr>
                <w:szCs w:val="28"/>
              </w:rPr>
              <w:t>Sự phù hợp với quy hoạ</w:t>
            </w:r>
            <w:r>
              <w:rPr>
                <w:szCs w:val="28"/>
              </w:rPr>
              <w:t xml:space="preserve">ch; </w:t>
            </w:r>
            <w:r w:rsidRPr="00571822">
              <w:rPr>
                <w:szCs w:val="28"/>
              </w:rPr>
              <w:t>Cơ chế chia sẻ phần giả</w:t>
            </w:r>
            <w:r>
              <w:rPr>
                <w:szCs w:val="28"/>
              </w:rPr>
              <w:t xml:space="preserve">m doanh thu; </w:t>
            </w:r>
            <w:r w:rsidRPr="00571822">
              <w:rPr>
                <w:szCs w:val="28"/>
              </w:rPr>
              <w:t>Nguồn vốn và khả năng cân đối vố</w:t>
            </w:r>
            <w:r>
              <w:rPr>
                <w:szCs w:val="28"/>
              </w:rPr>
              <w:t xml:space="preserve">n; </w:t>
            </w:r>
            <w:r w:rsidRPr="00571822">
              <w:rPr>
                <w:szCs w:val="28"/>
              </w:rPr>
              <w:t>Nội dung riêng đối với dự</w:t>
            </w:r>
            <w:r>
              <w:rPr>
                <w:szCs w:val="28"/>
              </w:rPr>
              <w:t xml:space="preserve"> án BT; </w:t>
            </w:r>
            <w:r w:rsidRPr="00571822">
              <w:rPr>
                <w:szCs w:val="28"/>
              </w:rPr>
              <w:t>Nội dung thẩm định về vốn đầu tư công trong dự</w:t>
            </w:r>
            <w:r>
              <w:rPr>
                <w:szCs w:val="28"/>
              </w:rPr>
              <w:t xml:space="preserve"> án PPP.</w:t>
            </w:r>
          </w:p>
          <w:p w14:paraId="2A8B6C30" w14:textId="16F2A995" w:rsidR="00571822" w:rsidRPr="00571822" w:rsidRDefault="00571822" w:rsidP="00571822">
            <w:pPr>
              <w:spacing w:before="40"/>
              <w:jc w:val="both"/>
              <w:rPr>
                <w:szCs w:val="28"/>
              </w:rPr>
            </w:pPr>
            <w:r w:rsidRPr="00571822">
              <w:rPr>
                <w:szCs w:val="28"/>
              </w:rPr>
              <w:t>Việc kế thừa này bảo đảm tính thống nhất với pháp luật chuyên ngành về đầu tư theo phương thức P</w:t>
            </w:r>
            <w:r>
              <w:rPr>
                <w:szCs w:val="28"/>
              </w:rPr>
              <w:t>PP.</w:t>
            </w:r>
          </w:p>
          <w:p w14:paraId="53ED8F35" w14:textId="247C4FD3" w:rsidR="00571822" w:rsidRPr="00571822" w:rsidRDefault="00571822" w:rsidP="00571822">
            <w:pPr>
              <w:spacing w:before="40"/>
              <w:jc w:val="both"/>
              <w:rPr>
                <w:szCs w:val="28"/>
              </w:rPr>
            </w:pPr>
            <w:r>
              <w:rPr>
                <w:szCs w:val="28"/>
              </w:rPr>
              <w:t xml:space="preserve">2. </w:t>
            </w:r>
            <w:r w:rsidRPr="00571822">
              <w:rPr>
                <w:szCs w:val="28"/>
              </w:rPr>
              <w:t>Các nội dung khác biệt và lý do lựa chọn của dự thảo Nghị quyế</w:t>
            </w:r>
            <w:r w:rsidR="000F6A6A">
              <w:rPr>
                <w:szCs w:val="28"/>
              </w:rPr>
              <w:t>t</w:t>
            </w:r>
          </w:p>
          <w:p w14:paraId="023160E0" w14:textId="2B4C9B01" w:rsidR="00571822" w:rsidRPr="00571822" w:rsidRDefault="00571822" w:rsidP="00571822">
            <w:pPr>
              <w:spacing w:before="40"/>
              <w:jc w:val="both"/>
              <w:rPr>
                <w:szCs w:val="28"/>
              </w:rPr>
            </w:pPr>
            <w:r w:rsidRPr="00571822">
              <w:rPr>
                <w:szCs w:val="28"/>
              </w:rPr>
              <w:t>a) Chuyển từ quy định dẫn chiếu chung sang quy định cụ thể các nội dung thẩm đị</w:t>
            </w:r>
            <w:r w:rsidR="000F6A6A">
              <w:rPr>
                <w:szCs w:val="28"/>
              </w:rPr>
              <w:t>nh</w:t>
            </w:r>
          </w:p>
          <w:p w14:paraId="3B5E2899" w14:textId="77777777" w:rsidR="00571822" w:rsidRPr="00571822" w:rsidRDefault="00571822" w:rsidP="00571822">
            <w:pPr>
              <w:spacing w:before="40"/>
              <w:jc w:val="both"/>
              <w:rPr>
                <w:szCs w:val="28"/>
              </w:rPr>
            </w:pPr>
            <w:r w:rsidRPr="00571822">
              <w:rPr>
                <w:szCs w:val="28"/>
              </w:rPr>
              <w:t>Nghị quyết số 31/2025/NQ-HĐND chỉ quy định mang tính nguyên tắc: “thẩm định theo quy định tương ứng của pháp luật về PPP”.</w:t>
            </w:r>
          </w:p>
          <w:p w14:paraId="3E5B3393" w14:textId="2AB8D901" w:rsidR="00571822" w:rsidRPr="00571822" w:rsidRDefault="00571822" w:rsidP="00571822">
            <w:pPr>
              <w:spacing w:before="40"/>
              <w:jc w:val="both"/>
              <w:rPr>
                <w:szCs w:val="28"/>
              </w:rPr>
            </w:pPr>
            <w:r w:rsidRPr="00571822">
              <w:rPr>
                <w:szCs w:val="28"/>
              </w:rPr>
              <w:t>Dự thảo Nghị quyết quy định trực tiếp, cụ thể các nội dung thẩm đị</w:t>
            </w:r>
            <w:r w:rsidR="000F6A6A">
              <w:rPr>
                <w:szCs w:val="28"/>
              </w:rPr>
              <w:t>nh.</w:t>
            </w:r>
          </w:p>
          <w:p w14:paraId="7B1F278E" w14:textId="68D3EC2B" w:rsidR="00571822" w:rsidRPr="00571822" w:rsidRDefault="00571822" w:rsidP="00571822">
            <w:pPr>
              <w:spacing w:before="40"/>
              <w:jc w:val="both"/>
              <w:rPr>
                <w:szCs w:val="28"/>
              </w:rPr>
            </w:pPr>
            <w:r w:rsidRPr="00571822">
              <w:rPr>
                <w:szCs w:val="28"/>
              </w:rPr>
              <w:t>Lý do lựa chọ</w:t>
            </w:r>
            <w:r w:rsidR="000F6A6A">
              <w:rPr>
                <w:szCs w:val="28"/>
              </w:rPr>
              <w:t>n:</w:t>
            </w:r>
          </w:p>
          <w:p w14:paraId="753D6A65" w14:textId="3BA0FA71" w:rsidR="00571822" w:rsidRPr="00571822" w:rsidRDefault="00AE4434" w:rsidP="00571822">
            <w:pPr>
              <w:spacing w:before="40"/>
              <w:jc w:val="both"/>
              <w:rPr>
                <w:szCs w:val="28"/>
              </w:rPr>
            </w:pPr>
            <w:r>
              <w:rPr>
                <w:szCs w:val="28"/>
              </w:rPr>
              <w:lastRenderedPageBreak/>
              <w:t xml:space="preserve">- </w:t>
            </w:r>
            <w:r w:rsidR="00571822" w:rsidRPr="00571822">
              <w:rPr>
                <w:szCs w:val="28"/>
              </w:rPr>
              <w:t>Bảo đảm rõ ràng, minh bạch, thuận lợi trong quá trình tổ chức thực hiện;</w:t>
            </w:r>
          </w:p>
          <w:p w14:paraId="50278F9D" w14:textId="0C058321" w:rsidR="00571822" w:rsidRPr="00571822" w:rsidRDefault="00AE4434" w:rsidP="00571822">
            <w:pPr>
              <w:spacing w:before="40"/>
              <w:jc w:val="both"/>
              <w:rPr>
                <w:szCs w:val="28"/>
              </w:rPr>
            </w:pPr>
            <w:r>
              <w:rPr>
                <w:szCs w:val="28"/>
              </w:rPr>
              <w:t xml:space="preserve">- </w:t>
            </w:r>
            <w:r w:rsidR="00571822" w:rsidRPr="00571822">
              <w:rPr>
                <w:szCs w:val="28"/>
              </w:rPr>
              <w:t>Hạn chế việc phải tra cứu, viện dẫn nhiều văn bản pháp luật;</w:t>
            </w:r>
          </w:p>
          <w:p w14:paraId="18BD5BAB" w14:textId="15879AE9" w:rsidR="00571822" w:rsidRPr="00571822" w:rsidRDefault="00AE4434" w:rsidP="00571822">
            <w:pPr>
              <w:spacing w:before="40"/>
              <w:jc w:val="both"/>
              <w:rPr>
                <w:szCs w:val="28"/>
              </w:rPr>
            </w:pPr>
            <w:r>
              <w:rPr>
                <w:szCs w:val="28"/>
              </w:rPr>
              <w:t xml:space="preserve">- </w:t>
            </w:r>
            <w:r w:rsidR="00571822" w:rsidRPr="00571822">
              <w:rPr>
                <w:szCs w:val="28"/>
              </w:rPr>
              <w:t>Phù hợp với yêu cầu xây dựng cơ chế đặc thù, có tính áp dụng trực tiếp;</w:t>
            </w:r>
          </w:p>
          <w:p w14:paraId="4A22CC61" w14:textId="4F66C878" w:rsidR="00571822" w:rsidRPr="00571822" w:rsidRDefault="00AE4434" w:rsidP="00571822">
            <w:pPr>
              <w:spacing w:before="40"/>
              <w:jc w:val="both"/>
              <w:rPr>
                <w:szCs w:val="28"/>
              </w:rPr>
            </w:pPr>
            <w:r>
              <w:rPr>
                <w:szCs w:val="28"/>
              </w:rPr>
              <w:t xml:space="preserve">- </w:t>
            </w:r>
            <w:r w:rsidR="00571822" w:rsidRPr="00571822">
              <w:rPr>
                <w:szCs w:val="28"/>
              </w:rPr>
              <w:t>Tạo cơ sở pháp lý rõ ràng cho cơ quan thẩm định và cơ quan quyết định chủ trương đầ</w:t>
            </w:r>
            <w:r w:rsidR="000F6A6A">
              <w:rPr>
                <w:szCs w:val="28"/>
              </w:rPr>
              <w:t>u tư.</w:t>
            </w:r>
          </w:p>
          <w:p w14:paraId="1CFC66F3" w14:textId="4F5A05A0" w:rsidR="00571822" w:rsidRPr="00571822" w:rsidRDefault="00571822" w:rsidP="00571822">
            <w:pPr>
              <w:spacing w:before="40"/>
              <w:jc w:val="both"/>
              <w:rPr>
                <w:szCs w:val="28"/>
              </w:rPr>
            </w:pPr>
            <w:r w:rsidRPr="00571822">
              <w:rPr>
                <w:szCs w:val="28"/>
              </w:rPr>
              <w:t>b) Lược bỏ nội dung “không trùng lặp với dự án đã có quyết định chủ trương đầu tư hoặc quyết định phê duyệt dự</w:t>
            </w:r>
            <w:r w:rsidR="000F6A6A">
              <w:rPr>
                <w:szCs w:val="28"/>
              </w:rPr>
              <w:t xml:space="preserve"> án”</w:t>
            </w:r>
          </w:p>
          <w:p w14:paraId="1CB86EC9" w14:textId="2D901BB0" w:rsidR="00571822" w:rsidRPr="00571822" w:rsidRDefault="00571822" w:rsidP="00571822">
            <w:pPr>
              <w:spacing w:before="40"/>
              <w:jc w:val="both"/>
              <w:rPr>
                <w:szCs w:val="28"/>
              </w:rPr>
            </w:pPr>
            <w:r w:rsidRPr="00571822">
              <w:rPr>
                <w:szCs w:val="28"/>
              </w:rPr>
              <w:t>Nghị định số 243/2025/NĐ-CP quy định đây là điều kiện lựa chọn dự</w:t>
            </w:r>
            <w:r w:rsidR="00D903D8">
              <w:rPr>
                <w:szCs w:val="28"/>
              </w:rPr>
              <w:t xml:space="preserve"> án PPP. </w:t>
            </w:r>
            <w:r w:rsidRPr="00571822">
              <w:rPr>
                <w:szCs w:val="28"/>
              </w:rPr>
              <w:t>Dự thảo không quy định lại nộ</w:t>
            </w:r>
            <w:r w:rsidR="000F6A6A">
              <w:rPr>
                <w:szCs w:val="28"/>
              </w:rPr>
              <w:t>i dung này.</w:t>
            </w:r>
          </w:p>
          <w:p w14:paraId="16969BB9" w14:textId="2F8AE813" w:rsidR="00571822" w:rsidRPr="00571822" w:rsidRDefault="00571822" w:rsidP="00571822">
            <w:pPr>
              <w:spacing w:before="40"/>
              <w:jc w:val="both"/>
              <w:rPr>
                <w:szCs w:val="28"/>
              </w:rPr>
            </w:pPr>
            <w:r w:rsidRPr="00571822">
              <w:rPr>
                <w:szCs w:val="28"/>
              </w:rPr>
              <w:t>Lý do lựa chọ</w:t>
            </w:r>
            <w:r w:rsidR="000F6A6A">
              <w:rPr>
                <w:szCs w:val="28"/>
              </w:rPr>
              <w:t>n:</w:t>
            </w:r>
            <w:r w:rsidR="00D903D8">
              <w:rPr>
                <w:szCs w:val="28"/>
              </w:rPr>
              <w:t xml:space="preserve"> </w:t>
            </w:r>
            <w:r w:rsidR="001B61E0">
              <w:rPr>
                <w:szCs w:val="28"/>
              </w:rPr>
              <w:t xml:space="preserve">Đối với việc triển khai các dự án quan trọng quốc gia, dự án nhóm A có quy mô phạm vi lớn việc trùng lặp, chồng lấn với các dự án đã được phê duyệt trước đó là có nhiều khả năng xảy ra; trong quá trình thẩm định sẽ xem xét sự cần thiết đầu tư của các dự án làm cơ sở lựa chọn cho phù hợp. </w:t>
            </w:r>
          </w:p>
          <w:p w14:paraId="6F532972" w14:textId="3A17AC24" w:rsidR="00571822" w:rsidRPr="00571822" w:rsidRDefault="00571822" w:rsidP="00571822">
            <w:pPr>
              <w:spacing w:before="40"/>
              <w:jc w:val="both"/>
              <w:rPr>
                <w:szCs w:val="28"/>
              </w:rPr>
            </w:pPr>
            <w:r w:rsidRPr="00571822">
              <w:rPr>
                <w:szCs w:val="28"/>
              </w:rPr>
              <w:t>c) Lược bỏ nội dung “căn cứ lập báo cáo nghiên cứu tiền khả thi, báo cáo đề xuất chủ trương đầ</w:t>
            </w:r>
            <w:r w:rsidR="000F6A6A">
              <w:rPr>
                <w:szCs w:val="28"/>
              </w:rPr>
              <w:t>u tư”</w:t>
            </w:r>
          </w:p>
          <w:p w14:paraId="4458A5AA" w14:textId="79E74AEA" w:rsidR="00571822" w:rsidRPr="00571822" w:rsidRDefault="00571822" w:rsidP="00571822">
            <w:pPr>
              <w:spacing w:before="40"/>
              <w:jc w:val="both"/>
              <w:rPr>
                <w:szCs w:val="28"/>
              </w:rPr>
            </w:pPr>
            <w:r w:rsidRPr="00571822">
              <w:rPr>
                <w:szCs w:val="28"/>
              </w:rPr>
              <w:t>Nghị định số 243/2025/NĐ-CP quy định việc thẩm định căn cứ lập</w:t>
            </w:r>
            <w:r w:rsidR="0022056A">
              <w:rPr>
                <w:szCs w:val="28"/>
              </w:rPr>
              <w:t xml:space="preserve"> báo cáo. </w:t>
            </w:r>
            <w:r w:rsidRPr="00571822">
              <w:rPr>
                <w:szCs w:val="28"/>
              </w:rPr>
              <w:t xml:space="preserve">Dự thảo không </w:t>
            </w:r>
            <w:r w:rsidRPr="00571822">
              <w:rPr>
                <w:szCs w:val="28"/>
              </w:rPr>
              <w:lastRenderedPageBreak/>
              <w:t>quy định nội dung này mà chỉ giữ nội dung đánh giá sự phù hợp với quy hoạ</w:t>
            </w:r>
            <w:r w:rsidR="000F6A6A">
              <w:rPr>
                <w:szCs w:val="28"/>
              </w:rPr>
              <w:t>ch.</w:t>
            </w:r>
          </w:p>
          <w:p w14:paraId="6E5D23D4" w14:textId="4E6CB116" w:rsidR="00571822" w:rsidRPr="00571822" w:rsidRDefault="00571822" w:rsidP="00571822">
            <w:pPr>
              <w:spacing w:before="40"/>
              <w:jc w:val="both"/>
              <w:rPr>
                <w:szCs w:val="28"/>
              </w:rPr>
            </w:pPr>
            <w:r w:rsidRPr="00571822">
              <w:rPr>
                <w:szCs w:val="28"/>
              </w:rPr>
              <w:t>Lý do lựa chọ</w:t>
            </w:r>
            <w:r w:rsidR="000F6A6A">
              <w:rPr>
                <w:szCs w:val="28"/>
              </w:rPr>
              <w:t>n:</w:t>
            </w:r>
            <w:r w:rsidR="0022056A">
              <w:rPr>
                <w:szCs w:val="28"/>
              </w:rPr>
              <w:t xml:space="preserve"> C</w:t>
            </w:r>
            <w:r w:rsidRPr="00571822">
              <w:rPr>
                <w:szCs w:val="28"/>
              </w:rPr>
              <w:t>ác căn cứ lập báo cáo là yêu cầu mang tính thủ tục, pháp lý chung đã được quy định đầy đủ tại Luật PPP và các nghị định hướng dẫ</w:t>
            </w:r>
            <w:r w:rsidR="0022056A">
              <w:rPr>
                <w:szCs w:val="28"/>
              </w:rPr>
              <w:t xml:space="preserve">n; </w:t>
            </w:r>
            <w:r w:rsidRPr="00571822">
              <w:rPr>
                <w:szCs w:val="28"/>
              </w:rPr>
              <w:t>Dự thảo tập trung vào các nội dung có tính chất quyết định đối với việc xem xét chủ trương đầ</w:t>
            </w:r>
            <w:r w:rsidR="0022056A">
              <w:rPr>
                <w:szCs w:val="28"/>
              </w:rPr>
              <w:t xml:space="preserve">u tư; </w:t>
            </w:r>
            <w:r w:rsidRPr="00571822">
              <w:rPr>
                <w:szCs w:val="28"/>
              </w:rPr>
              <w:t>Tránh lặp lại các nội dung mang tính nguyên tắc chung của pháp luật hiệ</w:t>
            </w:r>
            <w:r w:rsidR="000F6A6A">
              <w:rPr>
                <w:szCs w:val="28"/>
              </w:rPr>
              <w:t>n hành.</w:t>
            </w:r>
          </w:p>
          <w:p w14:paraId="225572B8" w14:textId="660AF5F5" w:rsidR="00571822" w:rsidRPr="00571822" w:rsidRDefault="00571822" w:rsidP="00571822">
            <w:pPr>
              <w:spacing w:before="40"/>
              <w:jc w:val="both"/>
              <w:rPr>
                <w:szCs w:val="28"/>
              </w:rPr>
            </w:pPr>
            <w:r w:rsidRPr="00571822">
              <w:rPr>
                <w:szCs w:val="28"/>
              </w:rPr>
              <w:t>d) Thu gọn nội dung thẩm định nguồn vốn và khả năng cân đối vố</w:t>
            </w:r>
            <w:r w:rsidR="000F6A6A">
              <w:rPr>
                <w:szCs w:val="28"/>
              </w:rPr>
              <w:t>n</w:t>
            </w:r>
          </w:p>
          <w:p w14:paraId="7DAAA764" w14:textId="73DFC790" w:rsidR="00571822" w:rsidRPr="00571822" w:rsidRDefault="00571822" w:rsidP="00571822">
            <w:pPr>
              <w:spacing w:before="40"/>
              <w:jc w:val="both"/>
              <w:rPr>
                <w:szCs w:val="28"/>
              </w:rPr>
            </w:pPr>
            <w:r w:rsidRPr="00571822">
              <w:rPr>
                <w:szCs w:val="28"/>
              </w:rPr>
              <w:t>Nghị định số 243/2025/NĐ-CP quy định chi tiế</w:t>
            </w:r>
            <w:r w:rsidR="0022056A">
              <w:rPr>
                <w:szCs w:val="28"/>
              </w:rPr>
              <w:t xml:space="preserve">t: </w:t>
            </w:r>
            <w:r w:rsidRPr="00571822">
              <w:rPr>
                <w:szCs w:val="28"/>
              </w:rPr>
              <w:t>nguồn vốn và khả năng cân đối vốn trong kế hoạch đầu tư công trung hạ</w:t>
            </w:r>
            <w:r w:rsidR="0022056A">
              <w:rPr>
                <w:szCs w:val="28"/>
              </w:rPr>
              <w:t xml:space="preserve">n; </w:t>
            </w:r>
            <w:r w:rsidRPr="00571822">
              <w:rPr>
                <w:szCs w:val="28"/>
              </w:rPr>
              <w:t>hạn mức kế hoạch trung hạn giai đoạ</w:t>
            </w:r>
            <w:r w:rsidR="0022056A">
              <w:rPr>
                <w:szCs w:val="28"/>
              </w:rPr>
              <w:t xml:space="preserve">n sau; </w:t>
            </w:r>
            <w:r w:rsidRPr="00571822">
              <w:rPr>
                <w:szCs w:val="28"/>
              </w:rPr>
              <w:t>vốn thanh toán hợp đồng BTL, BLT vượt quá 02 kỳ kế hoạch đầu tư công trung hạn.</w:t>
            </w:r>
          </w:p>
          <w:p w14:paraId="37038928" w14:textId="360A4B0E" w:rsidR="00571822" w:rsidRPr="00571822" w:rsidRDefault="00571822" w:rsidP="00571822">
            <w:pPr>
              <w:spacing w:before="40"/>
              <w:jc w:val="both"/>
              <w:rPr>
                <w:szCs w:val="28"/>
              </w:rPr>
            </w:pPr>
            <w:r w:rsidRPr="00571822">
              <w:rPr>
                <w:szCs w:val="28"/>
              </w:rPr>
              <w:t>Dự thảo chỉ giữ</w:t>
            </w:r>
            <w:r w:rsidR="0022056A">
              <w:rPr>
                <w:szCs w:val="28"/>
              </w:rPr>
              <w:t xml:space="preserve">: </w:t>
            </w:r>
            <w:r w:rsidRPr="00571822">
              <w:rPr>
                <w:szCs w:val="28"/>
              </w:rPr>
              <w:t>mục đích sử dụng phần vốn đầ</w:t>
            </w:r>
            <w:r w:rsidR="0022056A">
              <w:rPr>
                <w:szCs w:val="28"/>
              </w:rPr>
              <w:t xml:space="preserve">u tư công; </w:t>
            </w:r>
            <w:r w:rsidRPr="00571822">
              <w:rPr>
                <w:szCs w:val="28"/>
              </w:rPr>
              <w:t>dự kiến tiến độ bố trí vốn hằ</w:t>
            </w:r>
            <w:r w:rsidR="000F6A6A">
              <w:rPr>
                <w:szCs w:val="28"/>
              </w:rPr>
              <w:t>ng năm.</w:t>
            </w:r>
          </w:p>
          <w:p w14:paraId="2CF4CFBA" w14:textId="6E0B1E7F" w:rsidR="00571822" w:rsidRPr="00571822" w:rsidRDefault="00571822" w:rsidP="0022056A">
            <w:pPr>
              <w:spacing w:before="40"/>
              <w:jc w:val="both"/>
              <w:rPr>
                <w:szCs w:val="28"/>
              </w:rPr>
            </w:pPr>
            <w:r w:rsidRPr="00571822">
              <w:rPr>
                <w:szCs w:val="28"/>
              </w:rPr>
              <w:t>Lý do lựa chọ</w:t>
            </w:r>
            <w:r w:rsidR="000F6A6A">
              <w:rPr>
                <w:szCs w:val="28"/>
              </w:rPr>
              <w:t>n:</w:t>
            </w:r>
            <w:r w:rsidR="0022056A">
              <w:rPr>
                <w:szCs w:val="28"/>
              </w:rPr>
              <w:t xml:space="preserve"> </w:t>
            </w:r>
            <w:r w:rsidRPr="00571822">
              <w:rPr>
                <w:szCs w:val="28"/>
              </w:rPr>
              <w:t>Các nội dung chi tiết về kế hoạch đầu tư công trung hạn, hạn mức vốn và cân đối vốn nhiều giai đoạn đã được điều chỉnh trực tiếp bởi pháp luật về đầ</w:t>
            </w:r>
            <w:r w:rsidR="0022056A">
              <w:rPr>
                <w:szCs w:val="28"/>
              </w:rPr>
              <w:t xml:space="preserve">u tư công; </w:t>
            </w:r>
            <w:r w:rsidRPr="00571822">
              <w:rPr>
                <w:szCs w:val="28"/>
              </w:rPr>
              <w:t>Việc thẩm định tại giai đoạn chủ trương đầu tư chỉ cần đánh giá sơ bộ khả năng bố trí vố</w:t>
            </w:r>
            <w:r w:rsidR="0022056A">
              <w:rPr>
                <w:szCs w:val="28"/>
              </w:rPr>
              <w:t xml:space="preserve">n; </w:t>
            </w:r>
            <w:r w:rsidRPr="00571822">
              <w:rPr>
                <w:szCs w:val="28"/>
              </w:rPr>
              <w:t>Tránh làm phát sinh thủ tục phức tạp, kéo dài thời gian chuẩn bị đầ</w:t>
            </w:r>
            <w:r w:rsidR="0022056A">
              <w:rPr>
                <w:szCs w:val="28"/>
              </w:rPr>
              <w:t xml:space="preserve">u tư; </w:t>
            </w:r>
            <w:r w:rsidRPr="00571822">
              <w:rPr>
                <w:szCs w:val="28"/>
              </w:rPr>
              <w:t xml:space="preserve">Phù hợp với định hướng phân </w:t>
            </w:r>
            <w:r w:rsidRPr="00571822">
              <w:rPr>
                <w:szCs w:val="28"/>
              </w:rPr>
              <w:lastRenderedPageBreak/>
              <w:t>cấp, tăng tính chủ động cho Thành phố trong điều hành kế hoạch vố</w:t>
            </w:r>
            <w:r w:rsidR="000F6A6A">
              <w:rPr>
                <w:szCs w:val="28"/>
              </w:rPr>
              <w:t>n.</w:t>
            </w:r>
          </w:p>
          <w:p w14:paraId="7A7EF6D2" w14:textId="7D03C06C" w:rsidR="00571822" w:rsidRPr="00571822" w:rsidRDefault="0022056A" w:rsidP="00571822">
            <w:pPr>
              <w:spacing w:before="40"/>
              <w:jc w:val="both"/>
              <w:rPr>
                <w:szCs w:val="28"/>
              </w:rPr>
            </w:pPr>
            <w:r>
              <w:rPr>
                <w:szCs w:val="28"/>
              </w:rPr>
              <w:t>đ</w:t>
            </w:r>
            <w:r w:rsidR="00571822" w:rsidRPr="00571822">
              <w:rPr>
                <w:szCs w:val="28"/>
              </w:rPr>
              <w:t>) Không quy định nội dung về chuyển đổi dự án đầ</w:t>
            </w:r>
            <w:r>
              <w:rPr>
                <w:szCs w:val="28"/>
              </w:rPr>
              <w:t>u tư công sang PPP</w:t>
            </w:r>
          </w:p>
          <w:p w14:paraId="73CFBE5D" w14:textId="77777777" w:rsidR="00571822" w:rsidRPr="00571822" w:rsidRDefault="00571822" w:rsidP="00571822">
            <w:pPr>
              <w:spacing w:before="40"/>
              <w:jc w:val="both"/>
              <w:rPr>
                <w:szCs w:val="28"/>
              </w:rPr>
            </w:pPr>
            <w:r w:rsidRPr="00571822">
              <w:rPr>
                <w:szCs w:val="28"/>
              </w:rPr>
              <w:t>Nghị định số 243/2025/NĐ-CP quy định trường hợp không phải thẩm định lại đối với nội dung không thay đổi.</w:t>
            </w:r>
          </w:p>
          <w:p w14:paraId="7ED2AAF4" w14:textId="0F1D5D0A" w:rsidR="00571822" w:rsidRPr="00571822" w:rsidRDefault="00571822" w:rsidP="00571822">
            <w:pPr>
              <w:spacing w:before="40"/>
              <w:jc w:val="both"/>
              <w:rPr>
                <w:szCs w:val="28"/>
              </w:rPr>
            </w:pPr>
            <w:r w:rsidRPr="00571822">
              <w:rPr>
                <w:szCs w:val="28"/>
              </w:rPr>
              <w:t>Dự thảo không quy đị</w:t>
            </w:r>
            <w:r w:rsidR="000F6A6A">
              <w:rPr>
                <w:szCs w:val="28"/>
              </w:rPr>
              <w:t>nh.</w:t>
            </w:r>
          </w:p>
          <w:p w14:paraId="3237939B" w14:textId="469E547C" w:rsidR="00571822" w:rsidRPr="00571822" w:rsidRDefault="00571822" w:rsidP="00571822">
            <w:pPr>
              <w:spacing w:before="40"/>
              <w:jc w:val="both"/>
              <w:rPr>
                <w:szCs w:val="28"/>
              </w:rPr>
            </w:pPr>
            <w:r w:rsidRPr="00571822">
              <w:rPr>
                <w:szCs w:val="28"/>
              </w:rPr>
              <w:t>Lý do lựa chọ</w:t>
            </w:r>
            <w:r w:rsidR="000F6A6A">
              <w:rPr>
                <w:szCs w:val="28"/>
              </w:rPr>
              <w:t>n:</w:t>
            </w:r>
            <w:r w:rsidR="0022056A">
              <w:rPr>
                <w:szCs w:val="28"/>
              </w:rPr>
              <w:t xml:space="preserve"> </w:t>
            </w:r>
            <w:r w:rsidRPr="00571822">
              <w:rPr>
                <w:szCs w:val="28"/>
              </w:rPr>
              <w:t>Đây là nội dung mang tính kỹ thuật xử lý chuyển tiếp, đã được pháp luật PPP quy định đầy đủ</w:t>
            </w:r>
            <w:r w:rsidR="0022056A">
              <w:rPr>
                <w:szCs w:val="28"/>
              </w:rPr>
              <w:t xml:space="preserve">; </w:t>
            </w:r>
            <w:r w:rsidRPr="00571822">
              <w:rPr>
                <w:szCs w:val="28"/>
              </w:rPr>
              <w:t>Không phải nội dung cốt lõi của cơ chế đặc thù mà Nghị quyết hướng tớ</w:t>
            </w:r>
            <w:r w:rsidR="000F6A6A">
              <w:rPr>
                <w:szCs w:val="28"/>
              </w:rPr>
              <w:t>i.</w:t>
            </w:r>
          </w:p>
          <w:p w14:paraId="7201ECFC" w14:textId="350C7609" w:rsidR="00571822" w:rsidRPr="00571822" w:rsidRDefault="0022056A" w:rsidP="00571822">
            <w:pPr>
              <w:spacing w:before="40"/>
              <w:jc w:val="both"/>
              <w:rPr>
                <w:szCs w:val="28"/>
              </w:rPr>
            </w:pPr>
            <w:r>
              <w:rPr>
                <w:szCs w:val="28"/>
              </w:rPr>
              <w:t>e</w:t>
            </w:r>
            <w:r w:rsidR="00571822" w:rsidRPr="00571822">
              <w:rPr>
                <w:szCs w:val="28"/>
              </w:rPr>
              <w:t>) Bổ sung nội dung “cam kết về giải ngân, đào tạo, phát triển nguồn nhân lực, tỷ lệ nội địa hóa, chuyển giao công nghệ</w:t>
            </w:r>
            <w:r w:rsidR="00571822">
              <w:rPr>
                <w:szCs w:val="28"/>
              </w:rPr>
              <w:t>”</w:t>
            </w:r>
          </w:p>
          <w:p w14:paraId="5D3EAC13" w14:textId="3B5ECDCE" w:rsidR="00571822" w:rsidRPr="00571822" w:rsidRDefault="00571822" w:rsidP="00571822">
            <w:pPr>
              <w:spacing w:before="40"/>
              <w:jc w:val="both"/>
              <w:rPr>
                <w:szCs w:val="28"/>
              </w:rPr>
            </w:pPr>
            <w:r w:rsidRPr="00571822">
              <w:rPr>
                <w:szCs w:val="28"/>
              </w:rPr>
              <w:t>Nội dung này không được quy định trong Nghị định số</w:t>
            </w:r>
            <w:r w:rsidR="0022056A">
              <w:rPr>
                <w:szCs w:val="28"/>
              </w:rPr>
              <w:t xml:space="preserve"> 243/2025/NĐ-CP. </w:t>
            </w:r>
            <w:r w:rsidRPr="00571822">
              <w:rPr>
                <w:szCs w:val="28"/>
              </w:rPr>
              <w:t>Dự thảo bổ sung đối với trường hợp thu hút nhà đầu tư chiến lượ</w:t>
            </w:r>
            <w:r>
              <w:rPr>
                <w:szCs w:val="28"/>
              </w:rPr>
              <w:t>c.</w:t>
            </w:r>
          </w:p>
          <w:p w14:paraId="7C7AB3CD" w14:textId="01FD2325" w:rsidR="00571822" w:rsidRPr="00571822" w:rsidRDefault="00571822" w:rsidP="00571822">
            <w:pPr>
              <w:spacing w:before="40"/>
              <w:jc w:val="both"/>
              <w:rPr>
                <w:szCs w:val="28"/>
              </w:rPr>
            </w:pPr>
            <w:r w:rsidRPr="00571822">
              <w:rPr>
                <w:szCs w:val="28"/>
              </w:rPr>
              <w:t>Lý do lựa chọ</w:t>
            </w:r>
            <w:r>
              <w:rPr>
                <w:szCs w:val="28"/>
              </w:rPr>
              <w:t>n:</w:t>
            </w:r>
            <w:r w:rsidR="0022056A">
              <w:rPr>
                <w:szCs w:val="28"/>
              </w:rPr>
              <w:t xml:space="preserve"> </w:t>
            </w:r>
            <w:r w:rsidRPr="00571822">
              <w:rPr>
                <w:szCs w:val="28"/>
              </w:rPr>
              <w:t>Phù hợp định hướng thu hút nhà đầu tư chiến lược có năng lực, công nghệ và khả năng lan tỏa phát triển kinh tế - xã hộ</w:t>
            </w:r>
            <w:r w:rsidR="0022056A">
              <w:rPr>
                <w:szCs w:val="28"/>
              </w:rPr>
              <w:t xml:space="preserve">i; </w:t>
            </w:r>
            <w:r w:rsidRPr="00571822">
              <w:rPr>
                <w:szCs w:val="28"/>
              </w:rPr>
              <w:t>Không chỉ tập trung vào huy động vốn mà còn hướng tới chuyển giao công nghệ, phát triển nguồn nhân lực chất lượng cao và nâng cao tỷ lệ nội đị</w:t>
            </w:r>
            <w:r w:rsidR="0022056A">
              <w:rPr>
                <w:szCs w:val="28"/>
              </w:rPr>
              <w:t xml:space="preserve">a hóa; </w:t>
            </w:r>
            <w:r w:rsidRPr="00571822">
              <w:rPr>
                <w:szCs w:val="28"/>
              </w:rPr>
              <w:t xml:space="preserve">Gắn với yêu cầu phát triển bền vững, nâng cao năng lực doanh nghiệp trong nước và </w:t>
            </w:r>
            <w:r w:rsidRPr="00571822">
              <w:rPr>
                <w:szCs w:val="28"/>
              </w:rPr>
              <w:lastRenderedPageBreak/>
              <w:t>hiệu quả dài hạn của dự</w:t>
            </w:r>
            <w:r w:rsidR="0022056A">
              <w:rPr>
                <w:szCs w:val="28"/>
              </w:rPr>
              <w:t xml:space="preserve"> án PPP; </w:t>
            </w:r>
            <w:r w:rsidRPr="00571822">
              <w:rPr>
                <w:szCs w:val="28"/>
              </w:rPr>
              <w:t>Tạo cơ sở để lựa chọn nhà đầu tư có cam kết thực chất, hạn chế tình trạng đầu tư mang tính ngắn hạn hoặc chỉ tập trung vào lợi nhuậ</w:t>
            </w:r>
            <w:r>
              <w:rPr>
                <w:szCs w:val="28"/>
              </w:rPr>
              <w:t>n tài chính.</w:t>
            </w:r>
          </w:p>
          <w:p w14:paraId="1D2D50E2" w14:textId="3B47D74C" w:rsidR="00571822" w:rsidRPr="00571822" w:rsidRDefault="00571822" w:rsidP="00571822">
            <w:pPr>
              <w:spacing w:before="40"/>
              <w:jc w:val="both"/>
              <w:rPr>
                <w:szCs w:val="28"/>
              </w:rPr>
            </w:pPr>
            <w:r>
              <w:rPr>
                <w:szCs w:val="28"/>
              </w:rPr>
              <w:t>* Đánh giá chung:</w:t>
            </w:r>
          </w:p>
          <w:p w14:paraId="72C14AB8" w14:textId="66B6F21A" w:rsidR="00571822" w:rsidRPr="00571822" w:rsidRDefault="00571822" w:rsidP="00571822">
            <w:pPr>
              <w:spacing w:before="40"/>
              <w:jc w:val="both"/>
              <w:rPr>
                <w:szCs w:val="28"/>
              </w:rPr>
            </w:pPr>
            <w:r w:rsidRPr="00571822">
              <w:rPr>
                <w:szCs w:val="28"/>
              </w:rPr>
              <w:t>Nhìn chung, dự thảo Nghị quyết lựa chọn cách tiếp cậ</w:t>
            </w:r>
            <w:r>
              <w:rPr>
                <w:szCs w:val="28"/>
              </w:rPr>
              <w:t>n:</w:t>
            </w:r>
          </w:p>
          <w:p w14:paraId="7C5C592B" w14:textId="5FD506A2" w:rsidR="00571822" w:rsidRPr="00571822" w:rsidRDefault="00571822" w:rsidP="00571822">
            <w:pPr>
              <w:spacing w:before="40"/>
              <w:jc w:val="both"/>
              <w:rPr>
                <w:szCs w:val="28"/>
              </w:rPr>
            </w:pPr>
            <w:r>
              <w:rPr>
                <w:szCs w:val="28"/>
              </w:rPr>
              <w:t xml:space="preserve">- </w:t>
            </w:r>
            <w:r w:rsidRPr="00571822">
              <w:rPr>
                <w:szCs w:val="28"/>
              </w:rPr>
              <w:t>Kế thừa các nguyên tắc cốt lõi của pháp luật PPP;</w:t>
            </w:r>
          </w:p>
          <w:p w14:paraId="7DD5CF36" w14:textId="25F87EF3" w:rsidR="00571822" w:rsidRPr="00571822" w:rsidRDefault="00571822" w:rsidP="00571822">
            <w:pPr>
              <w:spacing w:before="40"/>
              <w:jc w:val="both"/>
              <w:rPr>
                <w:szCs w:val="28"/>
              </w:rPr>
            </w:pPr>
            <w:r>
              <w:rPr>
                <w:szCs w:val="28"/>
              </w:rPr>
              <w:t xml:space="preserve">- </w:t>
            </w:r>
            <w:r w:rsidRPr="00571822">
              <w:rPr>
                <w:szCs w:val="28"/>
              </w:rPr>
              <w:t>Lược bỏ các nội dung mang tính thủ tục, kỹ thuật hoặc đã được điều chỉnh đầy đủ trong pháp luật hiện hành;</w:t>
            </w:r>
          </w:p>
          <w:p w14:paraId="0E7B4FEB" w14:textId="0A4BF3E9" w:rsidR="00571822" w:rsidRPr="00571822" w:rsidRDefault="00571822" w:rsidP="00571822">
            <w:pPr>
              <w:spacing w:before="40"/>
              <w:jc w:val="both"/>
              <w:rPr>
                <w:szCs w:val="28"/>
              </w:rPr>
            </w:pPr>
            <w:r>
              <w:rPr>
                <w:szCs w:val="28"/>
              </w:rPr>
              <w:t xml:space="preserve">- </w:t>
            </w:r>
            <w:r w:rsidRPr="00571822">
              <w:rPr>
                <w:szCs w:val="28"/>
              </w:rPr>
              <w:t>Tập trung vào các nội dung có tính chất quyết định đối với việc xem xét chủ trương đầu tư;</w:t>
            </w:r>
          </w:p>
          <w:p w14:paraId="48B339EF" w14:textId="5A364A95" w:rsidR="005E4FEB" w:rsidRPr="009D6716" w:rsidRDefault="00571822" w:rsidP="00571822">
            <w:pPr>
              <w:spacing w:before="40"/>
              <w:jc w:val="both"/>
              <w:rPr>
                <w:szCs w:val="28"/>
              </w:rPr>
            </w:pPr>
            <w:r>
              <w:rPr>
                <w:szCs w:val="28"/>
              </w:rPr>
              <w:t xml:space="preserve">- </w:t>
            </w:r>
            <w:r w:rsidRPr="00571822">
              <w:rPr>
                <w:szCs w:val="28"/>
              </w:rPr>
              <w:t>Đồng thời bổ sung các nội dung đặc thù phục vụ mục tiêu thu hút nhà đầu tư chiến lược, nâng cao hiệu quả quản lý và phù hợp với yêu cầu phát triển của Thành phố.</w:t>
            </w:r>
          </w:p>
        </w:tc>
      </w:tr>
      <w:tr w:rsidR="007B5FDE" w:rsidRPr="00FA7800" w14:paraId="1BE60ED3" w14:textId="77777777" w:rsidTr="00945500">
        <w:trPr>
          <w:jc w:val="center"/>
        </w:trPr>
        <w:tc>
          <w:tcPr>
            <w:tcW w:w="4815" w:type="dxa"/>
          </w:tcPr>
          <w:p w14:paraId="08548E4E" w14:textId="11063045" w:rsidR="00EC1DC6" w:rsidRDefault="00EC1DC6" w:rsidP="0036792E">
            <w:pPr>
              <w:spacing w:before="40"/>
              <w:jc w:val="both"/>
              <w:rPr>
                <w:b/>
                <w:szCs w:val="28"/>
              </w:rPr>
            </w:pPr>
            <w:r>
              <w:rPr>
                <w:b/>
                <w:szCs w:val="28"/>
              </w:rPr>
              <w:lastRenderedPageBreak/>
              <w:t>Theo Nghị định số 243/2025/NĐ-CP</w:t>
            </w:r>
            <w:r w:rsidR="00992DB8">
              <w:rPr>
                <w:b/>
                <w:szCs w:val="28"/>
              </w:rPr>
              <w:t>:</w:t>
            </w:r>
          </w:p>
          <w:p w14:paraId="204BA06B" w14:textId="7383E373" w:rsidR="00B80C37" w:rsidRPr="00B80C37" w:rsidRDefault="00B80C37" w:rsidP="00B80C37">
            <w:pPr>
              <w:spacing w:before="40"/>
              <w:jc w:val="both"/>
              <w:rPr>
                <w:b/>
                <w:szCs w:val="28"/>
              </w:rPr>
            </w:pPr>
            <w:r w:rsidRPr="00B80C37">
              <w:rPr>
                <w:b/>
                <w:szCs w:val="28"/>
              </w:rPr>
              <w:t>Điều 7. Thủ tục quyết định chủ trương đầu tư dự án PPP</w:t>
            </w:r>
          </w:p>
          <w:p w14:paraId="3B1B7332" w14:textId="1E9048F5" w:rsidR="00B80C37" w:rsidRPr="00B80C37" w:rsidRDefault="00B80C37" w:rsidP="00B80C37">
            <w:pPr>
              <w:spacing w:before="40"/>
              <w:jc w:val="both"/>
              <w:rPr>
                <w:szCs w:val="28"/>
              </w:rPr>
            </w:pPr>
            <w:r w:rsidRPr="00B80C37">
              <w:rPr>
                <w:szCs w:val="28"/>
              </w:rPr>
              <w:t>3. Thủ tục quyết định chủ trương đầu tư dự án PPP thuộc thẩm quyền của Bộ trưởng, người đứng đầu cơ quan trung ương, cơ quan khác, Hội đồng nhân dân cấp tỉnh, Ủy ban nhân dân cấp tỉ</w:t>
            </w:r>
            <w:r>
              <w:rPr>
                <w:szCs w:val="28"/>
              </w:rPr>
              <w:t>nh:</w:t>
            </w:r>
          </w:p>
          <w:p w14:paraId="6C2836D9" w14:textId="10507F39" w:rsidR="00B80C37" w:rsidRPr="00B80C37" w:rsidRDefault="00B80C37" w:rsidP="00B80C37">
            <w:pPr>
              <w:spacing w:before="40"/>
              <w:jc w:val="both"/>
              <w:rPr>
                <w:szCs w:val="28"/>
              </w:rPr>
            </w:pPr>
            <w:r w:rsidRPr="00B80C37">
              <w:rPr>
                <w:szCs w:val="28"/>
              </w:rPr>
              <w:t xml:space="preserve">a) Đơn vị chuẩn bị dự án PPP lập báo cáo đề xuất chủ trương đầu tư trình Bộ trưởng, người đứng đầu cơ quan trung </w:t>
            </w:r>
            <w:r w:rsidRPr="00B80C37">
              <w:rPr>
                <w:szCs w:val="28"/>
              </w:rPr>
              <w:lastRenderedPageBreak/>
              <w:t>ương, cơ quan khác, Ủy ban nhân dân cấp tỉnh xem xét, quyết đị</w:t>
            </w:r>
            <w:r>
              <w:rPr>
                <w:szCs w:val="28"/>
              </w:rPr>
              <w:t>nh;</w:t>
            </w:r>
          </w:p>
          <w:p w14:paraId="1E8FC702" w14:textId="4BFAE85A" w:rsidR="00B80C37" w:rsidRPr="00B80C37" w:rsidRDefault="00B80C37" w:rsidP="00B80C37">
            <w:pPr>
              <w:spacing w:before="40"/>
              <w:jc w:val="both"/>
              <w:rPr>
                <w:szCs w:val="28"/>
              </w:rPr>
            </w:pPr>
            <w:r w:rsidRPr="00B80C37">
              <w:rPr>
                <w:szCs w:val="28"/>
              </w:rPr>
              <w:t>b) Bộ trưởng, người đứng đầu cơ quan trung ương, cơ quan khác, Chủ tịch Ủy ban nhân dân cấp tỉnh giao một đơn vị trực thuộc thực hiện nhiệm vụ thẩm định báo cáo đề xuất chủ trương đầ</w:t>
            </w:r>
            <w:r>
              <w:rPr>
                <w:szCs w:val="28"/>
              </w:rPr>
              <w:t>u tư;</w:t>
            </w:r>
          </w:p>
          <w:p w14:paraId="79FDC2AC" w14:textId="665820EF" w:rsidR="00B80C37" w:rsidRPr="00B80C37" w:rsidRDefault="00B80C37" w:rsidP="00B80C37">
            <w:pPr>
              <w:spacing w:before="40"/>
              <w:jc w:val="both"/>
              <w:rPr>
                <w:szCs w:val="28"/>
              </w:rPr>
            </w:pPr>
            <w:r w:rsidRPr="00B80C37">
              <w:rPr>
                <w:szCs w:val="28"/>
              </w:rPr>
              <w:t>c) Đơn vị thẩm định dự án lập báo cáo thẩm định gửi đơn vị chuẩn bị dự á</w:t>
            </w:r>
            <w:r>
              <w:rPr>
                <w:szCs w:val="28"/>
              </w:rPr>
              <w:t>n PPP;</w:t>
            </w:r>
          </w:p>
          <w:p w14:paraId="1780189E" w14:textId="2E6C6590" w:rsidR="00B80C37" w:rsidRPr="00B80C37" w:rsidRDefault="00B80C37" w:rsidP="00B80C37">
            <w:pPr>
              <w:spacing w:before="40"/>
              <w:jc w:val="both"/>
              <w:rPr>
                <w:szCs w:val="28"/>
              </w:rPr>
            </w:pPr>
            <w:r w:rsidRPr="00B80C37">
              <w:rPr>
                <w:szCs w:val="28"/>
              </w:rPr>
              <w:t>d) Đơn vị chuẩn bị dự án PPP hoàn chỉnh hồ sơ trình Bộ trưởng, người đứng đầu cơ quan trung ương, cơ quan khác, Ủy ban nhân dân cấp tỉ</w:t>
            </w:r>
            <w:r>
              <w:rPr>
                <w:szCs w:val="28"/>
              </w:rPr>
              <w:t>nh;</w:t>
            </w:r>
          </w:p>
          <w:p w14:paraId="4B323812" w14:textId="204F094F" w:rsidR="00B80C37" w:rsidRPr="00B80C37" w:rsidRDefault="00B80C37" w:rsidP="00B80C37">
            <w:pPr>
              <w:spacing w:before="40"/>
              <w:jc w:val="both"/>
              <w:rPr>
                <w:szCs w:val="28"/>
              </w:rPr>
            </w:pPr>
            <w:r w:rsidRPr="00B80C37">
              <w:rPr>
                <w:szCs w:val="28"/>
              </w:rPr>
              <w:t>đ) Bộ trưởng, người đứng đầu cơ quan trung ương, cơ quan khác quyết định chủ trương đầu tư dự án thuộc phạm vi quản lý theo quy định tại khoản 3 Điều 12 của Luật PPP;</w:t>
            </w:r>
          </w:p>
          <w:p w14:paraId="5E7EE642" w14:textId="609DF83B" w:rsidR="00B80C37" w:rsidRPr="00B80C37" w:rsidRDefault="00B80C37" w:rsidP="00B80C37">
            <w:pPr>
              <w:spacing w:before="40"/>
              <w:jc w:val="both"/>
              <w:rPr>
                <w:szCs w:val="28"/>
              </w:rPr>
            </w:pPr>
            <w:r w:rsidRPr="00B80C37">
              <w:rPr>
                <w:szCs w:val="28"/>
              </w:rPr>
              <w:t>e) Ủy ban nhân dân cấp tỉnh trình Hội đồng nhân dân cấp tỉnh quyết định chủ trương đầu tư dự án thuộc phạm vi quản lý của địa phương theo quy định tại khoản 4 Điều 12 của Luật PPP hoặc quyết định chủ trương đầu tư dự án thuộc phạm vi quản lý của địa phương theo quy định tại khoản 5 Điều 12 của Luật PPP.</w:t>
            </w:r>
          </w:p>
          <w:p w14:paraId="1A7C2447" w14:textId="3B6BD127" w:rsidR="0036792E" w:rsidRPr="0036792E" w:rsidRDefault="0036792E" w:rsidP="0036792E">
            <w:pPr>
              <w:spacing w:before="40"/>
              <w:jc w:val="both"/>
              <w:rPr>
                <w:b/>
                <w:szCs w:val="28"/>
              </w:rPr>
            </w:pPr>
            <w:r w:rsidRPr="0036792E">
              <w:rPr>
                <w:b/>
                <w:szCs w:val="28"/>
              </w:rPr>
              <w:lastRenderedPageBreak/>
              <w:t>Điều 11. Nội dung thẩm định báo cáo nghiên cứu tiền khả thi, báo cáo đề xuất chủ trương đầu tư</w:t>
            </w:r>
            <w:r w:rsidR="00EC1DC6">
              <w:rPr>
                <w:b/>
                <w:szCs w:val="28"/>
              </w:rPr>
              <w:t>:</w:t>
            </w:r>
          </w:p>
          <w:p w14:paraId="3B453CAC" w14:textId="7B5987FE" w:rsidR="0036792E" w:rsidRPr="0036792E" w:rsidRDefault="0036792E" w:rsidP="0036792E">
            <w:pPr>
              <w:spacing w:before="40"/>
              <w:jc w:val="both"/>
              <w:rPr>
                <w:szCs w:val="28"/>
              </w:rPr>
            </w:pPr>
            <w:r w:rsidRPr="0036792E">
              <w:rPr>
                <w:szCs w:val="28"/>
              </w:rPr>
              <w:t>1. Việc thẩm định báo cáo nghiên cứu tiền khả thi, báo cáo đề xuất chủ trương đầu tư bao gồm các nội dung cơ bả</w:t>
            </w:r>
            <w:r>
              <w:rPr>
                <w:szCs w:val="28"/>
              </w:rPr>
              <w:t>n sau đây:</w:t>
            </w:r>
          </w:p>
          <w:p w14:paraId="1FC88F79" w14:textId="0822CFB3" w:rsidR="0036792E" w:rsidRPr="0036792E" w:rsidRDefault="0036792E" w:rsidP="0036792E">
            <w:pPr>
              <w:spacing w:before="40"/>
              <w:jc w:val="both"/>
              <w:rPr>
                <w:szCs w:val="28"/>
              </w:rPr>
            </w:pPr>
            <w:r w:rsidRPr="0036792E">
              <w:rPr>
                <w:szCs w:val="28"/>
              </w:rPr>
              <w:t>a) Điều kiện lựa chọn dự án để đầu tư theo phương thức PPP quy định tại khoản 1 Điều 14 của Luậ</w:t>
            </w:r>
            <w:r>
              <w:rPr>
                <w:szCs w:val="28"/>
              </w:rPr>
              <w:t>t PPP;</w:t>
            </w:r>
          </w:p>
          <w:p w14:paraId="4058F7BB" w14:textId="1A9F52AB" w:rsidR="0036792E" w:rsidRPr="0036792E" w:rsidRDefault="0036792E" w:rsidP="0036792E">
            <w:pPr>
              <w:spacing w:before="40"/>
              <w:jc w:val="both"/>
              <w:rPr>
                <w:szCs w:val="28"/>
              </w:rPr>
            </w:pPr>
            <w:r w:rsidRPr="0036792E">
              <w:rPr>
                <w:szCs w:val="28"/>
              </w:rPr>
              <w:t>b) Căn cứ lập báo cáo nghiên cứu tiền khả thi, báo cáo đề xuất chủ trương đầu tư quy định tại khoản 1 Điều 8 của Nghị đị</w:t>
            </w:r>
            <w:r>
              <w:rPr>
                <w:szCs w:val="28"/>
              </w:rPr>
              <w:t>nh này;</w:t>
            </w:r>
          </w:p>
          <w:p w14:paraId="04221456" w14:textId="6768B2B2" w:rsidR="0036792E" w:rsidRPr="0036792E" w:rsidRDefault="0036792E" w:rsidP="0036792E">
            <w:pPr>
              <w:spacing w:before="40"/>
              <w:jc w:val="both"/>
              <w:rPr>
                <w:szCs w:val="28"/>
              </w:rPr>
            </w:pPr>
            <w:r w:rsidRPr="0036792E">
              <w:rPr>
                <w:szCs w:val="28"/>
              </w:rPr>
              <w:t>c) Cơ chế chia sẻ phần giả</w:t>
            </w:r>
            <w:r>
              <w:rPr>
                <w:szCs w:val="28"/>
              </w:rPr>
              <w:t>m doanh thu;</w:t>
            </w:r>
          </w:p>
          <w:p w14:paraId="1057F7E3" w14:textId="565D6B08" w:rsidR="0036792E" w:rsidRPr="0036792E" w:rsidRDefault="0036792E" w:rsidP="0036792E">
            <w:pPr>
              <w:spacing w:before="40"/>
              <w:jc w:val="both"/>
              <w:rPr>
                <w:szCs w:val="28"/>
              </w:rPr>
            </w:pPr>
            <w:r w:rsidRPr="0036792E">
              <w:rPr>
                <w:szCs w:val="28"/>
              </w:rPr>
              <w:t>d) Nguồn vốn và khả năng cân đối vốn đối với dự án PPP có sử dụng vốn nhà nước theo nội dung quy định tại khoản 2 và khoản 3 Điề</w:t>
            </w:r>
            <w:r>
              <w:rPr>
                <w:szCs w:val="28"/>
              </w:rPr>
              <w:t>u này.</w:t>
            </w:r>
          </w:p>
          <w:p w14:paraId="780A6CE1" w14:textId="5B4ECF0A" w:rsidR="0036792E" w:rsidRPr="0036792E" w:rsidRDefault="0036792E" w:rsidP="0036792E">
            <w:pPr>
              <w:spacing w:before="40"/>
              <w:jc w:val="both"/>
              <w:rPr>
                <w:szCs w:val="28"/>
              </w:rPr>
            </w:pPr>
            <w:r w:rsidRPr="0036792E">
              <w:rPr>
                <w:szCs w:val="28"/>
              </w:rPr>
              <w:t>2. Việc thẩm định nguồn vốn và khả năng cân đối vốn đối với phần vốn đầu tư công trong dự án PPP bao gồm các nội dung cơ bả</w:t>
            </w:r>
            <w:r>
              <w:rPr>
                <w:szCs w:val="28"/>
              </w:rPr>
              <w:t>n sau đây:</w:t>
            </w:r>
          </w:p>
          <w:p w14:paraId="6C50238F" w14:textId="3FF96806" w:rsidR="0036792E" w:rsidRPr="0036792E" w:rsidRDefault="0036792E" w:rsidP="0036792E">
            <w:pPr>
              <w:spacing w:before="40"/>
              <w:jc w:val="both"/>
              <w:rPr>
                <w:szCs w:val="28"/>
              </w:rPr>
            </w:pPr>
            <w:r w:rsidRPr="0036792E">
              <w:rPr>
                <w:szCs w:val="28"/>
              </w:rPr>
              <w:t>a) Mục đích sử dụng phần vố</w:t>
            </w:r>
            <w:r>
              <w:rPr>
                <w:szCs w:val="28"/>
              </w:rPr>
              <w:t>n;</w:t>
            </w:r>
          </w:p>
          <w:p w14:paraId="63550A3A" w14:textId="33132496" w:rsidR="0036792E" w:rsidRPr="0036792E" w:rsidRDefault="0036792E" w:rsidP="0036792E">
            <w:pPr>
              <w:spacing w:before="40"/>
              <w:jc w:val="both"/>
              <w:rPr>
                <w:szCs w:val="28"/>
              </w:rPr>
            </w:pPr>
            <w:r w:rsidRPr="0036792E">
              <w:rPr>
                <w:szCs w:val="28"/>
              </w:rPr>
              <w:t>b) Dự kiến tiến độ bố trí vốn trong kế hoạch hằ</w:t>
            </w:r>
            <w:r>
              <w:rPr>
                <w:szCs w:val="28"/>
              </w:rPr>
              <w:t>ng năm;</w:t>
            </w:r>
          </w:p>
          <w:p w14:paraId="6515253B" w14:textId="12A2C972" w:rsidR="0036792E" w:rsidRPr="0036792E" w:rsidRDefault="0036792E" w:rsidP="0036792E">
            <w:pPr>
              <w:spacing w:before="40"/>
              <w:jc w:val="both"/>
              <w:rPr>
                <w:szCs w:val="28"/>
              </w:rPr>
            </w:pPr>
            <w:r w:rsidRPr="0036792E">
              <w:rPr>
                <w:szCs w:val="28"/>
              </w:rPr>
              <w:lastRenderedPageBreak/>
              <w:t>c) Nguồn vốn và khả năng cân đối vốn trong phạm vi tổng số vốn đầu tư công trong kế hoạch đầu tư công trung hạn nguồn ngân sách nhà nước giai đoạn hiện hành được cấp có thẩm quyền giao cho bộ, cơ quan trung ương, địa phương và các nguồn vốn hợp pháp khác được cấp có thẩm quyền quyết định đối với phần vốn dự kiến bố trí trong giai đoạn hiện hành; hạn mức để thẩm định, đánh giá nguồn vốn và khả năng cân đối vốn đầu tư công đối với phần vốn dự kiến bố trí trong kế hoạch đầu tư công trung hạn giai đoạn sau theo quy định tại Luật Đầ</w:t>
            </w:r>
            <w:r>
              <w:rPr>
                <w:szCs w:val="28"/>
              </w:rPr>
              <w:t>u tư công;</w:t>
            </w:r>
          </w:p>
          <w:p w14:paraId="425CE43E" w14:textId="7D1757FF" w:rsidR="0036792E" w:rsidRPr="0036792E" w:rsidRDefault="0036792E" w:rsidP="0036792E">
            <w:pPr>
              <w:spacing w:before="40"/>
              <w:jc w:val="both"/>
              <w:rPr>
                <w:szCs w:val="28"/>
              </w:rPr>
            </w:pPr>
            <w:r w:rsidRPr="0036792E">
              <w:rPr>
                <w:szCs w:val="28"/>
              </w:rPr>
              <w:t>d) Phần vốn phải bố trí theo tiến độ hợp đồng để thanh toán cho nhà đầu tư, doanh nghiệp dự án PPP trong trường hợp dự án áp dụng loại hợp đồng BTL, BLT dự kiến thực hiện vượt quá phạm vi 02 kỳ kế hoạch đầu tư công trung hạn liên tiế</w:t>
            </w:r>
            <w:r>
              <w:rPr>
                <w:szCs w:val="28"/>
              </w:rPr>
              <w:t>p.</w:t>
            </w:r>
          </w:p>
          <w:p w14:paraId="08E8C0A1" w14:textId="0D0D3DFD" w:rsidR="0036792E" w:rsidRPr="0036792E" w:rsidRDefault="0036792E" w:rsidP="0036792E">
            <w:pPr>
              <w:spacing w:before="40"/>
              <w:jc w:val="both"/>
              <w:rPr>
                <w:szCs w:val="28"/>
              </w:rPr>
            </w:pPr>
            <w:r w:rsidRPr="0036792E">
              <w:rPr>
                <w:szCs w:val="28"/>
              </w:rPr>
              <w:t>3. Đối với dự án PPP sử dụng vốn đầu tư công từ nguồn thu hợp pháp của đơn vị sự nghiệp công lập, đơn vị thẩm định đánh giá các nội dung quy định tại điểm a và điểm b khoản 2 Điều này căn cứ nguồn thu của đơn vị sự nghiệp công lậ</w:t>
            </w:r>
            <w:r>
              <w:rPr>
                <w:szCs w:val="28"/>
              </w:rPr>
              <w:t>p.</w:t>
            </w:r>
          </w:p>
          <w:p w14:paraId="0579EFDA" w14:textId="78FF94CA" w:rsidR="0036792E" w:rsidRPr="0036792E" w:rsidRDefault="0036792E" w:rsidP="0036792E">
            <w:pPr>
              <w:spacing w:before="40"/>
              <w:jc w:val="both"/>
              <w:rPr>
                <w:szCs w:val="28"/>
              </w:rPr>
            </w:pPr>
            <w:r w:rsidRPr="0036792E">
              <w:rPr>
                <w:szCs w:val="28"/>
              </w:rPr>
              <w:lastRenderedPageBreak/>
              <w:t>4. Đối với dự án đầu tư công thuộc kế hoạch đầu tư công được xem xét chuyển đổi thành dự án PPP, trường hợp các nội dung đã được cấp có thẩm quyền phê duyệt tại quyết định chủ trương đầu tư dự án đầu tư công không thay đổi thì không phải thẩm định lạ</w:t>
            </w:r>
            <w:r>
              <w:rPr>
                <w:szCs w:val="28"/>
              </w:rPr>
              <w:t>i.</w:t>
            </w:r>
          </w:p>
          <w:p w14:paraId="5C016B6B" w14:textId="495A192C" w:rsidR="0036792E" w:rsidRPr="0036792E" w:rsidRDefault="0036792E" w:rsidP="0036792E">
            <w:pPr>
              <w:spacing w:before="40"/>
              <w:jc w:val="both"/>
              <w:rPr>
                <w:szCs w:val="28"/>
              </w:rPr>
            </w:pPr>
            <w:r w:rsidRPr="0036792E">
              <w:rPr>
                <w:szCs w:val="28"/>
              </w:rPr>
              <w:t>5. Đơn vị thẩm định dự án PPP tổ chức lập báo cáo thẩm định báo cáo nghiên cứu tiền khả thi, báo cáo đề xuất chủ trương đầu tư theo Mẫu số 03 Phụ lục I kèm theo Nghị định này và chịu trách nhiệm về kết quả thẩm định và kiến nghị của mình.</w:t>
            </w:r>
          </w:p>
          <w:p w14:paraId="5FD1EC4F" w14:textId="2EFB1066" w:rsidR="0036792E" w:rsidRPr="0036792E" w:rsidRDefault="0036792E" w:rsidP="0036792E">
            <w:pPr>
              <w:spacing w:before="40"/>
              <w:jc w:val="both"/>
              <w:rPr>
                <w:b/>
                <w:szCs w:val="28"/>
              </w:rPr>
            </w:pPr>
            <w:r w:rsidRPr="0036792E">
              <w:rPr>
                <w:b/>
                <w:szCs w:val="28"/>
              </w:rPr>
              <w:t>Điều 12. Hồ sơ và thời gian thẩm định báo cáo nghiên cứu tiền khả thi, báo cáo đề xuất chủ trương đầu tư</w:t>
            </w:r>
          </w:p>
          <w:p w14:paraId="6A61439E" w14:textId="05475E02" w:rsidR="0036792E" w:rsidRPr="0036792E" w:rsidRDefault="0036792E" w:rsidP="0036792E">
            <w:pPr>
              <w:spacing w:before="40"/>
              <w:jc w:val="both"/>
              <w:rPr>
                <w:szCs w:val="28"/>
              </w:rPr>
            </w:pPr>
            <w:r w:rsidRPr="0036792E">
              <w:rPr>
                <w:szCs w:val="28"/>
              </w:rPr>
              <w:t>1. Hồ sơ thẩm định báo cáo nghiên cứu tiền khả thi, báo cáo đề xuất chủ trương đầu tư bao gồ</w:t>
            </w:r>
            <w:r>
              <w:rPr>
                <w:szCs w:val="28"/>
              </w:rPr>
              <w:t>m:</w:t>
            </w:r>
          </w:p>
          <w:p w14:paraId="3A66C037" w14:textId="4A27A32B" w:rsidR="0036792E" w:rsidRPr="0036792E" w:rsidRDefault="0036792E" w:rsidP="0036792E">
            <w:pPr>
              <w:spacing w:before="40"/>
              <w:jc w:val="both"/>
              <w:rPr>
                <w:szCs w:val="28"/>
              </w:rPr>
            </w:pPr>
            <w:r w:rsidRPr="0036792E">
              <w:rPr>
                <w:szCs w:val="28"/>
              </w:rPr>
              <w:t>a) Văn bản đề nghị thẩm đị</w:t>
            </w:r>
            <w:r>
              <w:rPr>
                <w:szCs w:val="28"/>
              </w:rPr>
              <w:t>nh;</w:t>
            </w:r>
          </w:p>
          <w:p w14:paraId="069BA845" w14:textId="7D02B406" w:rsidR="0036792E" w:rsidRPr="0036792E" w:rsidRDefault="0036792E" w:rsidP="0036792E">
            <w:pPr>
              <w:spacing w:before="40"/>
              <w:jc w:val="both"/>
              <w:rPr>
                <w:szCs w:val="28"/>
              </w:rPr>
            </w:pPr>
            <w:r w:rsidRPr="0036792E">
              <w:rPr>
                <w:szCs w:val="28"/>
              </w:rPr>
              <w:t>b) Dự thảo tờ trình đề nghị quyết định chủ trương đầ</w:t>
            </w:r>
            <w:r>
              <w:rPr>
                <w:szCs w:val="28"/>
              </w:rPr>
              <w:t>u tư;</w:t>
            </w:r>
          </w:p>
          <w:p w14:paraId="5309FB58" w14:textId="6F0FA7BE" w:rsidR="0036792E" w:rsidRPr="0036792E" w:rsidRDefault="0036792E" w:rsidP="0036792E">
            <w:pPr>
              <w:spacing w:before="40"/>
              <w:jc w:val="both"/>
              <w:rPr>
                <w:szCs w:val="28"/>
              </w:rPr>
            </w:pPr>
            <w:r w:rsidRPr="0036792E">
              <w:rPr>
                <w:szCs w:val="28"/>
              </w:rPr>
              <w:t>c) Báo cáo nghiên cứu tiền khả thi hoặc báo cáo đề xuất chủ trương đầ</w:t>
            </w:r>
            <w:r>
              <w:rPr>
                <w:szCs w:val="28"/>
              </w:rPr>
              <w:t>u tư;</w:t>
            </w:r>
          </w:p>
          <w:p w14:paraId="2B18A0F6" w14:textId="63CA5487" w:rsidR="0036792E" w:rsidRPr="0036792E" w:rsidRDefault="0036792E" w:rsidP="0036792E">
            <w:pPr>
              <w:spacing w:before="40"/>
              <w:jc w:val="both"/>
              <w:rPr>
                <w:szCs w:val="28"/>
              </w:rPr>
            </w:pPr>
            <w:r w:rsidRPr="0036792E">
              <w:rPr>
                <w:szCs w:val="28"/>
              </w:rPr>
              <w:t>d) Tài liệu pháp lý khác có liên quan của dự</w:t>
            </w:r>
            <w:r>
              <w:rPr>
                <w:szCs w:val="28"/>
              </w:rPr>
              <w:t xml:space="preserve"> án.</w:t>
            </w:r>
          </w:p>
          <w:p w14:paraId="40EC47A0" w14:textId="7F716123" w:rsidR="0036792E" w:rsidRPr="0036792E" w:rsidRDefault="0036792E" w:rsidP="0036792E">
            <w:pPr>
              <w:spacing w:before="40"/>
              <w:jc w:val="both"/>
              <w:rPr>
                <w:szCs w:val="28"/>
              </w:rPr>
            </w:pPr>
            <w:r w:rsidRPr="0036792E">
              <w:rPr>
                <w:szCs w:val="28"/>
              </w:rPr>
              <w:lastRenderedPageBreak/>
              <w:t>2. Đơn vị chuẩn bị dự án PPP gửi đơn vị thẩm định dự án 01 bộ hồ sơ theo quy định tại khoản 1 Điều này theo hình thức trực tuyến, trực tiế</w:t>
            </w:r>
            <w:r w:rsidR="00FA449D">
              <w:rPr>
                <w:szCs w:val="28"/>
              </w:rPr>
              <w:t>p.</w:t>
            </w:r>
          </w:p>
          <w:p w14:paraId="5218384C" w14:textId="5EB8344F" w:rsidR="0036792E" w:rsidRPr="0036792E" w:rsidRDefault="0036792E" w:rsidP="0036792E">
            <w:pPr>
              <w:spacing w:before="40"/>
              <w:jc w:val="both"/>
              <w:rPr>
                <w:szCs w:val="28"/>
              </w:rPr>
            </w:pPr>
            <w:r w:rsidRPr="0036792E">
              <w:rPr>
                <w:szCs w:val="28"/>
              </w:rPr>
              <w:t>3. Thời gian thẩm định báo cáo nghiên cứu tiền khả thi, báo cáo đề xuất chủ trương đầu tư dự án PPP được tính kể từ ngày Hội đồng thẩm định nhà nước, đơn vị thẩm định dự án nhận đủ hồ sơ hợp lệ theo quy định tại khoản 1 Điều này hoặc kể từ ngày nhận được báo cáo thẩm tra đối với trường hợp thuê tư vấn thẩm tra, cụ thể</w:t>
            </w:r>
            <w:r>
              <w:rPr>
                <w:szCs w:val="28"/>
              </w:rPr>
              <w:t xml:space="preserve"> như sau:</w:t>
            </w:r>
          </w:p>
          <w:p w14:paraId="5058C96D" w14:textId="37943DAB" w:rsidR="0036792E" w:rsidRPr="0036792E" w:rsidRDefault="0036792E" w:rsidP="0036792E">
            <w:pPr>
              <w:spacing w:before="40"/>
              <w:jc w:val="both"/>
              <w:rPr>
                <w:szCs w:val="28"/>
              </w:rPr>
            </w:pPr>
            <w:r w:rsidRPr="0036792E">
              <w:rPr>
                <w:szCs w:val="28"/>
              </w:rPr>
              <w:t>b) Dự án thuộc thẩm quyền quyết định chủ trương đầu tư của Bộ trưởng, người đứng đầu cơ quan trung ương, cơ quan khác, Hội đồng nhân dân cấp tỉnh, Ủy ban nhân dân cấp tỉ</w:t>
            </w:r>
            <w:r>
              <w:rPr>
                <w:szCs w:val="28"/>
              </w:rPr>
              <w:t>nh: không quá 10 ngày;</w:t>
            </w:r>
          </w:p>
          <w:p w14:paraId="5CAB77EE" w14:textId="79344212" w:rsidR="007B5FDE" w:rsidRPr="00FA7800" w:rsidRDefault="0036792E" w:rsidP="0036792E">
            <w:pPr>
              <w:spacing w:before="40"/>
              <w:jc w:val="both"/>
              <w:rPr>
                <w:szCs w:val="28"/>
              </w:rPr>
            </w:pPr>
            <w:r w:rsidRPr="0036792E">
              <w:rPr>
                <w:szCs w:val="28"/>
              </w:rPr>
              <w:t>c) Trường hợp dự án có yêu cầu đẩy nhanh tiến độ, Hội đồng thẩm định nhà nước, đơn vị thẩm định dự án quyết định thời gian thẩm định phù hợp.</w:t>
            </w:r>
          </w:p>
        </w:tc>
        <w:tc>
          <w:tcPr>
            <w:tcW w:w="5245" w:type="dxa"/>
          </w:tcPr>
          <w:p w14:paraId="4153503B" w14:textId="77777777" w:rsidR="000A6DF3" w:rsidRDefault="000A6DF3" w:rsidP="00CD5FA8">
            <w:pPr>
              <w:tabs>
                <w:tab w:val="left" w:pos="2210"/>
              </w:tabs>
              <w:spacing w:before="40"/>
              <w:jc w:val="both"/>
              <w:rPr>
                <w:b/>
                <w:szCs w:val="28"/>
              </w:rPr>
            </w:pPr>
            <w:r w:rsidRPr="000A6DF3">
              <w:rPr>
                <w:b/>
                <w:szCs w:val="28"/>
              </w:rPr>
              <w:lastRenderedPageBreak/>
              <w:t>Điều 12. Thẩm định báo cáo đề xuất chủ trương đầu tư dự án thuộc thẩm quyền của Chủ tịch Ủy ban nhân dân Thành phố</w:t>
            </w:r>
          </w:p>
          <w:p w14:paraId="65123777" w14:textId="18F5A1BE" w:rsidR="00A8378C" w:rsidRPr="00A8378C" w:rsidRDefault="00A8378C" w:rsidP="00CD5FA8">
            <w:pPr>
              <w:tabs>
                <w:tab w:val="left" w:pos="2210"/>
              </w:tabs>
              <w:spacing w:before="40"/>
              <w:jc w:val="both"/>
              <w:rPr>
                <w:szCs w:val="28"/>
              </w:rPr>
            </w:pPr>
            <w:r w:rsidRPr="00A8378C">
              <w:rPr>
                <w:szCs w:val="28"/>
              </w:rPr>
              <w:t>1. Hồ sơ trình thẩm định gồm:</w:t>
            </w:r>
          </w:p>
          <w:p w14:paraId="74636E38" w14:textId="3CFA300D" w:rsidR="00CD5FA8" w:rsidRPr="00CD5FA8" w:rsidRDefault="00CD5FA8" w:rsidP="00CD5FA8">
            <w:pPr>
              <w:tabs>
                <w:tab w:val="left" w:pos="2210"/>
              </w:tabs>
              <w:spacing w:before="40"/>
              <w:jc w:val="both"/>
              <w:rPr>
                <w:szCs w:val="28"/>
              </w:rPr>
            </w:pPr>
            <w:r w:rsidRPr="00CD5FA8">
              <w:rPr>
                <w:szCs w:val="28"/>
              </w:rPr>
              <w:t>a) Tờ trình đề nghị quyết định chủ trương đầu tư của đơn vị chuẩn bị dự án hoặc của nhà đầu tư;</w:t>
            </w:r>
          </w:p>
          <w:p w14:paraId="25885D65" w14:textId="77777777" w:rsidR="00CD5FA8" w:rsidRPr="00CD5FA8" w:rsidRDefault="00CD5FA8" w:rsidP="00CD5FA8">
            <w:pPr>
              <w:tabs>
                <w:tab w:val="left" w:pos="2210"/>
              </w:tabs>
              <w:spacing w:before="40"/>
              <w:jc w:val="both"/>
              <w:rPr>
                <w:szCs w:val="28"/>
              </w:rPr>
            </w:pPr>
            <w:r w:rsidRPr="00CD5FA8">
              <w:rPr>
                <w:szCs w:val="28"/>
              </w:rPr>
              <w:t>b) Báo cáo đề xuất chủ trương đầu tư;</w:t>
            </w:r>
          </w:p>
          <w:p w14:paraId="7B73B9B0" w14:textId="77777777" w:rsidR="00CD5FA8" w:rsidRPr="00CD5FA8" w:rsidRDefault="00CD5FA8" w:rsidP="00CD5FA8">
            <w:pPr>
              <w:tabs>
                <w:tab w:val="left" w:pos="2210"/>
              </w:tabs>
              <w:spacing w:before="40"/>
              <w:jc w:val="both"/>
              <w:rPr>
                <w:szCs w:val="28"/>
              </w:rPr>
            </w:pPr>
            <w:r w:rsidRPr="00CD5FA8">
              <w:rPr>
                <w:szCs w:val="28"/>
              </w:rPr>
              <w:t>c) Trường hợp nhà đầu tư lập hồ sơ đề xuất: Hồ sơ về tư cách pháp lý, năng lực của nhà đầu tư; Cam kết bảo lãnh của tổ chức tín dụng đối với nghĩa vụ của nhà đầu tư;</w:t>
            </w:r>
          </w:p>
          <w:p w14:paraId="21A79884" w14:textId="77777777" w:rsidR="00CD5FA8" w:rsidRPr="00CD5FA8" w:rsidRDefault="00CD5FA8" w:rsidP="00CD5FA8">
            <w:pPr>
              <w:tabs>
                <w:tab w:val="left" w:pos="2210"/>
              </w:tabs>
              <w:spacing w:before="40"/>
              <w:jc w:val="both"/>
              <w:rPr>
                <w:szCs w:val="28"/>
              </w:rPr>
            </w:pPr>
            <w:r w:rsidRPr="00CD5FA8">
              <w:rPr>
                <w:szCs w:val="28"/>
              </w:rPr>
              <w:lastRenderedPageBreak/>
              <w:t>d) Tài liệu pháp lý khác có liên quan của dự án;</w:t>
            </w:r>
          </w:p>
          <w:p w14:paraId="3592B1EE" w14:textId="77777777" w:rsidR="00CD5FA8" w:rsidRPr="00CD5FA8" w:rsidRDefault="00CD5FA8" w:rsidP="00CD5FA8">
            <w:pPr>
              <w:tabs>
                <w:tab w:val="left" w:pos="2210"/>
              </w:tabs>
              <w:spacing w:before="40"/>
              <w:jc w:val="both"/>
              <w:rPr>
                <w:szCs w:val="28"/>
              </w:rPr>
            </w:pPr>
            <w:r w:rsidRPr="00CD5FA8">
              <w:rPr>
                <w:szCs w:val="28"/>
              </w:rPr>
              <w:t>2. Tổ chức thẩm định: Sở Tài chính chủ trì tổ chức thẩm định báo cáo đề xuất chủ trương đầu tư dự án.</w:t>
            </w:r>
          </w:p>
          <w:p w14:paraId="57C0D738" w14:textId="77777777" w:rsidR="00CD5FA8" w:rsidRPr="00CD5FA8" w:rsidRDefault="00CD5FA8" w:rsidP="00CD5FA8">
            <w:pPr>
              <w:tabs>
                <w:tab w:val="left" w:pos="2210"/>
              </w:tabs>
              <w:spacing w:before="40"/>
              <w:jc w:val="both"/>
              <w:rPr>
                <w:szCs w:val="28"/>
              </w:rPr>
            </w:pPr>
            <w:r w:rsidRPr="00CD5FA8">
              <w:rPr>
                <w:szCs w:val="28"/>
              </w:rPr>
              <w:t>3. Nội dung thẩm định theo quy định tại khoản 3 Điều 11 Nghị quyết này.</w:t>
            </w:r>
          </w:p>
          <w:p w14:paraId="1C0D5E6E" w14:textId="77777777" w:rsidR="00CD5FA8" w:rsidRPr="00CD5FA8" w:rsidRDefault="00CD5FA8" w:rsidP="00CD5FA8">
            <w:pPr>
              <w:tabs>
                <w:tab w:val="left" w:pos="2210"/>
              </w:tabs>
              <w:spacing w:before="40"/>
              <w:jc w:val="both"/>
              <w:rPr>
                <w:szCs w:val="28"/>
              </w:rPr>
            </w:pPr>
            <w:r w:rsidRPr="00CD5FA8">
              <w:rPr>
                <w:szCs w:val="28"/>
              </w:rPr>
              <w:t>4. Thời gian tổ chức thẩm định:</w:t>
            </w:r>
          </w:p>
          <w:p w14:paraId="47EC68B1" w14:textId="77777777" w:rsidR="00CD5FA8" w:rsidRPr="00CD5FA8" w:rsidRDefault="00CD5FA8" w:rsidP="00CD5FA8">
            <w:pPr>
              <w:tabs>
                <w:tab w:val="left" w:pos="2210"/>
              </w:tabs>
              <w:spacing w:before="40"/>
              <w:jc w:val="both"/>
              <w:rPr>
                <w:szCs w:val="28"/>
              </w:rPr>
            </w:pPr>
            <w:r w:rsidRPr="00CD5FA8">
              <w:rPr>
                <w:szCs w:val="28"/>
              </w:rPr>
              <w:t>a) Trong thời hạn 02 ngày kể từ ngày nhận đủ hồ sơ hợp lệ, Sở Tài chính gửi văn bản kèm hồ sơ lấy ý kiến thẩm định của cơ quan nhà nước có liên quan đến nội dung thẩm định.</w:t>
            </w:r>
          </w:p>
          <w:p w14:paraId="53793A1F" w14:textId="77777777" w:rsidR="00CD5FA8" w:rsidRPr="00CD5FA8" w:rsidRDefault="00CD5FA8" w:rsidP="00CD5FA8">
            <w:pPr>
              <w:tabs>
                <w:tab w:val="left" w:pos="2210"/>
              </w:tabs>
              <w:spacing w:before="40"/>
              <w:jc w:val="both"/>
              <w:rPr>
                <w:szCs w:val="28"/>
              </w:rPr>
            </w:pPr>
            <w:r w:rsidRPr="00CD5FA8">
              <w:rPr>
                <w:szCs w:val="28"/>
              </w:rPr>
              <w:t>b) Trong thời hạn 03 ngày kể từ ngày nhận được văn bản lấy ý kiến, cơ quan, đơn vị được lấy ý kiến có trách nhiệm tham gia ý kiến bằng văn bản đối với các nội dung thuộc phạm vi quản lý nhà nước của mình.</w:t>
            </w:r>
          </w:p>
          <w:p w14:paraId="6CB79FB6" w14:textId="77777777" w:rsidR="00CD5FA8" w:rsidRPr="00CD5FA8" w:rsidRDefault="00CD5FA8" w:rsidP="00CD5FA8">
            <w:pPr>
              <w:tabs>
                <w:tab w:val="left" w:pos="2210"/>
              </w:tabs>
              <w:spacing w:before="40"/>
              <w:jc w:val="both"/>
              <w:rPr>
                <w:szCs w:val="28"/>
              </w:rPr>
            </w:pPr>
            <w:r w:rsidRPr="00CD5FA8">
              <w:rPr>
                <w:szCs w:val="28"/>
              </w:rPr>
              <w:t xml:space="preserve">c) Trường hợp hết thời hạn quy định tại điểm b khoản này mà cơ quan, đơn vị được lấy ý kiến không có văn bản tham gia ý kiến hoặc có văn bản tham gia ý kiến nhưng không đầy đủ nội dung theo yêu cầu thì được coi là thống nhất và đánh giá nội dung của hồ sơ trình thẩm định phù hợp với lĩnh vực quản lý chuyên ngành và chịu trách nhiệm đối với các </w:t>
            </w:r>
            <w:r w:rsidRPr="00CD5FA8">
              <w:rPr>
                <w:szCs w:val="28"/>
              </w:rPr>
              <w:lastRenderedPageBreak/>
              <w:t>nội dung thuộc phạm vi quản lý của mình liên quan đến kết quả thẩm định.</w:t>
            </w:r>
          </w:p>
          <w:p w14:paraId="5B76EAE6" w14:textId="77777777" w:rsidR="00CD5FA8" w:rsidRPr="00CD5FA8" w:rsidRDefault="00CD5FA8" w:rsidP="00CD5FA8">
            <w:pPr>
              <w:tabs>
                <w:tab w:val="left" w:pos="2210"/>
              </w:tabs>
              <w:spacing w:before="40"/>
              <w:jc w:val="both"/>
              <w:rPr>
                <w:szCs w:val="28"/>
              </w:rPr>
            </w:pPr>
            <w:r w:rsidRPr="00CD5FA8">
              <w:rPr>
                <w:szCs w:val="28"/>
              </w:rPr>
              <w:t xml:space="preserve">Đối với dự án được Ủy ban nhân dân Thành phố chỉ đạo đẩy nhanh tiến độ, đơn vị chủ trì thẩm định quyết định thời gian tổ chức thẩm định cho phù hợp. </w:t>
            </w:r>
          </w:p>
          <w:p w14:paraId="3924CA9D" w14:textId="7C1E550A" w:rsidR="007B5FDE" w:rsidRPr="00F1192E" w:rsidRDefault="00CD5FA8" w:rsidP="00CD5FA8">
            <w:pPr>
              <w:tabs>
                <w:tab w:val="left" w:pos="2210"/>
              </w:tabs>
              <w:spacing w:before="40"/>
              <w:jc w:val="both"/>
              <w:rPr>
                <w:szCs w:val="28"/>
              </w:rPr>
            </w:pPr>
            <w:r w:rsidRPr="00CD5FA8">
              <w:rPr>
                <w:szCs w:val="28"/>
              </w:rPr>
              <w:t>d) Trên cơ sở kết quả đánh giá của các cơ quan, đơn vị có liên quan, trong thời hạn không quá 10 ngày kể từ ngày nhận đủ hồ sơ hợp lệ, Sở Tài chính thông báo kết quả thẩm định cho đơn vị chuẩn bị dự án hoặc trình Chủ tịch Ủy ban nhân dân Thành phố xem xét, quyết định.</w:t>
            </w:r>
          </w:p>
        </w:tc>
        <w:tc>
          <w:tcPr>
            <w:tcW w:w="5528" w:type="dxa"/>
          </w:tcPr>
          <w:p w14:paraId="2BF3D6E1" w14:textId="4D472C5A" w:rsidR="009D6716" w:rsidRPr="009D6716" w:rsidRDefault="009D6716" w:rsidP="009D6716">
            <w:pPr>
              <w:spacing w:before="40"/>
              <w:jc w:val="both"/>
              <w:rPr>
                <w:szCs w:val="28"/>
              </w:rPr>
            </w:pPr>
            <w:r w:rsidRPr="009D6716">
              <w:rPr>
                <w:szCs w:val="28"/>
              </w:rPr>
              <w:lastRenderedPageBreak/>
              <w:t>Quy định tại Điều 1</w:t>
            </w:r>
            <w:r w:rsidR="00F1192E">
              <w:rPr>
                <w:szCs w:val="28"/>
              </w:rPr>
              <w:t>2</w:t>
            </w:r>
            <w:r w:rsidRPr="009D6716">
              <w:rPr>
                <w:szCs w:val="28"/>
              </w:rPr>
              <w:t xml:space="preserve"> dự thảo Nghị quyết được xây dựng trên cơ sở bám sát các quy định tại Nghị định 243/2025/NĐ-CP, đồng thời cụ thể hóa phù hợp với mô hình tổ chức và phân cấp của Thành phố. Các điểm kế thừa và điều chỉnh chủ yế</w:t>
            </w:r>
            <w:r>
              <w:rPr>
                <w:szCs w:val="28"/>
              </w:rPr>
              <w:t>u như sau:</w:t>
            </w:r>
          </w:p>
          <w:p w14:paraId="44874503" w14:textId="67CDCACA" w:rsidR="009D6716" w:rsidRPr="009D6716" w:rsidRDefault="009D6716" w:rsidP="009D6716">
            <w:pPr>
              <w:spacing w:before="40"/>
              <w:jc w:val="both"/>
              <w:rPr>
                <w:szCs w:val="28"/>
              </w:rPr>
            </w:pPr>
            <w:r>
              <w:rPr>
                <w:szCs w:val="28"/>
              </w:rPr>
              <w:t xml:space="preserve">- </w:t>
            </w:r>
            <w:r w:rsidRPr="009D6716">
              <w:rPr>
                <w:szCs w:val="28"/>
              </w:rPr>
              <w:t>Về quy trình thực hiện:</w:t>
            </w:r>
          </w:p>
          <w:p w14:paraId="146F64AD" w14:textId="77777777" w:rsidR="009D6716" w:rsidRPr="009D6716" w:rsidRDefault="009D6716" w:rsidP="009D6716">
            <w:pPr>
              <w:spacing w:before="40"/>
              <w:jc w:val="both"/>
              <w:rPr>
                <w:szCs w:val="28"/>
              </w:rPr>
            </w:pPr>
            <w:r w:rsidRPr="009D6716">
              <w:rPr>
                <w:szCs w:val="28"/>
              </w:rPr>
              <w:t xml:space="preserve">Nghị định quy định đầy đủ các bước từ lập – thẩm định – hoàn thiện – quyết định chủ trương đầu tư; trong khi dự thảo chỉ tập trung quy định bước thẩm định, còn các bước khác được quy định tại các điều trước đó. Cách tiếp cận này </w:t>
            </w:r>
            <w:r w:rsidRPr="009D6716">
              <w:rPr>
                <w:szCs w:val="28"/>
              </w:rPr>
              <w:lastRenderedPageBreak/>
              <w:t>giúp tách bạch quy trình, tránh trùng lặp và bảo đảm tính hệ thống của Nghị quyết.</w:t>
            </w:r>
          </w:p>
          <w:p w14:paraId="1075F97F" w14:textId="73D9CE44" w:rsidR="009D6716" w:rsidRPr="009D6716" w:rsidRDefault="009D6716" w:rsidP="009D6716">
            <w:pPr>
              <w:spacing w:before="40"/>
              <w:jc w:val="both"/>
              <w:rPr>
                <w:szCs w:val="28"/>
              </w:rPr>
            </w:pPr>
            <w:r>
              <w:rPr>
                <w:szCs w:val="28"/>
              </w:rPr>
              <w:t xml:space="preserve">- </w:t>
            </w:r>
            <w:r w:rsidRPr="009D6716">
              <w:rPr>
                <w:szCs w:val="28"/>
              </w:rPr>
              <w:t>Về thành phần hồ sơ:</w:t>
            </w:r>
          </w:p>
          <w:p w14:paraId="18F13CE7" w14:textId="77777777" w:rsidR="009D6716" w:rsidRPr="009D6716" w:rsidRDefault="009D6716" w:rsidP="009D6716">
            <w:pPr>
              <w:spacing w:before="40"/>
              <w:jc w:val="both"/>
              <w:rPr>
                <w:szCs w:val="28"/>
              </w:rPr>
            </w:pPr>
            <w:r w:rsidRPr="009D6716">
              <w:rPr>
                <w:szCs w:val="28"/>
              </w:rPr>
              <w:t>Dự thảo cơ bản kế thừa cấu phần hồ sơ theo Nghị định (tờ trình, báo cáo đề xuất, tài liệu pháp lý), đồng thời bổ sung yêu cầu về hồ sơ năng lực nhà đầu tư và cam kết bảo lãnh trong trường hợp nhà đầu tư đề xuất, nhằm tăng cường kiểm soát năng lực thực hiện dự án PPP.</w:t>
            </w:r>
          </w:p>
          <w:p w14:paraId="79BA337F" w14:textId="6EB2C6AE" w:rsidR="009D6716" w:rsidRPr="009D6716" w:rsidRDefault="009D6716" w:rsidP="009D6716">
            <w:pPr>
              <w:spacing w:before="40"/>
              <w:jc w:val="both"/>
              <w:rPr>
                <w:szCs w:val="28"/>
              </w:rPr>
            </w:pPr>
            <w:r>
              <w:rPr>
                <w:szCs w:val="28"/>
              </w:rPr>
              <w:t xml:space="preserve">- </w:t>
            </w:r>
            <w:r w:rsidRPr="009D6716">
              <w:rPr>
                <w:szCs w:val="28"/>
              </w:rPr>
              <w:t>Về cơ quan thẩm định:</w:t>
            </w:r>
          </w:p>
          <w:p w14:paraId="77567736" w14:textId="77777777" w:rsidR="009D6716" w:rsidRPr="009D6716" w:rsidRDefault="009D6716" w:rsidP="009D6716">
            <w:pPr>
              <w:spacing w:before="40"/>
              <w:jc w:val="both"/>
              <w:rPr>
                <w:szCs w:val="28"/>
              </w:rPr>
            </w:pPr>
            <w:r w:rsidRPr="009D6716">
              <w:rPr>
                <w:szCs w:val="28"/>
              </w:rPr>
              <w:t>Nghị định quy định “đơn vị thẩm định” theo phân công của người có thẩm quyền; dự thảo xác định cụ thể Sở Tài chính là cơ quan chủ trì thẩm định, qua đó thống nhất đầu mối, nâng cao trách nhiệm và rút ngắn thời gian phối hợp.</w:t>
            </w:r>
          </w:p>
          <w:p w14:paraId="4B2837FF" w14:textId="0CFA3CE7" w:rsidR="009D6716" w:rsidRPr="009D6716" w:rsidRDefault="009D6716" w:rsidP="009D6716">
            <w:pPr>
              <w:spacing w:before="40"/>
              <w:jc w:val="both"/>
              <w:rPr>
                <w:szCs w:val="28"/>
              </w:rPr>
            </w:pPr>
            <w:r>
              <w:rPr>
                <w:szCs w:val="28"/>
              </w:rPr>
              <w:t xml:space="preserve">- </w:t>
            </w:r>
            <w:r w:rsidRPr="009D6716">
              <w:rPr>
                <w:szCs w:val="28"/>
              </w:rPr>
              <w:t>Về nội dung thẩm định:</w:t>
            </w:r>
          </w:p>
          <w:p w14:paraId="60F90255" w14:textId="77777777" w:rsidR="009D6716" w:rsidRPr="009D6716" w:rsidRDefault="009D6716" w:rsidP="009D6716">
            <w:pPr>
              <w:spacing w:before="40"/>
              <w:jc w:val="both"/>
              <w:rPr>
                <w:szCs w:val="28"/>
              </w:rPr>
            </w:pPr>
            <w:r w:rsidRPr="009D6716">
              <w:rPr>
                <w:szCs w:val="28"/>
              </w:rPr>
              <w:t>Dự thảo dẫn chiếu đến điều khoản quy định chi tiết nội dung thẩm định (Điều 11 Nghị quyết), trong đó đã cụ thể hóa các nội dung theo Nghị định như: điều kiện lựa chọn dự án PPP, cơ chế chia sẻ rủi ro, nguồn vốn và khả năng cân đối vốn… bảo đảm thống nhất với quy định pháp luật cấp trên.</w:t>
            </w:r>
          </w:p>
          <w:p w14:paraId="4BDB68C5" w14:textId="5480ED30" w:rsidR="009D6716" w:rsidRPr="009D6716" w:rsidRDefault="009D6716" w:rsidP="009D6716">
            <w:pPr>
              <w:spacing w:before="40"/>
              <w:jc w:val="both"/>
              <w:rPr>
                <w:szCs w:val="28"/>
              </w:rPr>
            </w:pPr>
            <w:r>
              <w:rPr>
                <w:szCs w:val="28"/>
              </w:rPr>
              <w:t xml:space="preserve">- </w:t>
            </w:r>
            <w:r w:rsidRPr="009D6716">
              <w:rPr>
                <w:szCs w:val="28"/>
              </w:rPr>
              <w:t>Về thời gian thẩm định:</w:t>
            </w:r>
            <w:r w:rsidR="00822CC0">
              <w:rPr>
                <w:szCs w:val="28"/>
              </w:rPr>
              <w:t xml:space="preserve"> Dự thảo Nghị quyết rút ngắn thời gian thẩm định của các đơn vị còn 3 ngày, giảm 70% so với thời gian thẩm định </w:t>
            </w:r>
            <w:r w:rsidR="00822CC0">
              <w:rPr>
                <w:szCs w:val="28"/>
              </w:rPr>
              <w:lastRenderedPageBreak/>
              <w:t xml:space="preserve">quy định tại </w:t>
            </w:r>
            <w:r w:rsidR="00822CC0" w:rsidRPr="00822CC0">
              <w:rPr>
                <w:szCs w:val="28"/>
              </w:rPr>
              <w:t>Nghị định số 243/2025/NĐ-CP</w:t>
            </w:r>
            <w:r w:rsidR="00822CC0">
              <w:rPr>
                <w:szCs w:val="28"/>
              </w:rPr>
              <w:t xml:space="preserve"> (không quá 10 ngày)</w:t>
            </w:r>
            <w:r w:rsidR="009A28AB">
              <w:rPr>
                <w:szCs w:val="28"/>
              </w:rPr>
              <w:t>.</w:t>
            </w:r>
          </w:p>
          <w:p w14:paraId="537DCB1E" w14:textId="03F6B452" w:rsidR="00631AA5" w:rsidRPr="00FA7800" w:rsidRDefault="009D6716" w:rsidP="009D6716">
            <w:pPr>
              <w:spacing w:before="40"/>
              <w:jc w:val="both"/>
              <w:rPr>
                <w:szCs w:val="28"/>
              </w:rPr>
            </w:pPr>
            <w:r w:rsidRPr="009D6716">
              <w:rPr>
                <w:szCs w:val="28"/>
              </w:rPr>
              <w:t>Như vậy, dự thảo Nghị quyết đã cụ thể hóa quy định của Nghị định theo hướng rõ đầu mối, tăng yêu cầu về hồ sơ, tách bạch quy trình và linh hoạt về thời gian xử lý, góp phần nâng cao hiệu quả tổ chức thực hiện và chất lượng thẩm định dự án PPP tại địa phương.</w:t>
            </w:r>
          </w:p>
        </w:tc>
      </w:tr>
      <w:tr w:rsidR="007B5FDE" w:rsidRPr="00FA7800" w14:paraId="645CF0EE" w14:textId="77777777" w:rsidTr="00945500">
        <w:trPr>
          <w:jc w:val="center"/>
        </w:trPr>
        <w:tc>
          <w:tcPr>
            <w:tcW w:w="4815" w:type="dxa"/>
          </w:tcPr>
          <w:p w14:paraId="5A5DA6A1" w14:textId="77777777" w:rsidR="00550552" w:rsidRPr="00551132" w:rsidRDefault="00550552" w:rsidP="00550552">
            <w:pPr>
              <w:spacing w:before="40"/>
              <w:jc w:val="both"/>
              <w:rPr>
                <w:b/>
                <w:szCs w:val="28"/>
              </w:rPr>
            </w:pPr>
            <w:r w:rsidRPr="00551132">
              <w:rPr>
                <w:b/>
                <w:szCs w:val="28"/>
              </w:rPr>
              <w:lastRenderedPageBreak/>
              <w:t>Điều 11. Quyết định chủ trương đầu tư dự án PPP</w:t>
            </w:r>
            <w:r>
              <w:rPr>
                <w:b/>
                <w:szCs w:val="28"/>
              </w:rPr>
              <w:t xml:space="preserve"> </w:t>
            </w:r>
            <w:r>
              <w:rPr>
                <w:b/>
                <w:bCs/>
                <w:szCs w:val="28"/>
              </w:rPr>
              <w:t>(</w:t>
            </w:r>
            <w:r w:rsidRPr="00FA7800">
              <w:rPr>
                <w:b/>
                <w:bCs/>
                <w:szCs w:val="28"/>
              </w:rPr>
              <w:t xml:space="preserve">Nghị quyết số </w:t>
            </w:r>
            <w:r>
              <w:rPr>
                <w:b/>
                <w:bCs/>
                <w:szCs w:val="28"/>
              </w:rPr>
              <w:t>31</w:t>
            </w:r>
            <w:r w:rsidRPr="00FA7800">
              <w:rPr>
                <w:b/>
                <w:bCs/>
                <w:szCs w:val="28"/>
              </w:rPr>
              <w:t>/2025/NQ-HĐND</w:t>
            </w:r>
            <w:r>
              <w:rPr>
                <w:b/>
                <w:bCs/>
                <w:szCs w:val="28"/>
              </w:rPr>
              <w:t>)</w:t>
            </w:r>
          </w:p>
          <w:p w14:paraId="55CE4435" w14:textId="77777777" w:rsidR="00550552" w:rsidRPr="00551132" w:rsidRDefault="00550552" w:rsidP="00550552">
            <w:pPr>
              <w:spacing w:before="40"/>
              <w:jc w:val="both"/>
              <w:rPr>
                <w:szCs w:val="28"/>
              </w:rPr>
            </w:pPr>
            <w:r w:rsidRPr="00551132">
              <w:rPr>
                <w:szCs w:val="28"/>
              </w:rPr>
              <w:lastRenderedPageBreak/>
              <w:t>1. Hồ sơ đề nghị quyết định chủ trương đầu tư, nội dung quyết định chủ trương đầu tư dự án thực hiện theo quy định tương ứng của pháp luật về đầu tư theo phương thức đối tác công tư.</w:t>
            </w:r>
          </w:p>
          <w:p w14:paraId="651B774C" w14:textId="77777777" w:rsidR="00550552" w:rsidRPr="00551132" w:rsidRDefault="00550552" w:rsidP="00550552">
            <w:pPr>
              <w:spacing w:before="40"/>
              <w:jc w:val="both"/>
              <w:rPr>
                <w:szCs w:val="28"/>
              </w:rPr>
            </w:pPr>
            <w:r w:rsidRPr="00551132">
              <w:rPr>
                <w:szCs w:val="28"/>
              </w:rPr>
              <w:t>2. Trong thời hạn 05 ngày làm việc kể từ ngày nhận đủ hồ sơ hợp lệ, Ủy ban nhân dân Thành phố xem xét, kiểm tra hồ sơ và trình Hội đồng nhân dân Thành phố, trường hợp từ chối phải thông báo bằng văn bản và nêu rõ lý do.</w:t>
            </w:r>
          </w:p>
          <w:p w14:paraId="74169E16" w14:textId="69BC9AD7" w:rsidR="007B5FDE" w:rsidRPr="00FA7800" w:rsidRDefault="00550552" w:rsidP="00550552">
            <w:pPr>
              <w:spacing w:before="40"/>
              <w:jc w:val="center"/>
              <w:rPr>
                <w:szCs w:val="28"/>
              </w:rPr>
            </w:pPr>
            <w:r w:rsidRPr="00551132">
              <w:rPr>
                <w:szCs w:val="28"/>
              </w:rPr>
              <w:t>3. Thời gian quyết định chủ trương đầu tư dự án phù hợp với chương trình kỳ họp của Hội đồng nhân dân Thành phố.</w:t>
            </w:r>
          </w:p>
        </w:tc>
        <w:tc>
          <w:tcPr>
            <w:tcW w:w="5245" w:type="dxa"/>
          </w:tcPr>
          <w:p w14:paraId="680D0CA0" w14:textId="77777777" w:rsidR="00704FFF" w:rsidRPr="00704FFF" w:rsidRDefault="00704FFF" w:rsidP="00704FFF">
            <w:pPr>
              <w:tabs>
                <w:tab w:val="left" w:pos="2210"/>
              </w:tabs>
              <w:spacing w:before="40"/>
              <w:jc w:val="both"/>
              <w:rPr>
                <w:b/>
                <w:szCs w:val="28"/>
              </w:rPr>
            </w:pPr>
            <w:r w:rsidRPr="00704FFF">
              <w:rPr>
                <w:b/>
                <w:szCs w:val="28"/>
              </w:rPr>
              <w:lastRenderedPageBreak/>
              <w:t>Điều 13. Quyết định chủ trương đầu tư dự án thuộc thẩm quyền của Hội đồng nhân dân Thành phố</w:t>
            </w:r>
          </w:p>
          <w:p w14:paraId="57AA3C53" w14:textId="77777777" w:rsidR="00704FFF" w:rsidRPr="00704FFF" w:rsidRDefault="00704FFF" w:rsidP="00704FFF">
            <w:pPr>
              <w:tabs>
                <w:tab w:val="left" w:pos="2210"/>
              </w:tabs>
              <w:spacing w:before="40"/>
              <w:jc w:val="both"/>
              <w:rPr>
                <w:szCs w:val="28"/>
              </w:rPr>
            </w:pPr>
            <w:r w:rsidRPr="00704FFF">
              <w:rPr>
                <w:szCs w:val="28"/>
              </w:rPr>
              <w:lastRenderedPageBreak/>
              <w:t>1. Ủy ban nhân dân Thành phố xem xét, trình Hội đồng nhân dân Thành phố sau khi có ý kiến của các cơ quan có thẩm quyền.</w:t>
            </w:r>
          </w:p>
          <w:p w14:paraId="38D93310" w14:textId="77777777" w:rsidR="00704FFF" w:rsidRPr="00704FFF" w:rsidRDefault="00704FFF" w:rsidP="00704FFF">
            <w:pPr>
              <w:tabs>
                <w:tab w:val="left" w:pos="2210"/>
              </w:tabs>
              <w:spacing w:before="40"/>
              <w:jc w:val="both"/>
              <w:rPr>
                <w:szCs w:val="28"/>
              </w:rPr>
            </w:pPr>
            <w:r w:rsidRPr="00704FFF">
              <w:rPr>
                <w:szCs w:val="28"/>
              </w:rPr>
              <w:t>2. Hồ sơ trình quyết định chủ trương đầu tư gồm:</w:t>
            </w:r>
          </w:p>
          <w:p w14:paraId="7F88D0C3" w14:textId="77777777" w:rsidR="00704FFF" w:rsidRPr="00704FFF" w:rsidRDefault="00704FFF" w:rsidP="00704FFF">
            <w:pPr>
              <w:tabs>
                <w:tab w:val="left" w:pos="2210"/>
              </w:tabs>
              <w:spacing w:before="40"/>
              <w:jc w:val="both"/>
              <w:rPr>
                <w:szCs w:val="28"/>
              </w:rPr>
            </w:pPr>
            <w:r w:rsidRPr="00704FFF">
              <w:rPr>
                <w:szCs w:val="28"/>
              </w:rPr>
              <w:t>a) Tờ trình đề nghị quyết định chủ trương đầu tư của Ủy ban nhân dân Thành phố;</w:t>
            </w:r>
          </w:p>
          <w:p w14:paraId="3EBDD4E2" w14:textId="77777777" w:rsidR="00704FFF" w:rsidRPr="00704FFF" w:rsidRDefault="00704FFF" w:rsidP="00704FFF">
            <w:pPr>
              <w:tabs>
                <w:tab w:val="left" w:pos="2210"/>
              </w:tabs>
              <w:spacing w:before="40"/>
              <w:jc w:val="both"/>
              <w:rPr>
                <w:szCs w:val="28"/>
              </w:rPr>
            </w:pPr>
            <w:r w:rsidRPr="00704FFF">
              <w:rPr>
                <w:szCs w:val="28"/>
              </w:rPr>
              <w:t>b) Báo cáo nghiên cứu tiền khả thi đã được hoàn thiện theo báo cáo thẩm định của Hội đồng thẩm định;</w:t>
            </w:r>
          </w:p>
          <w:p w14:paraId="139CA850" w14:textId="77777777" w:rsidR="00704FFF" w:rsidRPr="00704FFF" w:rsidRDefault="00704FFF" w:rsidP="00704FFF">
            <w:pPr>
              <w:tabs>
                <w:tab w:val="left" w:pos="2210"/>
              </w:tabs>
              <w:spacing w:before="40"/>
              <w:jc w:val="both"/>
              <w:rPr>
                <w:szCs w:val="28"/>
              </w:rPr>
            </w:pPr>
            <w:r w:rsidRPr="00704FFF">
              <w:rPr>
                <w:szCs w:val="28"/>
              </w:rPr>
              <w:t>c) Báo cáo thẩm định của Hội đồng thẩm định;</w:t>
            </w:r>
          </w:p>
          <w:p w14:paraId="7BF1C01A" w14:textId="77777777" w:rsidR="00704FFF" w:rsidRPr="00704FFF" w:rsidRDefault="00704FFF" w:rsidP="00704FFF">
            <w:pPr>
              <w:tabs>
                <w:tab w:val="left" w:pos="2210"/>
              </w:tabs>
              <w:spacing w:before="40"/>
              <w:jc w:val="both"/>
              <w:rPr>
                <w:szCs w:val="28"/>
              </w:rPr>
            </w:pPr>
            <w:r w:rsidRPr="00704FFF">
              <w:rPr>
                <w:szCs w:val="28"/>
              </w:rPr>
              <w:t>d) Ý kiến của cấp có thẩm quyền;</w:t>
            </w:r>
          </w:p>
          <w:p w14:paraId="0463AABF" w14:textId="77777777" w:rsidR="00704FFF" w:rsidRPr="00704FFF" w:rsidRDefault="00704FFF" w:rsidP="00704FFF">
            <w:pPr>
              <w:tabs>
                <w:tab w:val="left" w:pos="2210"/>
              </w:tabs>
              <w:spacing w:before="40"/>
              <w:jc w:val="both"/>
              <w:rPr>
                <w:szCs w:val="28"/>
              </w:rPr>
            </w:pPr>
            <w:r w:rsidRPr="00704FFF">
              <w:rPr>
                <w:szCs w:val="28"/>
              </w:rPr>
              <w:t>đ) Tài liệu pháp lý khác có liên quan của dự án.</w:t>
            </w:r>
          </w:p>
          <w:p w14:paraId="7E9A1A41" w14:textId="77777777" w:rsidR="00704FFF" w:rsidRPr="00704FFF" w:rsidRDefault="00704FFF" w:rsidP="00704FFF">
            <w:pPr>
              <w:tabs>
                <w:tab w:val="left" w:pos="2210"/>
              </w:tabs>
              <w:spacing w:before="40"/>
              <w:jc w:val="both"/>
              <w:rPr>
                <w:szCs w:val="28"/>
              </w:rPr>
            </w:pPr>
            <w:r w:rsidRPr="00704FFF">
              <w:rPr>
                <w:szCs w:val="28"/>
              </w:rPr>
              <w:t xml:space="preserve">3. Các Ban của Hội đồng nhân dân Thành phố thẩm tra hồ sơ dự án do Ủy ban nhân dân Thành phố trình. </w:t>
            </w:r>
          </w:p>
          <w:p w14:paraId="78EE2AA4" w14:textId="77777777" w:rsidR="00704FFF" w:rsidRPr="00704FFF" w:rsidRDefault="00704FFF" w:rsidP="00704FFF">
            <w:pPr>
              <w:tabs>
                <w:tab w:val="left" w:pos="2210"/>
              </w:tabs>
              <w:spacing w:before="40"/>
              <w:jc w:val="both"/>
              <w:rPr>
                <w:szCs w:val="28"/>
              </w:rPr>
            </w:pPr>
            <w:r w:rsidRPr="00704FFF">
              <w:rPr>
                <w:szCs w:val="28"/>
              </w:rPr>
              <w:t>4. Hội đồng nhân dân Thành phố xem xét, thông qua Nghị quyết quyết định chủ trương đầu tư dự án. Thời gian thông qua Nghị quyết quyết định chủ trương đầu tư dự án phù hợp với chương trình kỳ họp của Hội đồng nhân dân Thành phố.</w:t>
            </w:r>
          </w:p>
          <w:p w14:paraId="63E6DFAB" w14:textId="77777777" w:rsidR="00704FFF" w:rsidRPr="00704FFF" w:rsidRDefault="00704FFF" w:rsidP="00704FFF">
            <w:pPr>
              <w:tabs>
                <w:tab w:val="left" w:pos="2210"/>
              </w:tabs>
              <w:spacing w:before="40"/>
              <w:jc w:val="both"/>
              <w:rPr>
                <w:szCs w:val="28"/>
              </w:rPr>
            </w:pPr>
            <w:r w:rsidRPr="00704FFF">
              <w:rPr>
                <w:szCs w:val="28"/>
              </w:rPr>
              <w:t xml:space="preserve">5. Nội dung chủ yếu của Nghị quyết quyết định chủ trương đầu tư dự án bao gồm: </w:t>
            </w:r>
          </w:p>
          <w:p w14:paraId="2B1F9A55" w14:textId="77777777" w:rsidR="00704FFF" w:rsidRPr="00704FFF" w:rsidRDefault="00704FFF" w:rsidP="00704FFF">
            <w:pPr>
              <w:tabs>
                <w:tab w:val="left" w:pos="2210"/>
              </w:tabs>
              <w:spacing w:before="40"/>
              <w:jc w:val="both"/>
              <w:rPr>
                <w:szCs w:val="28"/>
              </w:rPr>
            </w:pPr>
            <w:r w:rsidRPr="00704FFF">
              <w:rPr>
                <w:szCs w:val="28"/>
              </w:rPr>
              <w:lastRenderedPageBreak/>
              <w:t>a) Tên dự án;</w:t>
            </w:r>
          </w:p>
          <w:p w14:paraId="76708857" w14:textId="77777777" w:rsidR="00704FFF" w:rsidRPr="00704FFF" w:rsidRDefault="00704FFF" w:rsidP="00704FFF">
            <w:pPr>
              <w:tabs>
                <w:tab w:val="left" w:pos="2210"/>
              </w:tabs>
              <w:spacing w:before="40"/>
              <w:jc w:val="both"/>
              <w:rPr>
                <w:szCs w:val="28"/>
              </w:rPr>
            </w:pPr>
            <w:r w:rsidRPr="00704FFF">
              <w:rPr>
                <w:szCs w:val="28"/>
              </w:rPr>
              <w:t>b) Tên cơ quan có thẩm quyền;</w:t>
            </w:r>
          </w:p>
          <w:p w14:paraId="562B6D29" w14:textId="77777777" w:rsidR="00704FFF" w:rsidRPr="00704FFF" w:rsidRDefault="00704FFF" w:rsidP="00704FFF">
            <w:pPr>
              <w:tabs>
                <w:tab w:val="left" w:pos="2210"/>
              </w:tabs>
              <w:spacing w:before="40"/>
              <w:jc w:val="both"/>
              <w:rPr>
                <w:szCs w:val="28"/>
              </w:rPr>
            </w:pPr>
            <w:r w:rsidRPr="00704FFF">
              <w:rPr>
                <w:szCs w:val="28"/>
              </w:rPr>
              <w:t>c) Mục tiêu; dự kiến quy mô, địa điểm, dự kiến thời gian xây dựng công trình, hệ thống cơ sở hạ tầng, thời hạn hợp đồng dự án; nhu cầu sử dụng đất và tài nguyên khác (nếu có);</w:t>
            </w:r>
          </w:p>
          <w:p w14:paraId="5B07ABF6" w14:textId="77777777" w:rsidR="00704FFF" w:rsidRPr="00704FFF" w:rsidRDefault="00704FFF" w:rsidP="00704FFF">
            <w:pPr>
              <w:tabs>
                <w:tab w:val="left" w:pos="2210"/>
              </w:tabs>
              <w:spacing w:before="40"/>
              <w:jc w:val="both"/>
              <w:rPr>
                <w:szCs w:val="28"/>
              </w:rPr>
            </w:pPr>
            <w:r w:rsidRPr="00704FFF">
              <w:rPr>
                <w:szCs w:val="28"/>
              </w:rPr>
              <w:t>d) Dự kiến loại hợp đồng dự án PPP;</w:t>
            </w:r>
          </w:p>
          <w:p w14:paraId="505CF60D" w14:textId="77777777" w:rsidR="00704FFF" w:rsidRPr="00704FFF" w:rsidRDefault="00704FFF" w:rsidP="00704FFF">
            <w:pPr>
              <w:tabs>
                <w:tab w:val="left" w:pos="2210"/>
              </w:tabs>
              <w:spacing w:before="40"/>
              <w:jc w:val="both"/>
              <w:rPr>
                <w:szCs w:val="28"/>
              </w:rPr>
            </w:pPr>
            <w:r w:rsidRPr="00704FFF">
              <w:rPr>
                <w:szCs w:val="28"/>
              </w:rPr>
              <w:t>đ) Sơ bộ tổng mức đầu tư; cơ cấu nguồn vốn trong dự án, dự kiến khung giá, phí sản phẩm, dịch vụ công đối với dự án áp dụng cơ chế thu phí trực tiếp từ người sử dụng;</w:t>
            </w:r>
          </w:p>
          <w:p w14:paraId="195829F7" w14:textId="77777777" w:rsidR="00704FFF" w:rsidRPr="00704FFF" w:rsidRDefault="00704FFF" w:rsidP="00704FFF">
            <w:pPr>
              <w:tabs>
                <w:tab w:val="left" w:pos="2210"/>
              </w:tabs>
              <w:spacing w:before="40"/>
              <w:jc w:val="both"/>
              <w:rPr>
                <w:szCs w:val="28"/>
              </w:rPr>
            </w:pPr>
            <w:r w:rsidRPr="00704FFF">
              <w:rPr>
                <w:szCs w:val="28"/>
              </w:rPr>
              <w:t>e) Cơ chế chia sẻ phần giảm doanh thu (nếu có).</w:t>
            </w:r>
          </w:p>
          <w:p w14:paraId="664EA904" w14:textId="77777777" w:rsidR="00704FFF" w:rsidRPr="00704FFF" w:rsidRDefault="00704FFF" w:rsidP="00704FFF">
            <w:pPr>
              <w:tabs>
                <w:tab w:val="left" w:pos="2210"/>
              </w:tabs>
              <w:spacing w:before="40"/>
              <w:jc w:val="both"/>
              <w:rPr>
                <w:szCs w:val="28"/>
              </w:rPr>
            </w:pPr>
            <w:r w:rsidRPr="00704FFF">
              <w:rPr>
                <w:szCs w:val="28"/>
              </w:rPr>
              <w:t>6. Quyết định chủ trương đầu tư dự án PPP do nhà đầu tư đề xuất gồm nội dung quy định tại khoản 5 Điều này và nội dung sau:</w:t>
            </w:r>
          </w:p>
          <w:p w14:paraId="72B6F8CF" w14:textId="77777777" w:rsidR="00704FFF" w:rsidRPr="00704FFF" w:rsidRDefault="00704FFF" w:rsidP="00704FFF">
            <w:pPr>
              <w:tabs>
                <w:tab w:val="left" w:pos="2210"/>
              </w:tabs>
              <w:spacing w:before="40"/>
              <w:jc w:val="both"/>
              <w:rPr>
                <w:szCs w:val="28"/>
              </w:rPr>
            </w:pPr>
            <w:r w:rsidRPr="00704FFF">
              <w:rPr>
                <w:szCs w:val="28"/>
              </w:rPr>
              <w:t>a) Tên nhà đầu tư lập báo cáo nghiên cứu khả thi, báo cáo kinh tế - kỹ thuật đầu tư xây dựng; tên cơ quan, đơn vị tiếp nhận hồ sơ của nhà đầu tư; trách nhiệm của cơ quan, đơn vị, nhà đầu tư;</w:t>
            </w:r>
          </w:p>
          <w:p w14:paraId="70740ECA" w14:textId="77777777" w:rsidR="00704FFF" w:rsidRPr="00704FFF" w:rsidRDefault="00704FFF" w:rsidP="00704FFF">
            <w:pPr>
              <w:tabs>
                <w:tab w:val="left" w:pos="2210"/>
              </w:tabs>
              <w:spacing w:before="40"/>
              <w:jc w:val="both"/>
              <w:rPr>
                <w:szCs w:val="28"/>
              </w:rPr>
            </w:pPr>
            <w:r w:rsidRPr="00704FFF">
              <w:rPr>
                <w:szCs w:val="28"/>
              </w:rPr>
              <w:t>b) Tiến độ, thời gian nhà đầu tư nộp báo cáo nghiên cứu khả thi, báo cáo kinh tế - kỹ thuật đầu tư xây dựng;</w:t>
            </w:r>
          </w:p>
          <w:p w14:paraId="2F68434F" w14:textId="77777777" w:rsidR="00704FFF" w:rsidRPr="00704FFF" w:rsidRDefault="00704FFF" w:rsidP="00704FFF">
            <w:pPr>
              <w:tabs>
                <w:tab w:val="left" w:pos="2210"/>
              </w:tabs>
              <w:spacing w:before="40"/>
              <w:jc w:val="both"/>
              <w:rPr>
                <w:szCs w:val="28"/>
              </w:rPr>
            </w:pPr>
            <w:r w:rsidRPr="00704FFF">
              <w:rPr>
                <w:szCs w:val="28"/>
              </w:rPr>
              <w:t>c) Nội dung cần thiết khác (nếu có).</w:t>
            </w:r>
          </w:p>
          <w:p w14:paraId="4DEB0524" w14:textId="77777777" w:rsidR="00704FFF" w:rsidRPr="00704FFF" w:rsidRDefault="00704FFF" w:rsidP="00704FFF">
            <w:pPr>
              <w:tabs>
                <w:tab w:val="left" w:pos="2210"/>
              </w:tabs>
              <w:spacing w:before="40"/>
              <w:jc w:val="both"/>
              <w:rPr>
                <w:szCs w:val="28"/>
              </w:rPr>
            </w:pPr>
            <w:r w:rsidRPr="00704FFF">
              <w:rPr>
                <w:szCs w:val="28"/>
              </w:rPr>
              <w:lastRenderedPageBreak/>
              <w:t>7. Quyết định chủ trương đầu tư dự án BT bao gồm các nội dung chủ yếu sau đây:</w:t>
            </w:r>
          </w:p>
          <w:p w14:paraId="4C310EF1" w14:textId="77777777" w:rsidR="00704FFF" w:rsidRPr="00704FFF" w:rsidRDefault="00704FFF" w:rsidP="00704FFF">
            <w:pPr>
              <w:tabs>
                <w:tab w:val="left" w:pos="2210"/>
              </w:tabs>
              <w:spacing w:before="40"/>
              <w:jc w:val="both"/>
              <w:rPr>
                <w:szCs w:val="28"/>
              </w:rPr>
            </w:pPr>
            <w:r w:rsidRPr="00704FFF">
              <w:rPr>
                <w:szCs w:val="28"/>
              </w:rPr>
              <w:t>a) Tên dự án; tên cơ quan có thẩm quyền; tên nhà đầu tư đề xuất dự án;</w:t>
            </w:r>
          </w:p>
          <w:p w14:paraId="11171DBA" w14:textId="77777777" w:rsidR="00704FFF" w:rsidRPr="00704FFF" w:rsidRDefault="00704FFF" w:rsidP="00704FFF">
            <w:pPr>
              <w:tabs>
                <w:tab w:val="left" w:pos="2210"/>
              </w:tabs>
              <w:spacing w:before="40"/>
              <w:jc w:val="both"/>
              <w:rPr>
                <w:szCs w:val="28"/>
              </w:rPr>
            </w:pPr>
            <w:r w:rsidRPr="00704FFF">
              <w:rPr>
                <w:szCs w:val="28"/>
              </w:rPr>
              <w:t>b) Mục tiêu; sơ bộ quy mô, địa điểm, thời gian xây dựng công trình dự án BT và thời hạn hợp đồng dự án;</w:t>
            </w:r>
          </w:p>
          <w:p w14:paraId="3EDC2ACF" w14:textId="77777777" w:rsidR="00704FFF" w:rsidRPr="00704FFF" w:rsidRDefault="00704FFF" w:rsidP="00704FFF">
            <w:pPr>
              <w:tabs>
                <w:tab w:val="left" w:pos="2210"/>
              </w:tabs>
              <w:spacing w:before="40"/>
              <w:jc w:val="both"/>
              <w:rPr>
                <w:szCs w:val="28"/>
              </w:rPr>
            </w:pPr>
            <w:r w:rsidRPr="00704FFF">
              <w:rPr>
                <w:szCs w:val="28"/>
              </w:rPr>
              <w:t>c) Sơ bộ tổng mức đầu tư công trình dự án BT;</w:t>
            </w:r>
          </w:p>
          <w:p w14:paraId="22BBA11D" w14:textId="1F63108E" w:rsidR="007B5FDE" w:rsidRPr="00FA7800" w:rsidRDefault="00704FFF" w:rsidP="00704FFF">
            <w:pPr>
              <w:tabs>
                <w:tab w:val="left" w:pos="2210"/>
              </w:tabs>
              <w:spacing w:before="40"/>
              <w:jc w:val="both"/>
              <w:rPr>
                <w:szCs w:val="28"/>
              </w:rPr>
            </w:pPr>
            <w:r w:rsidRPr="00704FFF">
              <w:rPr>
                <w:szCs w:val="28"/>
              </w:rPr>
              <w:t>d) Dự kiến loại hợp đồng dự án BT và phương thức thanh toán tương ứng.</w:t>
            </w:r>
          </w:p>
        </w:tc>
        <w:tc>
          <w:tcPr>
            <w:tcW w:w="5528" w:type="dxa"/>
          </w:tcPr>
          <w:p w14:paraId="6A876F81" w14:textId="290E1DFB" w:rsidR="00A62BC9" w:rsidRPr="00A62BC9" w:rsidRDefault="00A62BC9" w:rsidP="00A62BC9">
            <w:pPr>
              <w:spacing w:before="40"/>
              <w:jc w:val="both"/>
              <w:rPr>
                <w:szCs w:val="28"/>
              </w:rPr>
            </w:pPr>
            <w:r w:rsidRPr="00A62BC9">
              <w:rPr>
                <w:szCs w:val="28"/>
              </w:rPr>
              <w:lastRenderedPageBreak/>
              <w:t>Quy định tại Điều 1</w:t>
            </w:r>
            <w:r w:rsidR="003643CA">
              <w:rPr>
                <w:szCs w:val="28"/>
              </w:rPr>
              <w:t>3</w:t>
            </w:r>
            <w:r w:rsidRPr="00A62BC9">
              <w:rPr>
                <w:szCs w:val="28"/>
              </w:rPr>
              <w:t xml:space="preserve"> dự thảo Nghị quyết được xây dựng trên cơ sở kế thừa Điều 11 Nghị quyết 31/2025/NQ-HĐND, đồng thời được cụ thể hóa đầy đủ hơn về hồ sơ, quy trình và nội dung quyết định chủ trương đầu tư dự án PPP thuộc </w:t>
            </w:r>
            <w:r w:rsidRPr="00A62BC9">
              <w:rPr>
                <w:szCs w:val="28"/>
              </w:rPr>
              <w:lastRenderedPageBreak/>
              <w:t>thẩm quyền HĐND Thành phố. Các điểm điều chỉ</w:t>
            </w:r>
            <w:r>
              <w:rPr>
                <w:szCs w:val="28"/>
              </w:rPr>
              <w:t>nh chính như sau:</w:t>
            </w:r>
          </w:p>
          <w:p w14:paraId="68CDAA63" w14:textId="536E8BFC" w:rsidR="00A62BC9" w:rsidRPr="00A62BC9" w:rsidRDefault="00A56730" w:rsidP="00A62BC9">
            <w:pPr>
              <w:spacing w:before="40"/>
              <w:jc w:val="both"/>
              <w:rPr>
                <w:szCs w:val="28"/>
              </w:rPr>
            </w:pPr>
            <w:r>
              <w:rPr>
                <w:szCs w:val="28"/>
              </w:rPr>
              <w:t xml:space="preserve">1. </w:t>
            </w:r>
            <w:r w:rsidR="00A62BC9" w:rsidRPr="00A62BC9">
              <w:rPr>
                <w:szCs w:val="28"/>
              </w:rPr>
              <w:t>Về cách tiếp cận quy định:</w:t>
            </w:r>
          </w:p>
          <w:p w14:paraId="350E81D7" w14:textId="77777777" w:rsidR="00A62BC9" w:rsidRPr="00A62BC9" w:rsidRDefault="00A62BC9" w:rsidP="00A62BC9">
            <w:pPr>
              <w:spacing w:before="40"/>
              <w:jc w:val="both"/>
              <w:rPr>
                <w:szCs w:val="28"/>
              </w:rPr>
            </w:pPr>
            <w:r w:rsidRPr="00A62BC9">
              <w:rPr>
                <w:szCs w:val="28"/>
              </w:rPr>
              <w:t>Nghị quyết hiện hành quy định mang tính khung, chủ yếu dẫn chiếu theo pháp luật PPP; dự thảo quy định chi tiết, đầy đủ từng bước trong quy trình UBND trình HĐND, bao gồm hồ sơ, thẩm tra và thông qua nghị quyết, giúp dễ áp dụng và minh bạch hơn.</w:t>
            </w:r>
          </w:p>
          <w:p w14:paraId="0897E1D6" w14:textId="31233063" w:rsidR="00A62BC9" w:rsidRPr="00A62BC9" w:rsidRDefault="00A56730" w:rsidP="00A62BC9">
            <w:pPr>
              <w:spacing w:before="40"/>
              <w:jc w:val="both"/>
              <w:rPr>
                <w:szCs w:val="28"/>
              </w:rPr>
            </w:pPr>
            <w:r>
              <w:rPr>
                <w:szCs w:val="28"/>
              </w:rPr>
              <w:t xml:space="preserve">2. </w:t>
            </w:r>
            <w:r w:rsidR="00A62BC9" w:rsidRPr="00A62BC9">
              <w:rPr>
                <w:szCs w:val="28"/>
              </w:rPr>
              <w:t>Về thành phần hồ sơ:</w:t>
            </w:r>
          </w:p>
          <w:p w14:paraId="45BF8238" w14:textId="77777777" w:rsidR="00A62BC9" w:rsidRPr="00A62BC9" w:rsidRDefault="00A62BC9" w:rsidP="00A62BC9">
            <w:pPr>
              <w:spacing w:before="40"/>
              <w:jc w:val="both"/>
              <w:rPr>
                <w:szCs w:val="28"/>
              </w:rPr>
            </w:pPr>
            <w:r w:rsidRPr="00A62BC9">
              <w:rPr>
                <w:szCs w:val="28"/>
              </w:rPr>
              <w:t>So với quy định hiện hành, dự thảo bổ sung và cụ thể hóa đầy đủ hồ sơ trình HĐND, bao gồm: Tờ trình của UBND, báo cáo nghiên cứu tiền khả thi đã hoàn thiện, báo cáo thẩm định, ý kiến của cấp có thẩm quyền và các tài liệu pháp lý liên quan. Quy định này khắc phục tình trạng dẫn chiếu chung, nâng cao chất lượng chuẩn bị hồ sơ.</w:t>
            </w:r>
          </w:p>
          <w:p w14:paraId="5EF37004" w14:textId="14D621FD" w:rsidR="00A62BC9" w:rsidRPr="00A62BC9" w:rsidRDefault="00A56730" w:rsidP="00A62BC9">
            <w:pPr>
              <w:spacing w:before="40"/>
              <w:jc w:val="both"/>
              <w:rPr>
                <w:szCs w:val="28"/>
              </w:rPr>
            </w:pPr>
            <w:r>
              <w:rPr>
                <w:szCs w:val="28"/>
              </w:rPr>
              <w:t xml:space="preserve">3. </w:t>
            </w:r>
            <w:r w:rsidR="00A62BC9" w:rsidRPr="00A62BC9">
              <w:rPr>
                <w:szCs w:val="28"/>
              </w:rPr>
              <w:t>Về quy trình xem xét, quyết định:</w:t>
            </w:r>
          </w:p>
          <w:p w14:paraId="3C1D22D8" w14:textId="77777777" w:rsidR="00A62BC9" w:rsidRPr="00A62BC9" w:rsidRDefault="00A62BC9" w:rsidP="00A62BC9">
            <w:pPr>
              <w:spacing w:before="40"/>
              <w:jc w:val="both"/>
              <w:rPr>
                <w:szCs w:val="28"/>
              </w:rPr>
            </w:pPr>
            <w:r w:rsidRPr="00A62BC9">
              <w:rPr>
                <w:szCs w:val="28"/>
              </w:rPr>
              <w:t>Dự thảo làm rõ vai trò thẩm tra của các Ban HĐND và trình tự HĐND xem xét, thông qua nghị quyết, thay vì chỉ quy định chung như trước; đồng thời vẫn kế thừa nguyên tắc thời gian quyết định gắn với chương trình kỳ họp.</w:t>
            </w:r>
          </w:p>
          <w:p w14:paraId="44CE86B2" w14:textId="09E6338D" w:rsidR="00A62BC9" w:rsidRPr="00A62BC9" w:rsidRDefault="00A56730" w:rsidP="00A62BC9">
            <w:pPr>
              <w:spacing w:before="40"/>
              <w:jc w:val="both"/>
              <w:rPr>
                <w:szCs w:val="28"/>
              </w:rPr>
            </w:pPr>
            <w:r>
              <w:rPr>
                <w:szCs w:val="28"/>
              </w:rPr>
              <w:t xml:space="preserve">4. </w:t>
            </w:r>
            <w:r w:rsidR="00A62BC9" w:rsidRPr="00A62BC9">
              <w:rPr>
                <w:szCs w:val="28"/>
              </w:rPr>
              <w:t>Về nội dung quyết định chủ trương đầu tư:</w:t>
            </w:r>
          </w:p>
          <w:p w14:paraId="4212266B" w14:textId="77777777" w:rsidR="00A62BC9" w:rsidRPr="00A62BC9" w:rsidRDefault="00A62BC9" w:rsidP="00A62BC9">
            <w:pPr>
              <w:spacing w:before="40"/>
              <w:jc w:val="both"/>
              <w:rPr>
                <w:szCs w:val="28"/>
              </w:rPr>
            </w:pPr>
            <w:r w:rsidRPr="00A62BC9">
              <w:rPr>
                <w:szCs w:val="28"/>
              </w:rPr>
              <w:lastRenderedPageBreak/>
              <w:t>Dự thảo cụ thể hóa chi tiết các nội dung của nghị quyết, bao gồm: mục tiêu, quy mô, địa điểm, loại hợp đồng PPP, tổng mức đầu tư, cơ cấu nguồn vốn, cơ chế chia sẻ rủi ro… thay vì quy định khái quát như trước, qua đó bảo đảm đầy đủ căn cứ triển khai dự án.</w:t>
            </w:r>
          </w:p>
          <w:p w14:paraId="4D58A2D9" w14:textId="053E378D" w:rsidR="00A62BC9" w:rsidRPr="00A62BC9" w:rsidRDefault="00A56730" w:rsidP="00A62BC9">
            <w:pPr>
              <w:spacing w:before="40"/>
              <w:jc w:val="both"/>
              <w:rPr>
                <w:szCs w:val="28"/>
              </w:rPr>
            </w:pPr>
            <w:r>
              <w:rPr>
                <w:szCs w:val="28"/>
              </w:rPr>
              <w:t xml:space="preserve">5. </w:t>
            </w:r>
            <w:r w:rsidR="00A62BC9" w:rsidRPr="00A62BC9">
              <w:rPr>
                <w:szCs w:val="28"/>
              </w:rPr>
              <w:t>Về các trường hợp đặc thù:</w:t>
            </w:r>
          </w:p>
          <w:p w14:paraId="3FD52400" w14:textId="77D2C6C5" w:rsidR="00A62BC9" w:rsidRPr="00A62BC9" w:rsidRDefault="00A62BC9" w:rsidP="00A62BC9">
            <w:pPr>
              <w:spacing w:before="40"/>
              <w:jc w:val="both"/>
              <w:rPr>
                <w:szCs w:val="28"/>
              </w:rPr>
            </w:pPr>
            <w:r w:rsidRPr="00A62BC9">
              <w:rPr>
                <w:szCs w:val="28"/>
              </w:rPr>
              <w:t>Dự thảo bổ sung quy định riêng đối với dự án do nhà đầu tư đề xuất và dự án BT, làm rõ thêm các nội dung đặc thù như trách nhiệm nhà đầu tư, tiến độ lập báo cáo khả thi, phương thức thanh toán…, phù hợp với thực tiễn triển khai dự</w:t>
            </w:r>
            <w:r>
              <w:rPr>
                <w:szCs w:val="28"/>
              </w:rPr>
              <w:t xml:space="preserve"> án PPP.</w:t>
            </w:r>
          </w:p>
          <w:p w14:paraId="13209766" w14:textId="6ED2E9A4" w:rsidR="0011756D" w:rsidRPr="0011756D" w:rsidRDefault="00A62BC9" w:rsidP="00A62BC9">
            <w:pPr>
              <w:spacing w:before="40"/>
              <w:jc w:val="both"/>
              <w:rPr>
                <w:szCs w:val="28"/>
              </w:rPr>
            </w:pPr>
            <w:r w:rsidRPr="00A62BC9">
              <w:rPr>
                <w:szCs w:val="28"/>
              </w:rPr>
              <w:t>Như vậy, dự thảo Nghị quyết sửa đổi theo hướng chi tiết hóa toàn diện hồ sơ, quy trình và nội dung quyết định; làm rõ vai trò các cơ quan; bổ sung quy định cho các trường hợp đặc thù, qua đó nâng cao tính minh bạch, đầy đủ căn cứ pháp lý và tính khả thi trong triển khai dự án PPP trên địa bàn Thành phố.</w:t>
            </w:r>
          </w:p>
        </w:tc>
      </w:tr>
      <w:tr w:rsidR="007B5FDE" w:rsidRPr="00FA7800" w14:paraId="2DD2D07F" w14:textId="77777777" w:rsidTr="00945500">
        <w:trPr>
          <w:jc w:val="center"/>
        </w:trPr>
        <w:tc>
          <w:tcPr>
            <w:tcW w:w="4815" w:type="dxa"/>
          </w:tcPr>
          <w:p w14:paraId="791FD57D" w14:textId="4C7606CD" w:rsidR="006E6E96" w:rsidRDefault="006E6E96" w:rsidP="00E90AF6">
            <w:pPr>
              <w:spacing w:before="40"/>
              <w:jc w:val="both"/>
              <w:rPr>
                <w:b/>
                <w:szCs w:val="28"/>
              </w:rPr>
            </w:pPr>
            <w:r>
              <w:rPr>
                <w:b/>
                <w:szCs w:val="28"/>
              </w:rPr>
              <w:lastRenderedPageBreak/>
              <w:t>Theo Nghị định số 243/2025/NĐ-CP:</w:t>
            </w:r>
          </w:p>
          <w:p w14:paraId="0B847D16" w14:textId="52148ADB" w:rsidR="00E90AF6" w:rsidRPr="00E90AF6" w:rsidRDefault="00E90AF6" w:rsidP="00E90AF6">
            <w:pPr>
              <w:spacing w:before="40"/>
              <w:jc w:val="both"/>
              <w:rPr>
                <w:b/>
                <w:szCs w:val="28"/>
              </w:rPr>
            </w:pPr>
            <w:r w:rsidRPr="00E90AF6">
              <w:rPr>
                <w:b/>
                <w:szCs w:val="28"/>
              </w:rPr>
              <w:t>Điều 13. Hồ sơ và thời gian quyết định chủ trương đầu tư dự án PPP</w:t>
            </w:r>
          </w:p>
          <w:p w14:paraId="6CE9C2D8" w14:textId="7CA22E99" w:rsidR="00E90AF6" w:rsidRPr="00E90AF6" w:rsidRDefault="00E90AF6" w:rsidP="00E90AF6">
            <w:pPr>
              <w:spacing w:before="40"/>
              <w:jc w:val="both"/>
              <w:rPr>
                <w:szCs w:val="28"/>
              </w:rPr>
            </w:pPr>
            <w:r w:rsidRPr="00E90AF6">
              <w:rPr>
                <w:szCs w:val="28"/>
              </w:rPr>
              <w:t>1. Hồ sơ đề nghị quyết định chủ trương đầu tư dự án PPP bao gồ</w:t>
            </w:r>
            <w:r>
              <w:rPr>
                <w:szCs w:val="28"/>
              </w:rPr>
              <w:t>m:</w:t>
            </w:r>
          </w:p>
          <w:p w14:paraId="0826009A" w14:textId="147F26BA" w:rsidR="00E90AF6" w:rsidRPr="00E90AF6" w:rsidRDefault="00E90AF6" w:rsidP="00E90AF6">
            <w:pPr>
              <w:spacing w:before="40"/>
              <w:jc w:val="both"/>
              <w:rPr>
                <w:szCs w:val="28"/>
              </w:rPr>
            </w:pPr>
            <w:r w:rsidRPr="00E90AF6">
              <w:rPr>
                <w:szCs w:val="28"/>
              </w:rPr>
              <w:t>a) Tờ trình đề nghị quyết định chủ trương đầ</w:t>
            </w:r>
            <w:r>
              <w:rPr>
                <w:szCs w:val="28"/>
              </w:rPr>
              <w:t>u tư;</w:t>
            </w:r>
          </w:p>
          <w:p w14:paraId="3C791504" w14:textId="46C8EE05" w:rsidR="00E90AF6" w:rsidRPr="00E90AF6" w:rsidRDefault="00E90AF6" w:rsidP="00E90AF6">
            <w:pPr>
              <w:spacing w:before="40"/>
              <w:jc w:val="both"/>
              <w:rPr>
                <w:szCs w:val="28"/>
              </w:rPr>
            </w:pPr>
            <w:r w:rsidRPr="00E90AF6">
              <w:rPr>
                <w:szCs w:val="28"/>
              </w:rPr>
              <w:t>b) Dự thảo quyết định chủ trương đầ</w:t>
            </w:r>
            <w:r>
              <w:rPr>
                <w:szCs w:val="28"/>
              </w:rPr>
              <w:t>u tư;</w:t>
            </w:r>
          </w:p>
          <w:p w14:paraId="7879F499" w14:textId="7C1C3754" w:rsidR="00E90AF6" w:rsidRPr="00E90AF6" w:rsidRDefault="00E90AF6" w:rsidP="00E90AF6">
            <w:pPr>
              <w:spacing w:before="40"/>
              <w:jc w:val="both"/>
              <w:rPr>
                <w:szCs w:val="28"/>
              </w:rPr>
            </w:pPr>
            <w:r w:rsidRPr="00E90AF6">
              <w:rPr>
                <w:szCs w:val="28"/>
              </w:rPr>
              <w:t>c) Báo cáo nghiên cứu tiền khả thi hoặc báo cáo đề xuất chủ trương đầ</w:t>
            </w:r>
            <w:r>
              <w:rPr>
                <w:szCs w:val="28"/>
              </w:rPr>
              <w:t>u tư;</w:t>
            </w:r>
          </w:p>
          <w:p w14:paraId="75C1266D" w14:textId="1B28C346" w:rsidR="00E90AF6" w:rsidRPr="00E90AF6" w:rsidRDefault="00E90AF6" w:rsidP="00E90AF6">
            <w:pPr>
              <w:spacing w:before="40"/>
              <w:jc w:val="both"/>
              <w:rPr>
                <w:szCs w:val="28"/>
              </w:rPr>
            </w:pPr>
            <w:r w:rsidRPr="00E90AF6">
              <w:rPr>
                <w:szCs w:val="28"/>
              </w:rPr>
              <w:t>d) Báo cáo thẩm định báo cáo nghiên cứu tiền khả thi, báo cáo đề xuất chủ trương đầ</w:t>
            </w:r>
            <w:r>
              <w:rPr>
                <w:szCs w:val="28"/>
              </w:rPr>
              <w:t>u tư;</w:t>
            </w:r>
          </w:p>
          <w:p w14:paraId="36294C9A" w14:textId="78625E5B" w:rsidR="00E90AF6" w:rsidRPr="00E90AF6" w:rsidRDefault="00E90AF6" w:rsidP="00E90AF6">
            <w:pPr>
              <w:spacing w:before="40"/>
              <w:jc w:val="both"/>
              <w:rPr>
                <w:szCs w:val="28"/>
              </w:rPr>
            </w:pPr>
            <w:r w:rsidRPr="00E90AF6">
              <w:rPr>
                <w:szCs w:val="28"/>
              </w:rPr>
              <w:t>đ) Tài liệu pháp lý khác có liên quan của dự án.</w:t>
            </w:r>
          </w:p>
          <w:p w14:paraId="01C3EEA8" w14:textId="58F5E018" w:rsidR="00E90AF6" w:rsidRPr="00E90AF6" w:rsidRDefault="00E90AF6" w:rsidP="00E90AF6">
            <w:pPr>
              <w:spacing w:before="40"/>
              <w:jc w:val="both"/>
              <w:rPr>
                <w:szCs w:val="28"/>
              </w:rPr>
            </w:pPr>
            <w:r w:rsidRPr="00E90AF6">
              <w:rPr>
                <w:szCs w:val="28"/>
              </w:rPr>
              <w:lastRenderedPageBreak/>
              <w:t>2. Thời gian phê duyệt quyết định chủ trương đầu tư dự án kể từ ngày nhận đủ hồ sơ hợp lệ theo quy định tại khoản 1 Điề</w:t>
            </w:r>
            <w:r>
              <w:rPr>
                <w:szCs w:val="28"/>
              </w:rPr>
              <w:t>u này như sau:</w:t>
            </w:r>
          </w:p>
          <w:p w14:paraId="31137D65" w14:textId="42153E2B" w:rsidR="00E90AF6" w:rsidRPr="00E90AF6" w:rsidRDefault="00E90AF6" w:rsidP="00E90AF6">
            <w:pPr>
              <w:spacing w:before="40"/>
              <w:jc w:val="both"/>
              <w:rPr>
                <w:szCs w:val="28"/>
              </w:rPr>
            </w:pPr>
            <w:r w:rsidRPr="00E90AF6">
              <w:rPr>
                <w:szCs w:val="28"/>
              </w:rPr>
              <w:t>a) Dự án thuộc thẩm quyền quyết định chủ trương đầu tư của Thủ tướng Chính phủ: không quá 05 ngày làm việ</w:t>
            </w:r>
            <w:r>
              <w:rPr>
                <w:szCs w:val="28"/>
              </w:rPr>
              <w:t>c;</w:t>
            </w:r>
          </w:p>
          <w:p w14:paraId="49FF2771" w14:textId="0D349DF2" w:rsidR="00E90AF6" w:rsidRPr="00E90AF6" w:rsidRDefault="00E90AF6" w:rsidP="00E90AF6">
            <w:pPr>
              <w:spacing w:before="40"/>
              <w:jc w:val="both"/>
              <w:rPr>
                <w:szCs w:val="28"/>
              </w:rPr>
            </w:pPr>
            <w:r w:rsidRPr="00E90AF6">
              <w:rPr>
                <w:szCs w:val="28"/>
              </w:rPr>
              <w:t>b) Dự án thuộc thẩm quyền quyết định chủ trương đầu tư của Bộ trưởng, người đứng đầu cơ quan trung ương, cơ quan khác, Hội đồng nhân dân cấp tỉnh: không quá 03 ngày làm việ</w:t>
            </w:r>
            <w:r>
              <w:rPr>
                <w:szCs w:val="28"/>
              </w:rPr>
              <w:t>c;</w:t>
            </w:r>
          </w:p>
          <w:p w14:paraId="718F51FB" w14:textId="738BBE6D" w:rsidR="00E90AF6" w:rsidRPr="00E90AF6" w:rsidRDefault="00E90AF6" w:rsidP="00E90AF6">
            <w:pPr>
              <w:spacing w:before="40"/>
              <w:jc w:val="both"/>
              <w:rPr>
                <w:szCs w:val="28"/>
              </w:rPr>
            </w:pPr>
            <w:r w:rsidRPr="00E90AF6">
              <w:rPr>
                <w:szCs w:val="28"/>
              </w:rPr>
              <w:t>c) Dự án thuộc thẩm quyền quyết định chủ trương đầu tư của Ủy ban nhân dân cấp tỉnh: không quá 02 ngày làm việ</w:t>
            </w:r>
            <w:r>
              <w:rPr>
                <w:szCs w:val="28"/>
              </w:rPr>
              <w:t>c.</w:t>
            </w:r>
          </w:p>
          <w:p w14:paraId="673D086B" w14:textId="20E0E5A6" w:rsidR="00E90AF6" w:rsidRPr="00E90AF6" w:rsidRDefault="00E90AF6" w:rsidP="00E90AF6">
            <w:pPr>
              <w:spacing w:before="40"/>
              <w:jc w:val="both"/>
              <w:rPr>
                <w:b/>
                <w:szCs w:val="28"/>
              </w:rPr>
            </w:pPr>
            <w:r w:rsidRPr="00E90AF6">
              <w:rPr>
                <w:b/>
                <w:szCs w:val="28"/>
              </w:rPr>
              <w:t>Điều 14. Nội dung quyết định chủ trương đầu tư dự án PPP</w:t>
            </w:r>
            <w:r w:rsidR="00F22E2E">
              <w:rPr>
                <w:b/>
                <w:szCs w:val="28"/>
              </w:rPr>
              <w:t xml:space="preserve"> </w:t>
            </w:r>
          </w:p>
          <w:p w14:paraId="54925373" w14:textId="51BE05A2" w:rsidR="00E90AF6" w:rsidRPr="00E90AF6" w:rsidRDefault="00E90AF6" w:rsidP="00E90AF6">
            <w:pPr>
              <w:spacing w:before="40"/>
              <w:jc w:val="both"/>
              <w:rPr>
                <w:szCs w:val="28"/>
              </w:rPr>
            </w:pPr>
            <w:r w:rsidRPr="00E90AF6">
              <w:rPr>
                <w:szCs w:val="28"/>
              </w:rPr>
              <w:t>1. Quyết định chủ trương đầu tư bao gồm các nội dung cơ bả</w:t>
            </w:r>
            <w:r>
              <w:rPr>
                <w:szCs w:val="28"/>
              </w:rPr>
              <w:t>n sau đây:</w:t>
            </w:r>
          </w:p>
          <w:p w14:paraId="4B84BB17" w14:textId="756EE981" w:rsidR="00E90AF6" w:rsidRPr="00E90AF6" w:rsidRDefault="00E90AF6" w:rsidP="00E90AF6">
            <w:pPr>
              <w:spacing w:before="40"/>
              <w:jc w:val="both"/>
              <w:rPr>
                <w:szCs w:val="28"/>
              </w:rPr>
            </w:pPr>
            <w:r w:rsidRPr="00E90AF6">
              <w:rPr>
                <w:szCs w:val="28"/>
              </w:rPr>
              <w:t>a) Tên dự</w:t>
            </w:r>
            <w:r>
              <w:rPr>
                <w:szCs w:val="28"/>
              </w:rPr>
              <w:t xml:space="preserve"> án;</w:t>
            </w:r>
          </w:p>
          <w:p w14:paraId="2A5415EA" w14:textId="50E031D9" w:rsidR="00E90AF6" w:rsidRPr="00E90AF6" w:rsidRDefault="00E90AF6" w:rsidP="00E90AF6">
            <w:pPr>
              <w:spacing w:before="40"/>
              <w:jc w:val="both"/>
              <w:rPr>
                <w:szCs w:val="28"/>
              </w:rPr>
            </w:pPr>
            <w:r w:rsidRPr="00E90AF6">
              <w:rPr>
                <w:szCs w:val="28"/>
              </w:rPr>
              <w:t>b) Tên cơ quan có thẩm quyề</w:t>
            </w:r>
            <w:r>
              <w:rPr>
                <w:szCs w:val="28"/>
              </w:rPr>
              <w:t>n;</w:t>
            </w:r>
          </w:p>
          <w:p w14:paraId="10671192" w14:textId="3204A13E" w:rsidR="00E90AF6" w:rsidRPr="00E90AF6" w:rsidRDefault="00E90AF6" w:rsidP="00E90AF6">
            <w:pPr>
              <w:spacing w:before="40"/>
              <w:jc w:val="both"/>
              <w:rPr>
                <w:szCs w:val="28"/>
              </w:rPr>
            </w:pPr>
            <w:r w:rsidRPr="00E90AF6">
              <w:rPr>
                <w:szCs w:val="28"/>
              </w:rPr>
              <w:t>c) Mục tiêu; dự kiến quy mô, địa điểm, dự kiến thời gian xây dựng công trình, hệ thống cơ sở hạ tầng, thời hạn hợp đồng dự án; nhu cầu sử dụng đất và tài nguyên khác (nế</w:t>
            </w:r>
            <w:r>
              <w:rPr>
                <w:szCs w:val="28"/>
              </w:rPr>
              <w:t>u có);</w:t>
            </w:r>
          </w:p>
          <w:p w14:paraId="41DC62B6" w14:textId="6D507C93" w:rsidR="00E90AF6" w:rsidRPr="00E90AF6" w:rsidRDefault="00E90AF6" w:rsidP="00E90AF6">
            <w:pPr>
              <w:spacing w:before="40"/>
              <w:jc w:val="both"/>
              <w:rPr>
                <w:szCs w:val="28"/>
              </w:rPr>
            </w:pPr>
            <w:r w:rsidRPr="00E90AF6">
              <w:rPr>
                <w:szCs w:val="28"/>
              </w:rPr>
              <w:lastRenderedPageBreak/>
              <w:t>d) Dự kiến loại hợp đồng dự</w:t>
            </w:r>
            <w:r>
              <w:rPr>
                <w:szCs w:val="28"/>
              </w:rPr>
              <w:t xml:space="preserve"> án PPP;</w:t>
            </w:r>
          </w:p>
          <w:p w14:paraId="72916267" w14:textId="18CD6AFF" w:rsidR="00E90AF6" w:rsidRPr="00E90AF6" w:rsidRDefault="00E90AF6" w:rsidP="00E90AF6">
            <w:pPr>
              <w:spacing w:before="40"/>
              <w:jc w:val="both"/>
              <w:rPr>
                <w:szCs w:val="28"/>
              </w:rPr>
            </w:pPr>
            <w:r w:rsidRPr="00E90AF6">
              <w:rPr>
                <w:szCs w:val="28"/>
              </w:rPr>
              <w:t>đ) Sơ bộ tổng mức đầu tư; cơ cấu nguồn vốn trong dự án, dự kiến khung giá, phí sản phẩm, dịch vụ công đối với dự án áp dụng cơ chế thu phí trực tiếp từ người sử dụ</w:t>
            </w:r>
            <w:r>
              <w:rPr>
                <w:szCs w:val="28"/>
              </w:rPr>
              <w:t>ng;</w:t>
            </w:r>
          </w:p>
          <w:p w14:paraId="118D4BE1" w14:textId="07DB6042" w:rsidR="00E90AF6" w:rsidRPr="00E90AF6" w:rsidRDefault="00E90AF6" w:rsidP="00E90AF6">
            <w:pPr>
              <w:spacing w:before="40"/>
              <w:jc w:val="both"/>
              <w:rPr>
                <w:szCs w:val="28"/>
              </w:rPr>
            </w:pPr>
            <w:r w:rsidRPr="00E90AF6">
              <w:rPr>
                <w:szCs w:val="28"/>
              </w:rPr>
              <w:t>e) Cơ chế chia sẻ phần giảm doanh thu (nế</w:t>
            </w:r>
            <w:r>
              <w:rPr>
                <w:szCs w:val="28"/>
              </w:rPr>
              <w:t>u có).</w:t>
            </w:r>
          </w:p>
          <w:p w14:paraId="6B793948" w14:textId="0745A479" w:rsidR="00E90AF6" w:rsidRPr="00E90AF6" w:rsidRDefault="00E90AF6" w:rsidP="00E90AF6">
            <w:pPr>
              <w:spacing w:before="40"/>
              <w:jc w:val="both"/>
              <w:rPr>
                <w:szCs w:val="28"/>
              </w:rPr>
            </w:pPr>
            <w:r w:rsidRPr="00E90AF6">
              <w:rPr>
                <w:szCs w:val="28"/>
              </w:rPr>
              <w:t>2. Nội dung quyết định chủ trương đầu tư dự án PPP thực hiện theo Mẫu số 04 Phụ lục I kèm theo Nghị đị</w:t>
            </w:r>
            <w:r>
              <w:rPr>
                <w:szCs w:val="28"/>
              </w:rPr>
              <w:t>nh này.</w:t>
            </w:r>
          </w:p>
          <w:p w14:paraId="26D52ED2" w14:textId="24976596" w:rsidR="007B5FDE" w:rsidRPr="00FA7800" w:rsidRDefault="00E90AF6" w:rsidP="00E90AF6">
            <w:pPr>
              <w:spacing w:before="40"/>
              <w:jc w:val="both"/>
              <w:rPr>
                <w:szCs w:val="28"/>
              </w:rPr>
            </w:pPr>
            <w:r w:rsidRPr="00E90AF6">
              <w:rPr>
                <w:szCs w:val="28"/>
              </w:rPr>
              <w:t>3. Đối với dự án PPP có sử dụng vốn đầu tư công, căn cứ quyết định chủ trương đầu tư được cấp có thẩm quyền phê duyệt, vốn đầu tư công sử dụng trong dự án PPP được tổng hợp trong kế hoạch đầu tư công trung hạn.</w:t>
            </w:r>
          </w:p>
        </w:tc>
        <w:tc>
          <w:tcPr>
            <w:tcW w:w="5245" w:type="dxa"/>
          </w:tcPr>
          <w:p w14:paraId="100FED7B" w14:textId="77777777" w:rsidR="00A674C5" w:rsidRPr="00A674C5" w:rsidRDefault="00A674C5" w:rsidP="00A674C5">
            <w:pPr>
              <w:tabs>
                <w:tab w:val="left" w:pos="2210"/>
              </w:tabs>
              <w:spacing w:before="40"/>
              <w:jc w:val="both"/>
              <w:rPr>
                <w:b/>
                <w:szCs w:val="28"/>
              </w:rPr>
            </w:pPr>
            <w:r w:rsidRPr="00A674C5">
              <w:rPr>
                <w:b/>
                <w:szCs w:val="28"/>
              </w:rPr>
              <w:lastRenderedPageBreak/>
              <w:t>Điều 14. Quyết định chủ trương đầu tư dự án thuộc thẩm quyền của Chủ tịch Ủy ban nhân dân Thành phố</w:t>
            </w:r>
          </w:p>
          <w:p w14:paraId="4E1650F7" w14:textId="77777777" w:rsidR="00A674C5" w:rsidRPr="00A674C5" w:rsidRDefault="00A674C5" w:rsidP="00A674C5">
            <w:pPr>
              <w:tabs>
                <w:tab w:val="left" w:pos="2210"/>
              </w:tabs>
              <w:spacing w:before="40"/>
              <w:jc w:val="both"/>
              <w:rPr>
                <w:szCs w:val="28"/>
              </w:rPr>
            </w:pPr>
            <w:r w:rsidRPr="00A674C5">
              <w:rPr>
                <w:szCs w:val="28"/>
              </w:rPr>
              <w:t>1. Hồ sơ trình quyết định chủ trương đầu tư gồm:</w:t>
            </w:r>
          </w:p>
          <w:p w14:paraId="492CDFEF" w14:textId="77777777" w:rsidR="00A674C5" w:rsidRPr="00A674C5" w:rsidRDefault="00A674C5" w:rsidP="00A674C5">
            <w:pPr>
              <w:tabs>
                <w:tab w:val="left" w:pos="2210"/>
              </w:tabs>
              <w:spacing w:before="40"/>
              <w:jc w:val="both"/>
              <w:rPr>
                <w:szCs w:val="28"/>
              </w:rPr>
            </w:pPr>
            <w:r w:rsidRPr="00A674C5">
              <w:rPr>
                <w:szCs w:val="28"/>
              </w:rPr>
              <w:t>a) Báo cáo thẩm định của Sở Tài chính;</w:t>
            </w:r>
          </w:p>
          <w:p w14:paraId="5997A33F" w14:textId="77777777" w:rsidR="00A674C5" w:rsidRPr="00A674C5" w:rsidRDefault="00A674C5" w:rsidP="00A674C5">
            <w:pPr>
              <w:tabs>
                <w:tab w:val="left" w:pos="2210"/>
              </w:tabs>
              <w:spacing w:before="40"/>
              <w:jc w:val="both"/>
              <w:rPr>
                <w:szCs w:val="28"/>
              </w:rPr>
            </w:pPr>
            <w:r w:rsidRPr="00A674C5">
              <w:rPr>
                <w:szCs w:val="28"/>
              </w:rPr>
              <w:t xml:space="preserve">b) Báo cáo đề xuất chủ trương đầu tư dự án đã được hoàn thiện theo kết quả thẩm định; </w:t>
            </w:r>
          </w:p>
          <w:p w14:paraId="295E9668" w14:textId="77777777" w:rsidR="00A674C5" w:rsidRPr="00A674C5" w:rsidRDefault="00A674C5" w:rsidP="00A674C5">
            <w:pPr>
              <w:tabs>
                <w:tab w:val="left" w:pos="2210"/>
              </w:tabs>
              <w:spacing w:before="40"/>
              <w:jc w:val="both"/>
              <w:rPr>
                <w:szCs w:val="28"/>
              </w:rPr>
            </w:pPr>
            <w:r w:rsidRPr="00A674C5">
              <w:rPr>
                <w:szCs w:val="28"/>
              </w:rPr>
              <w:t>c) Dự thảo Quyết định chủ trương đầu tư của Chủ tịch Ủy ban nhân dân Thành phố;</w:t>
            </w:r>
          </w:p>
          <w:p w14:paraId="2CBCEA8D" w14:textId="77777777" w:rsidR="00A674C5" w:rsidRPr="00A674C5" w:rsidRDefault="00A674C5" w:rsidP="00A674C5">
            <w:pPr>
              <w:tabs>
                <w:tab w:val="left" w:pos="2210"/>
              </w:tabs>
              <w:spacing w:before="40"/>
              <w:jc w:val="both"/>
              <w:rPr>
                <w:szCs w:val="28"/>
              </w:rPr>
            </w:pPr>
            <w:r w:rsidRPr="00A674C5">
              <w:rPr>
                <w:szCs w:val="28"/>
              </w:rPr>
              <w:t>d) Tài liệu pháp lý khác có liên quan của dự án.</w:t>
            </w:r>
          </w:p>
          <w:p w14:paraId="667EE3BC" w14:textId="77777777" w:rsidR="00A674C5" w:rsidRPr="00A674C5" w:rsidRDefault="00A674C5" w:rsidP="00A674C5">
            <w:pPr>
              <w:tabs>
                <w:tab w:val="left" w:pos="2210"/>
              </w:tabs>
              <w:spacing w:before="40"/>
              <w:jc w:val="both"/>
              <w:rPr>
                <w:szCs w:val="28"/>
              </w:rPr>
            </w:pPr>
            <w:r w:rsidRPr="00A674C5">
              <w:rPr>
                <w:szCs w:val="28"/>
              </w:rPr>
              <w:t xml:space="preserve">2. Trong thời hạn 02 ngày kể từ ngày nhận được hồ sơ và báo cáo thẩm định, Chủ tịch </w:t>
            </w:r>
            <w:r w:rsidRPr="00A674C5">
              <w:rPr>
                <w:szCs w:val="28"/>
              </w:rPr>
              <w:lastRenderedPageBreak/>
              <w:t>Ủy ban nhân dân Thành phố xem xét quyết định chủ trương đầu tư dự án.</w:t>
            </w:r>
          </w:p>
          <w:p w14:paraId="5B71F731" w14:textId="2CF38C33" w:rsidR="007B5FDE" w:rsidRPr="00FA7800" w:rsidRDefault="00A674C5" w:rsidP="00A674C5">
            <w:pPr>
              <w:tabs>
                <w:tab w:val="left" w:pos="2210"/>
              </w:tabs>
              <w:spacing w:before="40"/>
              <w:jc w:val="both"/>
              <w:rPr>
                <w:szCs w:val="28"/>
              </w:rPr>
            </w:pPr>
            <w:r w:rsidRPr="00A674C5">
              <w:rPr>
                <w:szCs w:val="28"/>
              </w:rPr>
              <w:t>3. Nội dung quyết định chủ trương đầu tư dự án theo quy định tại khoản 5, 6, 7 Điều 13 Nghị quyết này.</w:t>
            </w:r>
          </w:p>
        </w:tc>
        <w:tc>
          <w:tcPr>
            <w:tcW w:w="5528" w:type="dxa"/>
          </w:tcPr>
          <w:p w14:paraId="79AE223D" w14:textId="181DEFA4"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lastRenderedPageBreak/>
              <w:t>Quy định tại Điều 1</w:t>
            </w:r>
            <w:r w:rsidR="00861F9E">
              <w:rPr>
                <w:color w:val="000000"/>
                <w:sz w:val="28"/>
                <w:szCs w:val="28"/>
                <w:lang w:eastAsia="vi-VN" w:bidi="vi-VN"/>
              </w:rPr>
              <w:t>4</w:t>
            </w:r>
            <w:r w:rsidRPr="00DB7617">
              <w:rPr>
                <w:color w:val="000000"/>
                <w:sz w:val="28"/>
                <w:szCs w:val="28"/>
                <w:lang w:eastAsia="vi-VN" w:bidi="vi-VN"/>
              </w:rPr>
              <w:t xml:space="preserve"> dự thảo Nghị quyết được xây dựng trên cơ sở tham chiếu Điều 13, 14 của Nghị định 243/2025/NĐ-CP, đồng thời cụ thể hóa theo thẩm quyền của Chủ tịch UBND Thành phố và rút gọn quy trình xử lý. Cá</w:t>
            </w:r>
            <w:r>
              <w:rPr>
                <w:color w:val="000000"/>
                <w:sz w:val="28"/>
                <w:szCs w:val="28"/>
                <w:lang w:eastAsia="vi-VN" w:bidi="vi-VN"/>
              </w:rPr>
              <w:t>c điểm khác biệt chính như sau:</w:t>
            </w:r>
          </w:p>
          <w:p w14:paraId="28647C44" w14:textId="1201F41D" w:rsidR="00DB7617" w:rsidRPr="00DB7617" w:rsidRDefault="004804C5" w:rsidP="00DB7617">
            <w:pPr>
              <w:pStyle w:val="NormalWeb"/>
              <w:shd w:val="clear" w:color="auto" w:fill="FFFFFF"/>
              <w:spacing w:before="60" w:beforeAutospacing="0" w:after="0" w:afterAutospacing="0"/>
              <w:jc w:val="both"/>
              <w:rPr>
                <w:color w:val="000000"/>
                <w:sz w:val="28"/>
                <w:szCs w:val="28"/>
                <w:lang w:eastAsia="vi-VN" w:bidi="vi-VN"/>
              </w:rPr>
            </w:pPr>
            <w:r>
              <w:rPr>
                <w:color w:val="000000"/>
                <w:sz w:val="28"/>
                <w:szCs w:val="28"/>
                <w:lang w:eastAsia="vi-VN" w:bidi="vi-VN"/>
              </w:rPr>
              <w:t xml:space="preserve">- </w:t>
            </w:r>
            <w:r w:rsidR="00DB7617" w:rsidRPr="00DB7617">
              <w:rPr>
                <w:color w:val="000000"/>
                <w:sz w:val="28"/>
                <w:szCs w:val="28"/>
                <w:lang w:eastAsia="vi-VN" w:bidi="vi-VN"/>
              </w:rPr>
              <w:t>Về phạm vi điều chỉnh:</w:t>
            </w:r>
          </w:p>
          <w:p w14:paraId="32000B27" w14:textId="77777777"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t>Nghị định quy định chung cho tất cả các cấp có thẩm quyền (Thủ tướng, Bộ, HĐND, UBND); trong khi dự thảo chỉ quy định đối với dự án thuộc thẩm quyền quyết định của Chủ tịch UBND Thành phố, phù hợp với phân cấp quản lý tại địa phương.</w:t>
            </w:r>
          </w:p>
          <w:p w14:paraId="46B8B7D3" w14:textId="3C4458E7" w:rsidR="00DB7617" w:rsidRPr="00DB7617" w:rsidRDefault="004804C5" w:rsidP="00DB7617">
            <w:pPr>
              <w:pStyle w:val="NormalWeb"/>
              <w:shd w:val="clear" w:color="auto" w:fill="FFFFFF"/>
              <w:spacing w:before="60" w:beforeAutospacing="0" w:after="0" w:afterAutospacing="0"/>
              <w:jc w:val="both"/>
              <w:rPr>
                <w:color w:val="000000"/>
                <w:sz w:val="28"/>
                <w:szCs w:val="28"/>
                <w:lang w:eastAsia="vi-VN" w:bidi="vi-VN"/>
              </w:rPr>
            </w:pPr>
            <w:r>
              <w:rPr>
                <w:color w:val="000000"/>
                <w:sz w:val="28"/>
                <w:szCs w:val="28"/>
                <w:lang w:eastAsia="vi-VN" w:bidi="vi-VN"/>
              </w:rPr>
              <w:t xml:space="preserve">- </w:t>
            </w:r>
            <w:r w:rsidR="00DB7617" w:rsidRPr="00DB7617">
              <w:rPr>
                <w:color w:val="000000"/>
                <w:sz w:val="28"/>
                <w:szCs w:val="28"/>
                <w:lang w:eastAsia="vi-VN" w:bidi="vi-VN"/>
              </w:rPr>
              <w:t>Về thành phần hồ sơ:</w:t>
            </w:r>
          </w:p>
          <w:p w14:paraId="3770FFA1" w14:textId="77777777"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lastRenderedPageBreak/>
              <w:t>Dự thảo rút gọn và chuẩn hóa hồ sơ trình quyết định, chỉ bao gồm các tài liệu đầu ra của bước thẩm định (báo cáo thẩm định, báo cáo đề xuất đã hoàn thiện, dự thảo quyết định…), thay vì liệt kê đầy đủ như Nghị định. Cách tiếp cận này giúp tránh trùng lặp hồ sơ giữa các bước và rõ trách nhiệm từng khâu.</w:t>
            </w:r>
          </w:p>
          <w:p w14:paraId="050BA580" w14:textId="0231BFF4" w:rsidR="00DB7617" w:rsidRPr="00DB7617" w:rsidRDefault="004804C5" w:rsidP="00DB7617">
            <w:pPr>
              <w:pStyle w:val="NormalWeb"/>
              <w:shd w:val="clear" w:color="auto" w:fill="FFFFFF"/>
              <w:spacing w:before="60" w:beforeAutospacing="0" w:after="0" w:afterAutospacing="0"/>
              <w:jc w:val="both"/>
              <w:rPr>
                <w:color w:val="000000"/>
                <w:sz w:val="28"/>
                <w:szCs w:val="28"/>
                <w:lang w:eastAsia="vi-VN" w:bidi="vi-VN"/>
              </w:rPr>
            </w:pPr>
            <w:r>
              <w:rPr>
                <w:color w:val="000000"/>
                <w:sz w:val="28"/>
                <w:szCs w:val="28"/>
                <w:lang w:eastAsia="vi-VN" w:bidi="vi-VN"/>
              </w:rPr>
              <w:t xml:space="preserve">- </w:t>
            </w:r>
            <w:r w:rsidR="00DB7617" w:rsidRPr="00DB7617">
              <w:rPr>
                <w:color w:val="000000"/>
                <w:sz w:val="28"/>
                <w:szCs w:val="28"/>
                <w:lang w:eastAsia="vi-VN" w:bidi="vi-VN"/>
              </w:rPr>
              <w:t>Về thời gian quyết định:</w:t>
            </w:r>
          </w:p>
          <w:p w14:paraId="34C83366" w14:textId="77777777" w:rsidR="004804C5" w:rsidRDefault="004804C5" w:rsidP="00DB7617">
            <w:pPr>
              <w:pStyle w:val="NormalWeb"/>
              <w:shd w:val="clear" w:color="auto" w:fill="FFFFFF"/>
              <w:spacing w:before="60" w:beforeAutospacing="0" w:after="0" w:afterAutospacing="0"/>
              <w:jc w:val="both"/>
              <w:rPr>
                <w:color w:val="000000"/>
                <w:sz w:val="28"/>
                <w:szCs w:val="28"/>
                <w:lang w:eastAsia="vi-VN" w:bidi="vi-VN"/>
              </w:rPr>
            </w:pPr>
            <w:r w:rsidRPr="004804C5">
              <w:rPr>
                <w:color w:val="000000"/>
                <w:sz w:val="28"/>
                <w:szCs w:val="28"/>
                <w:lang w:eastAsia="vi-VN" w:bidi="vi-VN"/>
              </w:rPr>
              <w:t>Thời gian quyết định chủ trương đầu tư còn 02 ngày (giảm 60% thời gian so với Nghị quyết số 31/2025/NQ-HĐND là 05 ngày).</w:t>
            </w:r>
          </w:p>
          <w:p w14:paraId="58C12DE8" w14:textId="45712C6A" w:rsidR="00DB7617" w:rsidRPr="00DB7617" w:rsidRDefault="004804C5" w:rsidP="00DB7617">
            <w:pPr>
              <w:pStyle w:val="NormalWeb"/>
              <w:shd w:val="clear" w:color="auto" w:fill="FFFFFF"/>
              <w:spacing w:before="60" w:beforeAutospacing="0" w:after="0" w:afterAutospacing="0"/>
              <w:jc w:val="both"/>
              <w:rPr>
                <w:color w:val="000000"/>
                <w:sz w:val="28"/>
                <w:szCs w:val="28"/>
                <w:lang w:eastAsia="vi-VN" w:bidi="vi-VN"/>
              </w:rPr>
            </w:pPr>
            <w:r>
              <w:rPr>
                <w:color w:val="000000"/>
                <w:sz w:val="28"/>
                <w:szCs w:val="28"/>
                <w:lang w:eastAsia="vi-VN" w:bidi="vi-VN"/>
              </w:rPr>
              <w:t xml:space="preserve">- </w:t>
            </w:r>
            <w:r w:rsidR="00DB7617" w:rsidRPr="00DB7617">
              <w:rPr>
                <w:color w:val="000000"/>
                <w:sz w:val="28"/>
                <w:szCs w:val="28"/>
                <w:lang w:eastAsia="vi-VN" w:bidi="vi-VN"/>
              </w:rPr>
              <w:t>Về nội dung quyết định chủ trương đầu tư:</w:t>
            </w:r>
          </w:p>
          <w:p w14:paraId="060B1459" w14:textId="77777777"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t>Dự thảo không quy định lặp lại chi tiết nội dung mà dẫn chiếu đến Điều 13 của Nghị quyết (đã quy định đầy đủ các nội dung theo khung của Nghị định), bảo đảm không trùng lặp, thống nhất nội dung trong toàn văn bản.</w:t>
            </w:r>
          </w:p>
          <w:p w14:paraId="72183F7E" w14:textId="660662CC" w:rsidR="00DB7617" w:rsidRPr="00DB7617" w:rsidRDefault="004804C5" w:rsidP="00DB7617">
            <w:pPr>
              <w:pStyle w:val="NormalWeb"/>
              <w:shd w:val="clear" w:color="auto" w:fill="FFFFFF"/>
              <w:spacing w:before="60" w:beforeAutospacing="0" w:after="0" w:afterAutospacing="0"/>
              <w:jc w:val="both"/>
              <w:rPr>
                <w:color w:val="000000"/>
                <w:sz w:val="28"/>
                <w:szCs w:val="28"/>
                <w:lang w:eastAsia="vi-VN" w:bidi="vi-VN"/>
              </w:rPr>
            </w:pPr>
            <w:r>
              <w:rPr>
                <w:color w:val="000000"/>
                <w:sz w:val="28"/>
                <w:szCs w:val="28"/>
                <w:lang w:eastAsia="vi-VN" w:bidi="vi-VN"/>
              </w:rPr>
              <w:t xml:space="preserve">- </w:t>
            </w:r>
            <w:r w:rsidR="00DB7617" w:rsidRPr="00DB7617">
              <w:rPr>
                <w:color w:val="000000"/>
                <w:sz w:val="28"/>
                <w:szCs w:val="28"/>
                <w:lang w:eastAsia="vi-VN" w:bidi="vi-VN"/>
              </w:rPr>
              <w:t>Về tính liên thông quy trình:</w:t>
            </w:r>
          </w:p>
          <w:p w14:paraId="2E43765C" w14:textId="32A4CFCE"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t>So với Nghị định quy định theo từng bước độc lập, dự thảo thiết kế theo chuỗi quy trình liên thông (lập – thẩm định – quyết định), trong đó hồ sơ và kết quả của bước trước là đầu vào của bước sau, góp phần rút ngắn thời g</w:t>
            </w:r>
            <w:r>
              <w:rPr>
                <w:color w:val="000000"/>
                <w:sz w:val="28"/>
                <w:szCs w:val="28"/>
                <w:lang w:eastAsia="vi-VN" w:bidi="vi-VN"/>
              </w:rPr>
              <w:t>ian và nâng cao hiệu quả xử lý.</w:t>
            </w:r>
          </w:p>
          <w:p w14:paraId="3E2508E3" w14:textId="6D2081C8" w:rsidR="00D101F9" w:rsidRPr="00FA7800"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t xml:space="preserve">Như vậy, dự thảo Nghị quyết đã sửa đổi theo hướng rút gọn hồ sơ, rút ngắn thời gian, làm rõ </w:t>
            </w:r>
            <w:r w:rsidRPr="00DB7617">
              <w:rPr>
                <w:color w:val="000000"/>
                <w:sz w:val="28"/>
                <w:szCs w:val="28"/>
                <w:lang w:eastAsia="vi-VN" w:bidi="vi-VN"/>
              </w:rPr>
              <w:lastRenderedPageBreak/>
              <w:t>thẩm quyền và bảo đảm tính liên thông giữa các bước, qua đó nâng cao hiệu quả, tính minh bạch và khả thi trong quyết định chủ trương đầu tư dự án PPP tại địa phương.</w:t>
            </w:r>
          </w:p>
        </w:tc>
      </w:tr>
      <w:tr w:rsidR="007B5FDE" w:rsidRPr="00FA7800" w14:paraId="2CC06159" w14:textId="77777777" w:rsidTr="00945500">
        <w:trPr>
          <w:jc w:val="center"/>
        </w:trPr>
        <w:tc>
          <w:tcPr>
            <w:tcW w:w="4815" w:type="dxa"/>
          </w:tcPr>
          <w:p w14:paraId="24523336" w14:textId="66802666" w:rsidR="00721382" w:rsidRPr="00721382" w:rsidRDefault="00721382" w:rsidP="00A91B1E">
            <w:pPr>
              <w:spacing w:before="40"/>
              <w:jc w:val="both"/>
              <w:rPr>
                <w:b/>
                <w:szCs w:val="28"/>
              </w:rPr>
            </w:pPr>
            <w:r w:rsidRPr="00721382">
              <w:rPr>
                <w:b/>
                <w:szCs w:val="28"/>
              </w:rPr>
              <w:lastRenderedPageBreak/>
              <w:t>Điều 12. Điều chỉnh chủ trương đầu tư dự án PPP</w:t>
            </w:r>
            <w:r w:rsidR="00F22E2E">
              <w:rPr>
                <w:b/>
                <w:szCs w:val="28"/>
              </w:rPr>
              <w:t xml:space="preserve"> </w:t>
            </w:r>
            <w:r w:rsidR="00F22E2E">
              <w:rPr>
                <w:b/>
                <w:bCs/>
                <w:szCs w:val="28"/>
              </w:rPr>
              <w:t>(</w:t>
            </w:r>
            <w:r w:rsidR="00F22E2E" w:rsidRPr="00FA7800">
              <w:rPr>
                <w:b/>
                <w:bCs/>
                <w:szCs w:val="28"/>
              </w:rPr>
              <w:t xml:space="preserve">Nghị quyết số </w:t>
            </w:r>
            <w:r w:rsidR="00F22E2E">
              <w:rPr>
                <w:b/>
                <w:bCs/>
                <w:szCs w:val="28"/>
              </w:rPr>
              <w:t>31</w:t>
            </w:r>
            <w:r w:rsidR="00F22E2E" w:rsidRPr="00FA7800">
              <w:rPr>
                <w:b/>
                <w:bCs/>
                <w:szCs w:val="28"/>
              </w:rPr>
              <w:t>/2025/NQ-HĐND</w:t>
            </w:r>
            <w:r w:rsidR="00F22E2E">
              <w:rPr>
                <w:b/>
                <w:bCs/>
                <w:szCs w:val="28"/>
              </w:rPr>
              <w:t>)</w:t>
            </w:r>
          </w:p>
          <w:p w14:paraId="00836FEB" w14:textId="77777777" w:rsidR="00721382" w:rsidRPr="00721382" w:rsidRDefault="00721382" w:rsidP="00A91B1E">
            <w:pPr>
              <w:spacing w:before="40"/>
              <w:jc w:val="both"/>
              <w:rPr>
                <w:szCs w:val="28"/>
              </w:rPr>
            </w:pPr>
            <w:r w:rsidRPr="00721382">
              <w:rPr>
                <w:szCs w:val="28"/>
              </w:rPr>
              <w:t>1. Trình tự, thủ tục điều chỉnh chủ trương đầu tư thực hiện theo quy định tại Điều 9, 10, 11 Nghị quyết này.</w:t>
            </w:r>
          </w:p>
          <w:p w14:paraId="1D640090" w14:textId="4D6940EB" w:rsidR="007B5FDE" w:rsidRPr="00FA7800" w:rsidRDefault="00721382" w:rsidP="00A91B1E">
            <w:pPr>
              <w:spacing w:before="40"/>
              <w:jc w:val="both"/>
              <w:rPr>
                <w:szCs w:val="28"/>
              </w:rPr>
            </w:pPr>
            <w:r w:rsidRPr="00721382">
              <w:rPr>
                <w:szCs w:val="28"/>
              </w:rPr>
              <w:t xml:space="preserve">2. Hồ sơ điều chỉnh chủ trương đầu tư thực hiện theo quy định tương ứng của </w:t>
            </w:r>
            <w:r w:rsidRPr="00721382">
              <w:rPr>
                <w:szCs w:val="28"/>
              </w:rPr>
              <w:lastRenderedPageBreak/>
              <w:t>pháp luật về đầu tư theo phương thức đối tác công tư.</w:t>
            </w:r>
          </w:p>
        </w:tc>
        <w:tc>
          <w:tcPr>
            <w:tcW w:w="5245" w:type="dxa"/>
          </w:tcPr>
          <w:p w14:paraId="4AC98B53" w14:textId="77777777" w:rsidR="00C10849" w:rsidRPr="00C10849" w:rsidRDefault="00C10849" w:rsidP="00C10849">
            <w:pPr>
              <w:tabs>
                <w:tab w:val="left" w:pos="2210"/>
              </w:tabs>
              <w:spacing w:before="40"/>
              <w:jc w:val="both"/>
              <w:rPr>
                <w:b/>
                <w:szCs w:val="28"/>
              </w:rPr>
            </w:pPr>
            <w:r w:rsidRPr="00C10849">
              <w:rPr>
                <w:b/>
                <w:szCs w:val="28"/>
              </w:rPr>
              <w:lastRenderedPageBreak/>
              <w:t xml:space="preserve">Điều 15. Điều chỉnh chủ trương đầu tư dự án </w:t>
            </w:r>
          </w:p>
          <w:p w14:paraId="30F2DDBF" w14:textId="77777777" w:rsidR="00C10849" w:rsidRPr="00C10849" w:rsidRDefault="00C10849" w:rsidP="00C10849">
            <w:pPr>
              <w:tabs>
                <w:tab w:val="left" w:pos="2210"/>
              </w:tabs>
              <w:spacing w:before="40"/>
              <w:jc w:val="both"/>
              <w:rPr>
                <w:szCs w:val="28"/>
              </w:rPr>
            </w:pPr>
            <w:r w:rsidRPr="00C10849">
              <w:rPr>
                <w:szCs w:val="28"/>
              </w:rPr>
              <w:t>1. Chủ trương đầu tư dự án PPP được điều chỉnh khi thay đổi mục tiêu, địa điểm, quy mô, loại hợp đồng dự án PPP, tăng tổng mức đầu tư từ 10% trở lên hoặc tăng giá trị vốn nhà nước trong dự án PPP trong các trường hợp sau đây:</w:t>
            </w:r>
          </w:p>
          <w:p w14:paraId="7031C61F" w14:textId="77777777" w:rsidR="00C10849" w:rsidRPr="00C10849" w:rsidRDefault="00C10849" w:rsidP="00C10849">
            <w:pPr>
              <w:tabs>
                <w:tab w:val="left" w:pos="2210"/>
              </w:tabs>
              <w:spacing w:before="40"/>
              <w:jc w:val="both"/>
              <w:rPr>
                <w:szCs w:val="28"/>
              </w:rPr>
            </w:pPr>
            <w:r w:rsidRPr="00C10849">
              <w:rPr>
                <w:szCs w:val="28"/>
              </w:rPr>
              <w:lastRenderedPageBreak/>
              <w:t>a) Dự án bị ảnh hưởng bởi sự kiện bất khả kháng;</w:t>
            </w:r>
          </w:p>
          <w:p w14:paraId="408A7604" w14:textId="77777777" w:rsidR="00C10849" w:rsidRPr="00C10849" w:rsidRDefault="00C10849" w:rsidP="00C10849">
            <w:pPr>
              <w:tabs>
                <w:tab w:val="left" w:pos="2210"/>
              </w:tabs>
              <w:spacing w:before="40"/>
              <w:jc w:val="both"/>
              <w:rPr>
                <w:szCs w:val="28"/>
              </w:rPr>
            </w:pPr>
            <w:r w:rsidRPr="00C10849">
              <w:rPr>
                <w:szCs w:val="28"/>
              </w:rPr>
              <w:t>b) Quy hoạch, chính sách, pháp luật có liên quan thay đổi;</w:t>
            </w:r>
          </w:p>
          <w:p w14:paraId="1ADE60E1" w14:textId="77777777" w:rsidR="00C10849" w:rsidRPr="00C10849" w:rsidRDefault="00C10849" w:rsidP="00C10849">
            <w:pPr>
              <w:tabs>
                <w:tab w:val="left" w:pos="2210"/>
              </w:tabs>
              <w:spacing w:before="40"/>
              <w:jc w:val="both"/>
              <w:rPr>
                <w:szCs w:val="28"/>
              </w:rPr>
            </w:pPr>
            <w:r w:rsidRPr="00C10849">
              <w:rPr>
                <w:szCs w:val="28"/>
              </w:rPr>
              <w:t>c) Khi điều chỉnh báo cáo nghiên cứu khả thi, báo cáo kinh tế - kỹ thuật đầu tư xây dựng.</w:t>
            </w:r>
          </w:p>
          <w:p w14:paraId="60376104" w14:textId="77777777" w:rsidR="00C10849" w:rsidRPr="00C10849" w:rsidRDefault="00C10849" w:rsidP="00C10849">
            <w:pPr>
              <w:tabs>
                <w:tab w:val="left" w:pos="2210"/>
              </w:tabs>
              <w:spacing w:before="40"/>
              <w:jc w:val="both"/>
              <w:rPr>
                <w:szCs w:val="28"/>
              </w:rPr>
            </w:pPr>
            <w:r w:rsidRPr="00C10849">
              <w:rPr>
                <w:szCs w:val="28"/>
              </w:rPr>
              <w:t>Trường hợp dự án có điều chỉnh tổng mức đầu tư do thay đổi tỷ giá; giảm vốn ODA, vốn vay ưu đãi không làm phát sinh nghĩa vụ tài chính và không dẫn đến thay đổi các nội dung còn lại của Quyết định chủ trương đầu tư được quy định tại Điều 8 của Nghị quyết này, cơ quan chủ quản không phải thực hiện thủ tục điều chỉnh chủ trương đầu tư.</w:t>
            </w:r>
          </w:p>
          <w:p w14:paraId="4791C905" w14:textId="77777777" w:rsidR="00C10849" w:rsidRPr="00C10849" w:rsidRDefault="00C10849" w:rsidP="00C10849">
            <w:pPr>
              <w:tabs>
                <w:tab w:val="left" w:pos="2210"/>
              </w:tabs>
              <w:spacing w:before="40"/>
              <w:jc w:val="both"/>
              <w:rPr>
                <w:szCs w:val="28"/>
              </w:rPr>
            </w:pPr>
            <w:r w:rsidRPr="00C10849">
              <w:rPr>
                <w:szCs w:val="28"/>
              </w:rPr>
              <w:t>2. Trình tự, thủ tục điều chỉnh chủ trương đầu tư thực hiện theo quy định tại Điều 10, 11, 12, 13 Nghị quyết này, trong đó, cơ quan, đơn vị, tổ chức được giao lập báo cáo nghiên cứu tiền khả thi, báo cáo đề xuất chủ trương đầu tư điều chỉnh hoặc chủ đầu tư trình cấp có thẩm quyền xem xét, quyết định.</w:t>
            </w:r>
          </w:p>
          <w:p w14:paraId="3ED9943E" w14:textId="77777777" w:rsidR="00C10849" w:rsidRPr="00C10849" w:rsidRDefault="00C10849" w:rsidP="00C10849">
            <w:pPr>
              <w:tabs>
                <w:tab w:val="left" w:pos="2210"/>
              </w:tabs>
              <w:spacing w:before="40"/>
              <w:jc w:val="both"/>
              <w:rPr>
                <w:szCs w:val="28"/>
              </w:rPr>
            </w:pPr>
            <w:r w:rsidRPr="00C10849">
              <w:rPr>
                <w:szCs w:val="28"/>
              </w:rPr>
              <w:t>3. Hồ sơ trình điều chỉnh chủ trương đầu tư dự án gồm:</w:t>
            </w:r>
          </w:p>
          <w:p w14:paraId="3C18D6AE" w14:textId="77777777" w:rsidR="00C10849" w:rsidRPr="00C10849" w:rsidRDefault="00C10849" w:rsidP="00C10849">
            <w:pPr>
              <w:tabs>
                <w:tab w:val="left" w:pos="2210"/>
              </w:tabs>
              <w:spacing w:before="40"/>
              <w:jc w:val="both"/>
              <w:rPr>
                <w:szCs w:val="28"/>
              </w:rPr>
            </w:pPr>
            <w:r w:rsidRPr="00C10849">
              <w:rPr>
                <w:szCs w:val="28"/>
              </w:rPr>
              <w:t xml:space="preserve">a) Tờ trình đề nghị điều chỉnh chủ trương đầu tư dự án, trong đó làm rõ các nội dung: Lý do điều chỉnh chủ trương đầu tư dự án; các nội </w:t>
            </w:r>
            <w:r w:rsidRPr="00C10849">
              <w:rPr>
                <w:szCs w:val="28"/>
              </w:rPr>
              <w:lastRenderedPageBreak/>
              <w:t>dung điều chỉnh dự án tương ứng với các nội dung của báo cáo đề xuất chủ trương đầu tư và sự phù hợp với các trường hợp điều chỉnh chủ trương đầu tư quy định tại khoản 1 Điều này;</w:t>
            </w:r>
          </w:p>
          <w:p w14:paraId="1FF0A7FB" w14:textId="77777777" w:rsidR="00C10849" w:rsidRPr="00C10849" w:rsidRDefault="00C10849" w:rsidP="00C10849">
            <w:pPr>
              <w:tabs>
                <w:tab w:val="left" w:pos="2210"/>
              </w:tabs>
              <w:spacing w:before="40"/>
              <w:jc w:val="both"/>
              <w:rPr>
                <w:szCs w:val="28"/>
              </w:rPr>
            </w:pPr>
            <w:r w:rsidRPr="00C10849">
              <w:rPr>
                <w:szCs w:val="28"/>
              </w:rPr>
              <w:t>b) Hồ sơ kèm theo Tờ trình gồm: Văn bản chủ trương đầu tư dự án, điều chỉnh chủ trương đầu tư dự án trước đó (nếu có); báo cáo đề xuất chủ trương đầu tư điều chỉnh;</w:t>
            </w:r>
          </w:p>
          <w:p w14:paraId="6E6908B2" w14:textId="77777777" w:rsidR="00C10849" w:rsidRPr="00C10849" w:rsidRDefault="00C10849" w:rsidP="00C10849">
            <w:pPr>
              <w:tabs>
                <w:tab w:val="left" w:pos="2210"/>
              </w:tabs>
              <w:spacing w:before="40"/>
              <w:jc w:val="both"/>
              <w:rPr>
                <w:szCs w:val="28"/>
              </w:rPr>
            </w:pPr>
            <w:r w:rsidRPr="00C10849">
              <w:rPr>
                <w:szCs w:val="28"/>
              </w:rPr>
              <w:t>c) Báo cáo thẩm định của Hội đồng thẩm định hoặc cơ quan chủ trì thẩm định. Nội dung thẩm định báo cáo đề xuất chủ trương đầu tư điều chỉnh tương ứng với các nội dung thẩm định chủ trương đầu tư dự án quy định tại Điều 10, 11 Nghị quyết này đối với các nội dung đề nghị điều chỉnh;</w:t>
            </w:r>
          </w:p>
          <w:p w14:paraId="4E7F7D90" w14:textId="77777777" w:rsidR="00C10849" w:rsidRPr="00C10849" w:rsidRDefault="00C10849" w:rsidP="00C10849">
            <w:pPr>
              <w:tabs>
                <w:tab w:val="left" w:pos="2210"/>
              </w:tabs>
              <w:spacing w:before="40"/>
              <w:jc w:val="both"/>
              <w:rPr>
                <w:szCs w:val="28"/>
              </w:rPr>
            </w:pPr>
            <w:r w:rsidRPr="00C10849">
              <w:rPr>
                <w:szCs w:val="28"/>
              </w:rPr>
              <w:t>d) Các tài liệu khác có liên quan (nếu có).</w:t>
            </w:r>
          </w:p>
          <w:p w14:paraId="0C00E28B" w14:textId="77777777" w:rsidR="00C10849" w:rsidRPr="00C10849" w:rsidRDefault="00C10849" w:rsidP="00C10849">
            <w:pPr>
              <w:tabs>
                <w:tab w:val="left" w:pos="2210"/>
              </w:tabs>
              <w:spacing w:before="40"/>
              <w:jc w:val="both"/>
              <w:rPr>
                <w:szCs w:val="28"/>
              </w:rPr>
            </w:pPr>
            <w:r w:rsidRPr="00C10849">
              <w:rPr>
                <w:szCs w:val="28"/>
              </w:rPr>
              <w:t>4. Trường hợp điều chỉnh dự án PPP dẫn đến tăng tổng mức đầu tư dự án và tăng phần vốn nhà đầu tư phải thu xếp để thực hiện dự án thì ngoài hồ sơ điều chỉnh dự án PPP quy định tại khoản 3 Điều này, nhà đầu tư cập nhật hồ sơ năng lực tài chính, bảo đảm đáp ứng yêu cầu thực hiện dự án sau khi điều chỉnh.</w:t>
            </w:r>
          </w:p>
          <w:p w14:paraId="20765E7E" w14:textId="18FFB12F" w:rsidR="007B5FDE" w:rsidRPr="00C10849" w:rsidRDefault="00C10849" w:rsidP="00C10849">
            <w:pPr>
              <w:tabs>
                <w:tab w:val="left" w:pos="2210"/>
              </w:tabs>
              <w:spacing w:before="40"/>
              <w:jc w:val="both"/>
              <w:rPr>
                <w:szCs w:val="28"/>
              </w:rPr>
            </w:pPr>
            <w:r w:rsidRPr="00C10849">
              <w:rPr>
                <w:szCs w:val="28"/>
              </w:rPr>
              <w:t xml:space="preserve">5. Cá nhân, tổ chức tham gia thẩm định điều chỉnh chủ trương đầu tư dự án chỉ chịu trách nhiệm đối với kết quả thẩm định các nội dung </w:t>
            </w:r>
            <w:r w:rsidRPr="00C10849">
              <w:rPr>
                <w:szCs w:val="28"/>
              </w:rPr>
              <w:lastRenderedPageBreak/>
              <w:t>đề nghị điều chỉnh, không chịu trách nhiệm về các nội dung đã được thẩm định, quyết định trước.</w:t>
            </w:r>
          </w:p>
        </w:tc>
        <w:tc>
          <w:tcPr>
            <w:tcW w:w="5528" w:type="dxa"/>
          </w:tcPr>
          <w:p w14:paraId="3A585A58" w14:textId="456CE6F7" w:rsidR="006E6E96" w:rsidRPr="006E6E96" w:rsidRDefault="006E6E96" w:rsidP="009C42B2">
            <w:pPr>
              <w:spacing w:before="40"/>
              <w:jc w:val="both"/>
              <w:rPr>
                <w:szCs w:val="28"/>
              </w:rPr>
            </w:pPr>
            <w:r w:rsidRPr="006E6E96">
              <w:rPr>
                <w:szCs w:val="28"/>
              </w:rPr>
              <w:lastRenderedPageBreak/>
              <w:t>Quy định tại Điều 1</w:t>
            </w:r>
            <w:r w:rsidR="0081475E">
              <w:rPr>
                <w:szCs w:val="28"/>
              </w:rPr>
              <w:t>5</w:t>
            </w:r>
            <w:r w:rsidR="005E6E82">
              <w:rPr>
                <w:szCs w:val="28"/>
              </w:rPr>
              <w:t xml:space="preserve"> </w:t>
            </w:r>
            <w:r w:rsidRPr="006E6E96">
              <w:rPr>
                <w:szCs w:val="28"/>
              </w:rPr>
              <w:t>dự thảo Nghị quyết được xây dựng trên cơ sở kế thừa Điều 12 Nghị quyết 31/2025/NQ-HĐND, đồng thời được bổ sung, cụ thể hóa toàn diện về điều kiện, hồ sơ và trách nhiệm trong điều chỉnh chủ trương đầu tư dự án PPP. Các điểm mới, khác biệ</w:t>
            </w:r>
            <w:r>
              <w:rPr>
                <w:szCs w:val="28"/>
              </w:rPr>
              <w:t>t chính như sau:</w:t>
            </w:r>
          </w:p>
          <w:p w14:paraId="6A8EBF8D" w14:textId="76588179" w:rsidR="006E6E96" w:rsidRPr="006E6E96" w:rsidRDefault="004B06EC" w:rsidP="009C42B2">
            <w:pPr>
              <w:spacing w:before="40"/>
              <w:jc w:val="both"/>
              <w:rPr>
                <w:szCs w:val="28"/>
              </w:rPr>
            </w:pPr>
            <w:r>
              <w:rPr>
                <w:szCs w:val="28"/>
              </w:rPr>
              <w:t xml:space="preserve">1. </w:t>
            </w:r>
            <w:r w:rsidR="006E6E96" w:rsidRPr="006E6E96">
              <w:rPr>
                <w:szCs w:val="28"/>
              </w:rPr>
              <w:t>Về điều kiện điều chỉnh:</w:t>
            </w:r>
          </w:p>
          <w:p w14:paraId="01577F69" w14:textId="77777777" w:rsidR="006E6E96" w:rsidRPr="006E6E96" w:rsidRDefault="006E6E96" w:rsidP="009C42B2">
            <w:pPr>
              <w:spacing w:before="40"/>
              <w:jc w:val="both"/>
              <w:rPr>
                <w:szCs w:val="28"/>
              </w:rPr>
            </w:pPr>
            <w:r w:rsidRPr="006E6E96">
              <w:rPr>
                <w:szCs w:val="28"/>
              </w:rPr>
              <w:t xml:space="preserve">Nghị quyết hiện hành chỉ quy định mang tính dẫn chiếu; dự thảo bổ sung cụ thể các trường </w:t>
            </w:r>
            <w:r w:rsidRPr="006E6E96">
              <w:rPr>
                <w:szCs w:val="28"/>
              </w:rPr>
              <w:lastRenderedPageBreak/>
              <w:t>hợp và ngưỡng điều chỉnh (thay đổi mục tiêu, địa điểm, quy mô, loại hợp đồng PPP; tăng tổng mức đầu tư từ 10% trở lên; tăng phần vốn nhà nước…), đồng thời làm rõ các nguyên nhân (bất khả kháng, thay đổi quy hoạch, chính sách…), qua đó tạo căn cứ pháp lý rõ ràng khi áp dụng.</w:t>
            </w:r>
          </w:p>
          <w:p w14:paraId="14BF83F0" w14:textId="30C9957F" w:rsidR="006E6E96" w:rsidRPr="006E6E96" w:rsidRDefault="004B06EC" w:rsidP="009C42B2">
            <w:pPr>
              <w:spacing w:before="40"/>
              <w:jc w:val="both"/>
              <w:rPr>
                <w:szCs w:val="28"/>
              </w:rPr>
            </w:pPr>
            <w:r>
              <w:rPr>
                <w:szCs w:val="28"/>
              </w:rPr>
              <w:t xml:space="preserve">2. </w:t>
            </w:r>
            <w:r w:rsidR="006E6E96" w:rsidRPr="006E6E96">
              <w:rPr>
                <w:szCs w:val="28"/>
              </w:rPr>
              <w:t>Về trình tự, thủ tục:</w:t>
            </w:r>
          </w:p>
          <w:p w14:paraId="123548C9" w14:textId="77777777" w:rsidR="006E6E96" w:rsidRPr="006E6E96" w:rsidRDefault="006E6E96" w:rsidP="009C42B2">
            <w:pPr>
              <w:spacing w:before="40"/>
              <w:jc w:val="both"/>
              <w:rPr>
                <w:szCs w:val="28"/>
              </w:rPr>
            </w:pPr>
            <w:r w:rsidRPr="006E6E96">
              <w:rPr>
                <w:szCs w:val="28"/>
              </w:rPr>
              <w:t>Dự thảo mở rộng và dẫn chiếu đầy đủ quy trình (Điều 11–14) tương ứng với các bước lập, thẩm định và quyết định chủ trương đầu tư, bảo đảm tính liên thông và thống nhất trong xử lý điều chỉnh dự án PPP.</w:t>
            </w:r>
          </w:p>
          <w:p w14:paraId="213607A6" w14:textId="19C4FAE5" w:rsidR="006E6E96" w:rsidRPr="006E6E96" w:rsidRDefault="004B06EC" w:rsidP="009C42B2">
            <w:pPr>
              <w:spacing w:before="40"/>
              <w:jc w:val="both"/>
              <w:rPr>
                <w:szCs w:val="28"/>
              </w:rPr>
            </w:pPr>
            <w:r>
              <w:rPr>
                <w:szCs w:val="28"/>
              </w:rPr>
              <w:t xml:space="preserve">3. </w:t>
            </w:r>
            <w:r w:rsidR="006E6E96" w:rsidRPr="006E6E96">
              <w:rPr>
                <w:szCs w:val="28"/>
              </w:rPr>
              <w:t>Về thành phần hồ sơ:</w:t>
            </w:r>
          </w:p>
          <w:p w14:paraId="30D0251D" w14:textId="77777777" w:rsidR="006E6E96" w:rsidRPr="006E6E96" w:rsidRDefault="006E6E96" w:rsidP="009C42B2">
            <w:pPr>
              <w:spacing w:before="40"/>
              <w:jc w:val="both"/>
              <w:rPr>
                <w:szCs w:val="28"/>
              </w:rPr>
            </w:pPr>
            <w:r w:rsidRPr="006E6E96">
              <w:rPr>
                <w:szCs w:val="28"/>
              </w:rPr>
              <w:t>So với quy định hiện hành, dự thảo quy định chi tiết, đầy đủ hồ sơ điều chỉnh, đặc biệt yêu cầu Tờ trình phải làm rõ lý do, nội dung điều chỉnh và sự phù hợp với điều kiện điều chỉnh; đồng thời bổ sung báo cáo đề xuất điều chỉnh, báo cáo thẩm định và các tài liệu liên quan, nâng cao chất lượng hồ sơ.</w:t>
            </w:r>
          </w:p>
          <w:p w14:paraId="3C2C9567" w14:textId="1ED91085" w:rsidR="006E6E96" w:rsidRPr="006E6E96" w:rsidRDefault="004B06EC" w:rsidP="009C42B2">
            <w:pPr>
              <w:spacing w:before="40"/>
              <w:jc w:val="both"/>
              <w:rPr>
                <w:szCs w:val="28"/>
              </w:rPr>
            </w:pPr>
            <w:r>
              <w:rPr>
                <w:szCs w:val="28"/>
              </w:rPr>
              <w:t xml:space="preserve">4. </w:t>
            </w:r>
            <w:r w:rsidR="006E6E96" w:rsidRPr="006E6E96">
              <w:rPr>
                <w:szCs w:val="28"/>
              </w:rPr>
              <w:t>Về yêu cầu đối với nhà đầu tư:</w:t>
            </w:r>
          </w:p>
          <w:p w14:paraId="156C53AB" w14:textId="77777777" w:rsidR="006E6E96" w:rsidRPr="006E6E96" w:rsidRDefault="006E6E96" w:rsidP="009C42B2">
            <w:pPr>
              <w:spacing w:before="40"/>
              <w:jc w:val="both"/>
              <w:rPr>
                <w:szCs w:val="28"/>
              </w:rPr>
            </w:pPr>
            <w:r w:rsidRPr="006E6E96">
              <w:rPr>
                <w:szCs w:val="28"/>
              </w:rPr>
              <w:t>Dự thảo bổ sung quy định cập nhật năng lực tài chính của nhà đầu tư trong trường hợp điều chỉnh làm tăng tổng mức đầu tư hoặc tăng phần vốn nhà đầu tư phải thu xếp, nhằm bảo đảm tính khả thi và an toàn tài chính của dự án.</w:t>
            </w:r>
          </w:p>
          <w:p w14:paraId="77D28E99" w14:textId="7EF32405" w:rsidR="006E6E96" w:rsidRPr="006E6E96" w:rsidRDefault="004B06EC" w:rsidP="009C42B2">
            <w:pPr>
              <w:spacing w:before="40"/>
              <w:jc w:val="both"/>
              <w:rPr>
                <w:szCs w:val="28"/>
              </w:rPr>
            </w:pPr>
            <w:r>
              <w:rPr>
                <w:szCs w:val="28"/>
              </w:rPr>
              <w:lastRenderedPageBreak/>
              <w:t xml:space="preserve">5. </w:t>
            </w:r>
            <w:r w:rsidR="006E6E96" w:rsidRPr="006E6E96">
              <w:rPr>
                <w:szCs w:val="28"/>
              </w:rPr>
              <w:t>Về trách nhiệm thẩm định:</w:t>
            </w:r>
          </w:p>
          <w:p w14:paraId="473134E2" w14:textId="416E3A2D" w:rsidR="006E6E96" w:rsidRPr="006E6E96" w:rsidRDefault="006E6E96" w:rsidP="009C42B2">
            <w:pPr>
              <w:spacing w:before="40"/>
              <w:jc w:val="both"/>
              <w:rPr>
                <w:szCs w:val="28"/>
              </w:rPr>
            </w:pPr>
            <w:r w:rsidRPr="006E6E96">
              <w:rPr>
                <w:szCs w:val="28"/>
              </w:rPr>
              <w:t>Dự thảo làm rõ nguyên tắc phân định trách nhiệm, theo đó các tổ chức, cá nhân tham gia thẩm định chỉ chịu trách nhiệm đối với nội dung điều chỉnh, không chịu trách nhiệm đối với các nội dung đã được phê duyệt trước đó, giúp giảm rủi ro pháp lý và tăng tính chủ động trong quá trình thẩm đị</w:t>
            </w:r>
            <w:r>
              <w:rPr>
                <w:szCs w:val="28"/>
              </w:rPr>
              <w:t>nh.</w:t>
            </w:r>
          </w:p>
          <w:p w14:paraId="7813DADE" w14:textId="45C6AE99" w:rsidR="00201362" w:rsidRPr="00FA7800" w:rsidRDefault="006E6E96" w:rsidP="009C42B2">
            <w:pPr>
              <w:spacing w:before="40"/>
              <w:jc w:val="both"/>
              <w:rPr>
                <w:szCs w:val="28"/>
              </w:rPr>
            </w:pPr>
            <w:r w:rsidRPr="006E6E96">
              <w:rPr>
                <w:szCs w:val="28"/>
              </w:rPr>
              <w:t>Như vậy, dự thảo Nghị quyết đã sửa đổi theo hướng cụ thể hóa điều kiện điều chỉnh, chuẩn hóa hồ sơ, tăng cường kiểm soát năng lực nhà đầu tư và làm rõ trách nhiệm các bên, qua đó nâng cao tính minh bạch, chặt chẽ và khả thi trong quản lý, điều chỉnh dự án PPP.</w:t>
            </w:r>
          </w:p>
        </w:tc>
      </w:tr>
      <w:tr w:rsidR="0011561D" w:rsidRPr="00FA7800" w14:paraId="41F597C9" w14:textId="77777777" w:rsidTr="00945500">
        <w:trPr>
          <w:jc w:val="center"/>
        </w:trPr>
        <w:tc>
          <w:tcPr>
            <w:tcW w:w="4815" w:type="dxa"/>
          </w:tcPr>
          <w:p w14:paraId="275C5B28" w14:textId="598AA7F7" w:rsidR="00CB7A1A" w:rsidRPr="00CB7A1A" w:rsidRDefault="00CB7A1A" w:rsidP="00A91B1E">
            <w:pPr>
              <w:spacing w:before="40"/>
              <w:jc w:val="both"/>
              <w:rPr>
                <w:b/>
                <w:szCs w:val="28"/>
              </w:rPr>
            </w:pPr>
            <w:r w:rsidRPr="00CB7A1A">
              <w:rPr>
                <w:b/>
                <w:szCs w:val="28"/>
              </w:rPr>
              <w:lastRenderedPageBreak/>
              <w:t>Điều 13. Trình tự, thủ tục chấp thuận chủ trương đầu tư dự án</w:t>
            </w:r>
            <w:r w:rsidR="004F5B2A">
              <w:rPr>
                <w:b/>
                <w:szCs w:val="28"/>
              </w:rPr>
              <w:t xml:space="preserve"> </w:t>
            </w:r>
            <w:r w:rsidR="004F5B2A">
              <w:rPr>
                <w:b/>
                <w:bCs/>
                <w:szCs w:val="28"/>
              </w:rPr>
              <w:t>(</w:t>
            </w:r>
            <w:r w:rsidR="004F5B2A" w:rsidRPr="00FA7800">
              <w:rPr>
                <w:b/>
                <w:bCs/>
                <w:szCs w:val="28"/>
              </w:rPr>
              <w:t xml:space="preserve">Nghị quyết số </w:t>
            </w:r>
            <w:r w:rsidR="004F5B2A">
              <w:rPr>
                <w:b/>
                <w:bCs/>
                <w:szCs w:val="28"/>
              </w:rPr>
              <w:t>31</w:t>
            </w:r>
            <w:r w:rsidR="004F5B2A" w:rsidRPr="00FA7800">
              <w:rPr>
                <w:b/>
                <w:bCs/>
                <w:szCs w:val="28"/>
              </w:rPr>
              <w:t>/2025/NQ-HĐND</w:t>
            </w:r>
            <w:r w:rsidR="004F5B2A">
              <w:rPr>
                <w:b/>
                <w:bCs/>
                <w:szCs w:val="28"/>
              </w:rPr>
              <w:t>)</w:t>
            </w:r>
          </w:p>
          <w:p w14:paraId="1D21E4C0" w14:textId="77777777" w:rsidR="00CB7A1A" w:rsidRPr="00CB7A1A" w:rsidRDefault="00CB7A1A" w:rsidP="00A91B1E">
            <w:pPr>
              <w:spacing w:before="40"/>
              <w:jc w:val="both"/>
              <w:rPr>
                <w:szCs w:val="28"/>
              </w:rPr>
            </w:pPr>
            <w:r w:rsidRPr="00CB7A1A">
              <w:rPr>
                <w:szCs w:val="28"/>
              </w:rPr>
              <w:t xml:space="preserve">1. Lập, trình hồ sơ đề nghị chấp thuận chủ trương đầu tư dự án: </w:t>
            </w:r>
          </w:p>
          <w:p w14:paraId="38516B59" w14:textId="77777777" w:rsidR="00CB7A1A" w:rsidRPr="00CB7A1A" w:rsidRDefault="00CB7A1A" w:rsidP="00A91B1E">
            <w:pPr>
              <w:spacing w:before="40"/>
              <w:jc w:val="both"/>
              <w:rPr>
                <w:szCs w:val="28"/>
              </w:rPr>
            </w:pPr>
            <w:r w:rsidRPr="00CB7A1A">
              <w:rPr>
                <w:szCs w:val="28"/>
              </w:rPr>
              <w:t>a) Cơ quan nhà nước được giao lập hồ sơ là cơ quan chuyên môn của Ủy ban nhân dân Thành phố, Ủy ban nhân dân cấp xã hoặc Nhà đầu tư lập Hồ sơ đề nghị chấp thuận chủ trương đầu tư dự án;</w:t>
            </w:r>
          </w:p>
          <w:p w14:paraId="269007C1" w14:textId="77777777" w:rsidR="00CB7A1A" w:rsidRPr="00CB7A1A" w:rsidRDefault="00CB7A1A" w:rsidP="00A91B1E">
            <w:pPr>
              <w:spacing w:before="40"/>
              <w:jc w:val="both"/>
              <w:rPr>
                <w:szCs w:val="28"/>
              </w:rPr>
            </w:pPr>
            <w:r w:rsidRPr="00CB7A1A">
              <w:rPr>
                <w:szCs w:val="28"/>
              </w:rPr>
              <w:t>b) Hồ sơ đề nghị chấp thuận chủ trương đầu tư dự án đầu tư do cơ quan nhà nước được giao lập hồ sơ hoặc Nhà đầu tư lập thực hiện theo quy định tương ứng của pháp luật về đầu tư; Văn bản đề nghị chấp thuận chủ trương đầu tư dự án phải có nội dung giải trình việc đáp ứng điều kiện thành lập khu công nghệ cao; đáp ứng điều kiện đối với nhà đầu tư dự án đầu tư xây dựng và kinh doanh kết cấu hạ tầng khu công nghệ cao (trong trường hợp đề nghị chấp thuận chủ trương đầu tư đồng thời với chấp thuận nhà đầu tư) theo quy định của pháp luật về công nghệ cao;</w:t>
            </w:r>
          </w:p>
          <w:p w14:paraId="40DB252C" w14:textId="77777777" w:rsidR="0011561D" w:rsidRDefault="00CB7A1A" w:rsidP="00A91B1E">
            <w:pPr>
              <w:spacing w:before="40"/>
              <w:jc w:val="both"/>
              <w:rPr>
                <w:szCs w:val="28"/>
              </w:rPr>
            </w:pPr>
            <w:r w:rsidRPr="00CB7A1A">
              <w:rPr>
                <w:szCs w:val="28"/>
              </w:rPr>
              <w:lastRenderedPageBreak/>
              <w:t>c) Đơn vị lập hồ sơ đề xuất chuẩn bị 01 bộ hồ sơ bản giấy kèm theo bản điện tử của hồ sơ theo quy định tại điểm b khoản 1 Điều này nộp theo hình thức trực tuyến, trực tiếp hoặc thông qua bưu chính công ích cho Trung tâm phục vụ hành chính công của Thành phố.</w:t>
            </w:r>
          </w:p>
          <w:p w14:paraId="6B9563E6" w14:textId="5EC94C9A" w:rsidR="00271BBF" w:rsidRDefault="00271BBF" w:rsidP="00A91B1E">
            <w:pPr>
              <w:spacing w:before="40"/>
              <w:jc w:val="both"/>
              <w:rPr>
                <w:b/>
                <w:szCs w:val="28"/>
              </w:rPr>
            </w:pPr>
            <w:r>
              <w:rPr>
                <w:b/>
                <w:szCs w:val="28"/>
              </w:rPr>
              <w:t>Nghị định số 96/2026/NĐ-CP ngày 31/3/2026 của Chính phủ:</w:t>
            </w:r>
          </w:p>
          <w:p w14:paraId="4D8DB4B5" w14:textId="4B52D3C3" w:rsidR="00292595" w:rsidRDefault="00292595" w:rsidP="00A91B1E">
            <w:pPr>
              <w:spacing w:before="40"/>
              <w:jc w:val="both"/>
              <w:rPr>
                <w:b/>
                <w:szCs w:val="28"/>
              </w:rPr>
            </w:pPr>
            <w:r w:rsidRPr="00292595">
              <w:rPr>
                <w:b/>
                <w:szCs w:val="28"/>
              </w:rPr>
              <w:t>Điều 32. Hồ sơ, thủ tục lập, thẩm định đề nghị chấp thuận chủ trương đầu tư</w:t>
            </w:r>
          </w:p>
          <w:p w14:paraId="612AE4F4" w14:textId="52DD165E" w:rsidR="00271BBF" w:rsidRPr="00271BBF" w:rsidRDefault="00271BBF" w:rsidP="00A91B1E">
            <w:pPr>
              <w:spacing w:before="40"/>
              <w:jc w:val="both"/>
              <w:rPr>
                <w:b/>
                <w:szCs w:val="28"/>
              </w:rPr>
            </w:pPr>
          </w:p>
        </w:tc>
        <w:tc>
          <w:tcPr>
            <w:tcW w:w="5245" w:type="dxa"/>
          </w:tcPr>
          <w:p w14:paraId="0CEDB8AD" w14:textId="77777777" w:rsidR="00E63C50" w:rsidRPr="00E63C50" w:rsidRDefault="00E63C50" w:rsidP="00E63C50">
            <w:pPr>
              <w:spacing w:before="40"/>
              <w:jc w:val="both"/>
              <w:rPr>
                <w:b/>
                <w:szCs w:val="28"/>
              </w:rPr>
            </w:pPr>
            <w:r w:rsidRPr="00E63C50">
              <w:rPr>
                <w:b/>
                <w:szCs w:val="28"/>
              </w:rPr>
              <w:lastRenderedPageBreak/>
              <w:t>Điều 16. Lập đề xuất dự án đầu tư</w:t>
            </w:r>
          </w:p>
          <w:p w14:paraId="16D27BFF" w14:textId="77777777" w:rsidR="00E63C50" w:rsidRPr="00E63C50" w:rsidRDefault="00E63C50" w:rsidP="00E63C50">
            <w:pPr>
              <w:spacing w:before="40"/>
              <w:jc w:val="both"/>
              <w:rPr>
                <w:szCs w:val="28"/>
              </w:rPr>
            </w:pPr>
            <w:r w:rsidRPr="00E63C50">
              <w:rPr>
                <w:szCs w:val="28"/>
              </w:rPr>
              <w:t>1. Hồ sơ đề nghị chấp thuận chủ trương đầu tư dự án đầu tư do nhà đầu tư đề xuất bao gồm:</w:t>
            </w:r>
          </w:p>
          <w:p w14:paraId="23EBB37D" w14:textId="392FF35D" w:rsidR="00E63C50" w:rsidRPr="00E63C50" w:rsidRDefault="00E63C50" w:rsidP="00E63C50">
            <w:pPr>
              <w:spacing w:before="40"/>
              <w:jc w:val="both"/>
              <w:rPr>
                <w:szCs w:val="28"/>
              </w:rPr>
            </w:pPr>
            <w:r w:rsidRPr="00E63C50">
              <w:rPr>
                <w:szCs w:val="28"/>
              </w:rPr>
              <w:t>a) Văn bản đề nghị thực hiện dự án đầu tư, gồm cả cam kết chịu mọi chi phí, rủi ro nếu dự án không được chấp thuận;</w:t>
            </w:r>
          </w:p>
          <w:p w14:paraId="245191B0" w14:textId="4A4B3811" w:rsidR="00E63C50" w:rsidRPr="00E63C50" w:rsidRDefault="00E63C50" w:rsidP="00E63C50">
            <w:pPr>
              <w:spacing w:before="40"/>
              <w:jc w:val="both"/>
              <w:rPr>
                <w:szCs w:val="28"/>
              </w:rPr>
            </w:pPr>
            <w:r w:rsidRPr="00E63C50">
              <w:rPr>
                <w:szCs w:val="28"/>
              </w:rPr>
              <w:t>b) Tài liệu về tư cách pháp lý của nhà đầu tư;</w:t>
            </w:r>
          </w:p>
          <w:p w14:paraId="684EC728" w14:textId="485925E7" w:rsidR="00E63C50" w:rsidRPr="00E63C50" w:rsidRDefault="00E63C50" w:rsidP="00E63C50">
            <w:pPr>
              <w:spacing w:before="40"/>
              <w:jc w:val="both"/>
              <w:rPr>
                <w:szCs w:val="28"/>
              </w:rPr>
            </w:pPr>
            <w:r w:rsidRPr="00E63C50">
              <w:rPr>
                <w:szCs w:val="28"/>
              </w:rPr>
              <w:t>c) Tài liệu chứng minh năng lực tài chính của nhà đầu tư gồm: báo cáo tài chính năm gần nhất của nhà đầu tư được kiểm toán hoặc báo cáo tài chính đã được kiểm toán tại thời điểm gần nhất khi đề xuất dự án đối với doanh nghiệp mới thành lập trong năm; cam kết hỗ trợ tài chính của tổ chức tài chính;</w:t>
            </w:r>
          </w:p>
          <w:p w14:paraId="313B288B" w14:textId="142D5ACE" w:rsidR="00E63C50" w:rsidRPr="00E63C50" w:rsidRDefault="00E63C50" w:rsidP="00E63C50">
            <w:pPr>
              <w:spacing w:before="40"/>
              <w:jc w:val="both"/>
              <w:rPr>
                <w:szCs w:val="28"/>
              </w:rPr>
            </w:pPr>
            <w:r w:rsidRPr="00E63C50">
              <w:rPr>
                <w:szCs w:val="28"/>
              </w:rPr>
              <w:t xml:space="preserve">d)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đánh giá sơ bộ tác động môi trường (nếu </w:t>
            </w:r>
            <w:r w:rsidRPr="00E63C50">
              <w:rPr>
                <w:szCs w:val="28"/>
              </w:rPr>
              <w:lastRenderedPageBreak/>
              <w:t>có) theo quy định của pháp luật về bảo vệ môi trường;</w:t>
            </w:r>
          </w:p>
          <w:p w14:paraId="458F1C43" w14:textId="77777777" w:rsidR="00E63C50" w:rsidRPr="00E63C50" w:rsidRDefault="00E63C50" w:rsidP="00E63C50">
            <w:pPr>
              <w:spacing w:before="40"/>
              <w:jc w:val="both"/>
              <w:rPr>
                <w:szCs w:val="28"/>
              </w:rPr>
            </w:pPr>
            <w:r w:rsidRPr="00E63C50">
              <w:rPr>
                <w:szCs w:val="28"/>
              </w:rPr>
              <w:t>đ) Trường hợp dự án đầu tư không đề nghị Nhà nước giao đất, cho thuê đất, cho phép chuyển mục đích sử dụng đất thì nộp bản sao giấy tờ về quyền sử dụng đất hoặc bản sao tài liệu khác xác định quyền sử dụng địa điểm để thực hiện dự án đầu tư;</w:t>
            </w:r>
          </w:p>
          <w:p w14:paraId="1E3BFFEC" w14:textId="77777777" w:rsidR="00E63C50" w:rsidRPr="00E63C50" w:rsidRDefault="00E63C50" w:rsidP="00E63C50">
            <w:pPr>
              <w:spacing w:before="40"/>
              <w:jc w:val="both"/>
              <w:rPr>
                <w:szCs w:val="28"/>
              </w:rPr>
            </w:pPr>
            <w:r w:rsidRPr="00E63C50">
              <w:rPr>
                <w:szCs w:val="28"/>
              </w:rPr>
              <w:t>e) Hợp đồng BCC đối với dự án đầu tư theo hình thức hợp đồng BCC;</w:t>
            </w:r>
          </w:p>
          <w:p w14:paraId="7ED5C271" w14:textId="77777777" w:rsidR="00E63C50" w:rsidRPr="00E63C50" w:rsidRDefault="00E63C50" w:rsidP="00E63C50">
            <w:pPr>
              <w:spacing w:before="40"/>
              <w:jc w:val="both"/>
              <w:rPr>
                <w:szCs w:val="28"/>
              </w:rPr>
            </w:pPr>
            <w:r w:rsidRPr="00E63C50">
              <w:rPr>
                <w:szCs w:val="28"/>
              </w:rPr>
              <w:t>g) Cam kết về giải ngân, đào tạo, phát triển nguồn nhân lực, tỷ lệ nội địa hóa, chuyển giao công nghệ và các cam kết khác (đối với dự án thu hút nhà đầu tư chiến lược);</w:t>
            </w:r>
          </w:p>
          <w:p w14:paraId="699174B7" w14:textId="77777777" w:rsidR="00E63C50" w:rsidRPr="00E63C50" w:rsidRDefault="00E63C50" w:rsidP="00E63C50">
            <w:pPr>
              <w:spacing w:before="40"/>
              <w:jc w:val="both"/>
              <w:rPr>
                <w:szCs w:val="28"/>
              </w:rPr>
            </w:pPr>
            <w:r w:rsidRPr="00E63C50">
              <w:rPr>
                <w:szCs w:val="28"/>
              </w:rPr>
              <w:t>h) Tài liệu khác liên quan đến dự án đầu tư, yêu cầu về điều kiện, năng lực của nhà đầu tư theo quy định của pháp luật (nếu có).</w:t>
            </w:r>
          </w:p>
          <w:p w14:paraId="0C378080" w14:textId="1E9F890E" w:rsidR="00E63C50" w:rsidRPr="00E63C50" w:rsidRDefault="00E63C50" w:rsidP="00E63C50">
            <w:pPr>
              <w:spacing w:before="40"/>
              <w:jc w:val="both"/>
              <w:rPr>
                <w:szCs w:val="28"/>
              </w:rPr>
            </w:pPr>
            <w:r w:rsidRPr="00E63C50">
              <w:rPr>
                <w:szCs w:val="28"/>
              </w:rPr>
              <w:t>2. Hồ sơ đề nghị chấp thuận chủ trương đầu tư dự án đầu tư do cơ quan nhà nước lập bao gồm:</w:t>
            </w:r>
          </w:p>
          <w:p w14:paraId="4849772E" w14:textId="41ADD88E" w:rsidR="00E63C50" w:rsidRPr="00E63C50" w:rsidRDefault="00E63C50" w:rsidP="00E63C50">
            <w:pPr>
              <w:spacing w:before="40"/>
              <w:jc w:val="both"/>
              <w:rPr>
                <w:szCs w:val="28"/>
              </w:rPr>
            </w:pPr>
            <w:r w:rsidRPr="00E63C50">
              <w:rPr>
                <w:szCs w:val="28"/>
              </w:rPr>
              <w:t>a) Tờ trình chấp thuận chủ trương đầu tư;</w:t>
            </w:r>
          </w:p>
          <w:p w14:paraId="456E00E5" w14:textId="2C489C85" w:rsidR="00E63C50" w:rsidRPr="00E63C50" w:rsidRDefault="00E63C50" w:rsidP="00E63C50">
            <w:pPr>
              <w:spacing w:before="40"/>
              <w:jc w:val="both"/>
              <w:rPr>
                <w:szCs w:val="28"/>
              </w:rPr>
            </w:pPr>
            <w:r w:rsidRPr="00E63C50">
              <w:rPr>
                <w:szCs w:val="28"/>
              </w:rPr>
              <w:t xml:space="preserve">b) Đề xuất dự án đầu tư gồm các nội dung chủ yếu sau: mục tiêu đầu tư, quy mô đầu tư, vốn đầu tư, địa điểm, thời hạn, tiến độ thực hiện; thông tin về hiện trạng sử dụng đất tại địa điểm thực hiện dự án, xác định các trường </w:t>
            </w:r>
            <w:r w:rsidRPr="00E63C50">
              <w:rPr>
                <w:szCs w:val="28"/>
              </w:rPr>
              <w:lastRenderedPageBreak/>
              <w:t>hợp thu hồi đất đối với dự án thuộc diện thu hồi đất (nếu có), dự kiến nhu cầu sử dụng đất (nếu có); đánh giá sơ bộ tác động môi trường (nếu có) theo quy định của pháp luật về bảo vệ môi trường; dự kiến hình thức lựa chọn nhà đầu tư;</w:t>
            </w:r>
          </w:p>
          <w:p w14:paraId="28251B39" w14:textId="77777777" w:rsidR="00E63C50" w:rsidRPr="00E63C50" w:rsidRDefault="00E63C50" w:rsidP="00E63C50">
            <w:pPr>
              <w:spacing w:before="40"/>
              <w:jc w:val="both"/>
              <w:rPr>
                <w:szCs w:val="28"/>
              </w:rPr>
            </w:pPr>
            <w:r w:rsidRPr="00E63C50">
              <w:rPr>
                <w:szCs w:val="28"/>
              </w:rPr>
              <w:t>c) Tài liệu giải trình đề xuất hình thức lựa chọn nhà đầu tư và các tài liệu liên quan khác (nếu có).</w:t>
            </w:r>
          </w:p>
          <w:p w14:paraId="32921EDE" w14:textId="77777777" w:rsidR="00E63C50" w:rsidRPr="00E63C50" w:rsidRDefault="00E63C50" w:rsidP="00E63C50">
            <w:pPr>
              <w:spacing w:before="40"/>
              <w:jc w:val="both"/>
              <w:rPr>
                <w:szCs w:val="28"/>
              </w:rPr>
            </w:pPr>
            <w:r w:rsidRPr="00E63C50">
              <w:rPr>
                <w:szCs w:val="28"/>
              </w:rPr>
              <w:t>3. Đối với dự án đầu tư xây dựng, ngoài những nội dung quy định tại điểm d khoản 1 hoặc điểm b khoản 2 Điều này, đề xuất dự án đầu tư gồm:</w:t>
            </w:r>
          </w:p>
          <w:p w14:paraId="2AB6F73A" w14:textId="28E49832" w:rsidR="00E63C50" w:rsidRPr="00E63C50" w:rsidRDefault="00E63C50" w:rsidP="00E63C50">
            <w:pPr>
              <w:spacing w:before="40"/>
              <w:jc w:val="both"/>
              <w:rPr>
                <w:szCs w:val="28"/>
              </w:rPr>
            </w:pPr>
            <w:r w:rsidRPr="00E63C50">
              <w:rPr>
                <w:szCs w:val="28"/>
              </w:rPr>
              <w:t>a) Dự kiến phân chia dự án thành phần (nếu có).</w:t>
            </w:r>
          </w:p>
          <w:p w14:paraId="483737F9" w14:textId="77777777" w:rsidR="00E63C50" w:rsidRPr="00E63C50" w:rsidRDefault="00E63C50" w:rsidP="00E63C50">
            <w:pPr>
              <w:spacing w:before="40"/>
              <w:jc w:val="both"/>
              <w:rPr>
                <w:szCs w:val="28"/>
              </w:rPr>
            </w:pPr>
            <w:r w:rsidRPr="00E63C50">
              <w:rPr>
                <w:szCs w:val="28"/>
              </w:rPr>
              <w:t>b) Đối với dự án phát triển nhà ở: Thuyết minh việc đáp ứng chương trình, kế hoạch phát triển nhà ở; sơ bộ cơ cấu sản phẩm nhà ở và việc dành quỹ đất phát triển nhà ở xã hội.</w:t>
            </w:r>
          </w:p>
          <w:p w14:paraId="096B2560" w14:textId="77777777" w:rsidR="00E63C50" w:rsidRPr="00E63C50" w:rsidRDefault="00E63C50" w:rsidP="00E63C50">
            <w:pPr>
              <w:spacing w:before="40"/>
              <w:jc w:val="both"/>
              <w:rPr>
                <w:szCs w:val="28"/>
              </w:rPr>
            </w:pPr>
            <w:r w:rsidRPr="00E63C50">
              <w:rPr>
                <w:szCs w:val="28"/>
              </w:rPr>
              <w:t>4. Cơ quan nhà nước lập hồ sơ đề nghị chấp thuận chủ trương đầu tư dự án đầu tư theo quy định tại khoản 2 Điều này là cơ quan chuyên môn của Ủy ban nhân dân Thành phố hoặc Ủy ban nhân dân cấp xã.</w:t>
            </w:r>
          </w:p>
          <w:p w14:paraId="6E858626" w14:textId="77777777" w:rsidR="00E63C50" w:rsidRPr="00E63C50" w:rsidRDefault="00E63C50" w:rsidP="00E63C50">
            <w:pPr>
              <w:spacing w:before="40"/>
              <w:jc w:val="both"/>
              <w:rPr>
                <w:szCs w:val="28"/>
              </w:rPr>
            </w:pPr>
            <w:r w:rsidRPr="00E63C50">
              <w:rPr>
                <w:szCs w:val="28"/>
              </w:rPr>
              <w:t xml:space="preserve">5. Nhà đầu tư hoặc cơ quan nhà nước lập hồ sơ đề nghị chấp thuận chủ trương đầu tư chuẩn bị 01 bộ hồ sơ theo quy định tại khoản </w:t>
            </w:r>
            <w:r w:rsidRPr="00E63C50">
              <w:rPr>
                <w:szCs w:val="28"/>
              </w:rPr>
              <w:lastRenderedPageBreak/>
              <w:t>1, khoản 2, khoản 3, khoản 4 Điều này và nộp cho Sở Tài chính hoặc Ban Quản lý các Khu công nghệ cao và khu công nghiệp thành phố Hà Nội (đối với dự án đầu tư xây dựng và kinh doanh kết cấu hạ tầng khu công nghiệp, khu chế xuất) theo một trong các hình thức sau:</w:t>
            </w:r>
          </w:p>
          <w:p w14:paraId="13785B70" w14:textId="77777777" w:rsidR="00E63C50" w:rsidRPr="00E63C50" w:rsidRDefault="00E63C50" w:rsidP="00E63C50">
            <w:pPr>
              <w:spacing w:before="40"/>
              <w:jc w:val="both"/>
              <w:rPr>
                <w:szCs w:val="28"/>
              </w:rPr>
            </w:pPr>
            <w:r w:rsidRPr="00E63C50">
              <w:rPr>
                <w:szCs w:val="28"/>
              </w:rPr>
              <w:t>a) Nộp trực tiếp hoặc thông qua dịch vụ bưu chính công ích: nộp hồ sơ bản giấy kèm theo bản điện tử;</w:t>
            </w:r>
          </w:p>
          <w:p w14:paraId="0B58A671" w14:textId="77777777" w:rsidR="00E63C50" w:rsidRPr="00E63C50" w:rsidRDefault="00E63C50" w:rsidP="00E63C50">
            <w:pPr>
              <w:spacing w:before="40"/>
              <w:jc w:val="both"/>
              <w:rPr>
                <w:szCs w:val="28"/>
              </w:rPr>
            </w:pPr>
            <w:r w:rsidRPr="00E63C50">
              <w:rPr>
                <w:szCs w:val="28"/>
              </w:rPr>
              <w:t>b) Nộp trực tuyến thông qua hệ thống thông tin quốc gia về đầu tư hoặc hệ thống thông tin thực hiện thủ tục đầu tư kinh doanh khi hệ thống đáp ứng yêu cầu khai thác, vận hành trong việc thực hiện thủ tục đầu tư.</w:t>
            </w:r>
          </w:p>
          <w:p w14:paraId="62F5ECDA" w14:textId="77777777" w:rsidR="00E63C50" w:rsidRPr="00E63C50" w:rsidRDefault="00E63C50" w:rsidP="00E63C50">
            <w:pPr>
              <w:spacing w:before="40"/>
              <w:jc w:val="both"/>
              <w:rPr>
                <w:szCs w:val="28"/>
              </w:rPr>
            </w:pPr>
            <w:r w:rsidRPr="00E63C50">
              <w:rPr>
                <w:szCs w:val="28"/>
              </w:rPr>
              <w:t>Nhà đầu tư hoặc cơ quan nhà nước lập hồ sơ chịu trách nhiệm về tính chính xác, đầy đủ, trung thực và thống nhất của hồ sơ đã nộp.</w:t>
            </w:r>
          </w:p>
          <w:p w14:paraId="459E4CA4" w14:textId="0F8C630E" w:rsidR="0011561D" w:rsidRPr="00E63C50" w:rsidRDefault="00E63C50" w:rsidP="00E63C50">
            <w:pPr>
              <w:spacing w:before="40"/>
              <w:jc w:val="both"/>
              <w:rPr>
                <w:szCs w:val="28"/>
              </w:rPr>
            </w:pPr>
            <w:r w:rsidRPr="00E63C50">
              <w:rPr>
                <w:szCs w:val="28"/>
              </w:rPr>
              <w:t>6. Biểu mẫu Văn bản đề nghị thực hiện dự án đầu tư, đề xuất dự án đầu tư, Văn bản đề nghị của nhà đầu tư, Văn bản đề nghị điều chỉnh dự án đầu tư, Quyết định chấp thuận chủ trương đầu tư, Quyết định chấp thuận chủ trương đầu tư đồng thời với chấp thuận nhà đầu tư, Quyết định chấp thuận điều chỉnh chủ trương đầu tư theo quy định của pháp luật về đầu tư.</w:t>
            </w:r>
          </w:p>
        </w:tc>
        <w:tc>
          <w:tcPr>
            <w:tcW w:w="5528" w:type="dxa"/>
          </w:tcPr>
          <w:p w14:paraId="5BD6162C" w14:textId="1A7411F7" w:rsidR="009C42B2" w:rsidRPr="009C42B2" w:rsidRDefault="009C42B2" w:rsidP="009C42B2">
            <w:pPr>
              <w:spacing w:before="40"/>
              <w:jc w:val="both"/>
              <w:rPr>
                <w:szCs w:val="28"/>
              </w:rPr>
            </w:pPr>
            <w:r w:rsidRPr="009C42B2">
              <w:rPr>
                <w:szCs w:val="28"/>
              </w:rPr>
              <w:lastRenderedPageBreak/>
              <w:t>Quy định tại Điều 1</w:t>
            </w:r>
            <w:r w:rsidR="00E5281D">
              <w:rPr>
                <w:szCs w:val="28"/>
              </w:rPr>
              <w:t>6</w:t>
            </w:r>
            <w:r w:rsidRPr="009C42B2">
              <w:rPr>
                <w:szCs w:val="28"/>
              </w:rPr>
              <w:t xml:space="preserve"> dự thảo Nghị quyết được xây dựng trên cơ sở kế thừa quy định của </w:t>
            </w:r>
            <w:r>
              <w:rPr>
                <w:szCs w:val="28"/>
              </w:rPr>
              <w:t xml:space="preserve">Nghị định số 96/2026/NĐ-CP ngày 31/3/2026 của Chính phủ </w:t>
            </w:r>
            <w:r w:rsidRPr="009C42B2">
              <w:rPr>
                <w:szCs w:val="28"/>
              </w:rPr>
              <w:t>và các văn bản hướng dẫn, đồng thời cụ thể hóa, chi tiết hóa trình tự lập hồ sơ đề xuất dự án đầu tư phù hợp với điều kiện quản lý của Thành phố. Các điểm khác biệt chính như sau:</w:t>
            </w:r>
          </w:p>
          <w:p w14:paraId="3F1D7465" w14:textId="4EE7C716" w:rsidR="009C42B2" w:rsidRPr="009C42B2" w:rsidRDefault="00C556F8" w:rsidP="009C42B2">
            <w:pPr>
              <w:spacing w:before="40"/>
              <w:jc w:val="both"/>
              <w:rPr>
                <w:szCs w:val="28"/>
              </w:rPr>
            </w:pPr>
            <w:r>
              <w:rPr>
                <w:szCs w:val="28"/>
              </w:rPr>
              <w:t xml:space="preserve">- </w:t>
            </w:r>
            <w:r w:rsidR="009C42B2" w:rsidRPr="009C42B2">
              <w:rPr>
                <w:szCs w:val="28"/>
              </w:rPr>
              <w:t>Về phạm vi và chủ thể lập hồ sơ:</w:t>
            </w:r>
          </w:p>
          <w:p w14:paraId="68071B6F" w14:textId="77777777" w:rsidR="009C42B2" w:rsidRPr="009C42B2" w:rsidRDefault="009C42B2" w:rsidP="009C42B2">
            <w:pPr>
              <w:spacing w:before="40"/>
              <w:jc w:val="both"/>
              <w:rPr>
                <w:szCs w:val="28"/>
              </w:rPr>
            </w:pPr>
            <w:r w:rsidRPr="009C42B2">
              <w:rPr>
                <w:szCs w:val="28"/>
              </w:rPr>
              <w:t>Quy định hiện hành chủ yếu phân định theo nhà đầu tư và cơ quan nhà nước; dự thảo làm rõ đầy đủ các chủ thể lập hồ sơ (cơ quan chuyên môn thuộc UBND Thành phố, UBND cấp xã, nhà đầu tư), bảo đảm bao quát các trường hợp phát sinh trên thực tế.</w:t>
            </w:r>
          </w:p>
          <w:p w14:paraId="73B45BDF" w14:textId="62DA85F7" w:rsidR="009C42B2" w:rsidRPr="009C42B2" w:rsidRDefault="00C556F8" w:rsidP="009C42B2">
            <w:pPr>
              <w:spacing w:before="40"/>
              <w:jc w:val="both"/>
              <w:rPr>
                <w:szCs w:val="28"/>
              </w:rPr>
            </w:pPr>
            <w:r>
              <w:rPr>
                <w:szCs w:val="28"/>
              </w:rPr>
              <w:t xml:space="preserve">- </w:t>
            </w:r>
            <w:r w:rsidR="009C42B2" w:rsidRPr="009C42B2">
              <w:rPr>
                <w:szCs w:val="28"/>
              </w:rPr>
              <w:t>Về thành phần hồ sơ:</w:t>
            </w:r>
          </w:p>
          <w:p w14:paraId="69355F16" w14:textId="77777777" w:rsidR="009C42B2" w:rsidRPr="009C42B2" w:rsidRDefault="009C42B2" w:rsidP="009C42B2">
            <w:pPr>
              <w:spacing w:before="40"/>
              <w:jc w:val="both"/>
              <w:rPr>
                <w:szCs w:val="28"/>
              </w:rPr>
            </w:pPr>
            <w:r w:rsidRPr="009C42B2">
              <w:rPr>
                <w:szCs w:val="28"/>
              </w:rPr>
              <w:t>So với quy định chung, dự thảo quy định chi tiết, đầy đủ và có hệ thống hơn đối với từng loại hồ sơ (do nhà đầu tư lập và do cơ quan nhà nước lập), bao gồm: tài liệu pháp lý, năng lực tài chính, đề xuất dự án, nhu cầu sử dụng đất, công nghệ, môi trường, cơ chế chính sách…</w:t>
            </w:r>
          </w:p>
          <w:p w14:paraId="3F8DD08B" w14:textId="77777777" w:rsidR="009C42B2" w:rsidRPr="009C42B2" w:rsidRDefault="009C42B2" w:rsidP="009C42B2">
            <w:pPr>
              <w:spacing w:before="40"/>
              <w:jc w:val="both"/>
              <w:rPr>
                <w:szCs w:val="28"/>
              </w:rPr>
            </w:pPr>
            <w:r w:rsidRPr="009C42B2">
              <w:rPr>
                <w:szCs w:val="28"/>
              </w:rPr>
              <w:t xml:space="preserve">Đồng thời, bổ sung các yêu cầu đặc thù như: cam kết chịu rủi ro, cam kết giải ngân – đào tạo </w:t>
            </w:r>
            <w:r w:rsidRPr="009C42B2">
              <w:rPr>
                <w:szCs w:val="28"/>
              </w:rPr>
              <w:lastRenderedPageBreak/>
              <w:t>nhân lực, tài liệu liên quan đến lựa chọn nhà đầu tư (đấu giá, đấu thầu…), giúp nâng cao chất lượng sàng lọc dự án.</w:t>
            </w:r>
          </w:p>
          <w:p w14:paraId="3E864082" w14:textId="3DD94D6E" w:rsidR="009C42B2" w:rsidRPr="009C42B2" w:rsidRDefault="00C556F8" w:rsidP="009C42B2">
            <w:pPr>
              <w:spacing w:before="40"/>
              <w:jc w:val="both"/>
              <w:rPr>
                <w:szCs w:val="28"/>
              </w:rPr>
            </w:pPr>
            <w:r>
              <w:rPr>
                <w:szCs w:val="28"/>
              </w:rPr>
              <w:t xml:space="preserve">- </w:t>
            </w:r>
            <w:r w:rsidR="009C42B2" w:rsidRPr="009C42B2">
              <w:rPr>
                <w:szCs w:val="28"/>
              </w:rPr>
              <w:t>Về nội dung đề xuất dự án:</w:t>
            </w:r>
          </w:p>
          <w:p w14:paraId="3F65972A" w14:textId="77777777" w:rsidR="009C42B2" w:rsidRPr="009C42B2" w:rsidRDefault="009C42B2" w:rsidP="009C42B2">
            <w:pPr>
              <w:spacing w:before="40"/>
              <w:jc w:val="both"/>
              <w:rPr>
                <w:szCs w:val="28"/>
              </w:rPr>
            </w:pPr>
            <w:r w:rsidRPr="009C42B2">
              <w:rPr>
                <w:szCs w:val="28"/>
              </w:rPr>
              <w:t>Dự thảo cụ thể hóa sâu hơn các nội dung của đề xuất dự án đầu tư, đặc biệt đối với các dự án có yếu tố đất đai, rừng, khu vực biển, công nghệ, môi trường…, bảo đảm phù hợp với các luật chuyên ngành và hạn chế phải bổ sung hồ sơ nhiều lần.</w:t>
            </w:r>
          </w:p>
          <w:p w14:paraId="3764FB3A" w14:textId="6C676CD3" w:rsidR="009C42B2" w:rsidRPr="009C42B2" w:rsidRDefault="00C556F8" w:rsidP="009C42B2">
            <w:pPr>
              <w:spacing w:before="40"/>
              <w:jc w:val="both"/>
              <w:rPr>
                <w:szCs w:val="28"/>
              </w:rPr>
            </w:pPr>
            <w:r>
              <w:rPr>
                <w:szCs w:val="28"/>
              </w:rPr>
              <w:t xml:space="preserve">- </w:t>
            </w:r>
            <w:r w:rsidR="009C42B2" w:rsidRPr="009C42B2">
              <w:rPr>
                <w:szCs w:val="28"/>
              </w:rPr>
              <w:t>Về phân loại và xử lý trường hợp đặc thù:</w:t>
            </w:r>
          </w:p>
          <w:p w14:paraId="3806B929" w14:textId="77777777" w:rsidR="009C42B2" w:rsidRPr="009C42B2" w:rsidRDefault="009C42B2" w:rsidP="009C42B2">
            <w:pPr>
              <w:spacing w:before="40"/>
              <w:jc w:val="both"/>
              <w:rPr>
                <w:szCs w:val="28"/>
              </w:rPr>
            </w:pPr>
            <w:r w:rsidRPr="009C42B2">
              <w:rPr>
                <w:szCs w:val="28"/>
              </w:rPr>
              <w:t>Dự thảo bổ sung quy định riêng đối với một số loại dự án (dự án xây dựng, nhà ở, khu đô thị…), cho phép sử dụng báo cáo nghiên cứu tiền khả thi thay thế đề xuất dự án trong một số trường hợp, qua đó tạo tính linh hoạt và giảm thủ tục.</w:t>
            </w:r>
          </w:p>
          <w:p w14:paraId="74FA329B" w14:textId="25E3A9B4" w:rsidR="009C42B2" w:rsidRPr="009C42B2" w:rsidRDefault="00C556F8" w:rsidP="009C42B2">
            <w:pPr>
              <w:spacing w:before="40"/>
              <w:jc w:val="both"/>
              <w:rPr>
                <w:szCs w:val="28"/>
              </w:rPr>
            </w:pPr>
            <w:r>
              <w:rPr>
                <w:szCs w:val="28"/>
              </w:rPr>
              <w:t xml:space="preserve">- </w:t>
            </w:r>
            <w:r w:rsidR="009C42B2" w:rsidRPr="009C42B2">
              <w:rPr>
                <w:szCs w:val="28"/>
              </w:rPr>
              <w:t>Về cơ chế tiếp nhận hồ sơ:</w:t>
            </w:r>
          </w:p>
          <w:p w14:paraId="3D7466E9" w14:textId="77777777" w:rsidR="009C42B2" w:rsidRPr="009C42B2" w:rsidRDefault="009C42B2" w:rsidP="009C42B2">
            <w:pPr>
              <w:spacing w:before="40"/>
              <w:jc w:val="both"/>
              <w:rPr>
                <w:szCs w:val="28"/>
              </w:rPr>
            </w:pPr>
            <w:r w:rsidRPr="009C42B2">
              <w:rPr>
                <w:szCs w:val="28"/>
              </w:rPr>
              <w:t>Khác với quy định chung, dự thảo phân định rõ thẩm quyền tiếp nhận hồ sơ giữa Sở Tài chính và Ban Quản lý các khu (KCN, KCX, khu công nghệ cao…), kể cả các trường hợp dự án nằm trên nhiều địa bàn, giúp tránh chồng chéo và rút ngắn thời gian xử lý.</w:t>
            </w:r>
          </w:p>
          <w:p w14:paraId="359CC333" w14:textId="4791346F" w:rsidR="009C42B2" w:rsidRPr="009C42B2" w:rsidRDefault="00EC368B" w:rsidP="009C42B2">
            <w:pPr>
              <w:spacing w:before="40"/>
              <w:jc w:val="both"/>
              <w:rPr>
                <w:szCs w:val="28"/>
              </w:rPr>
            </w:pPr>
            <w:r>
              <w:rPr>
                <w:szCs w:val="28"/>
              </w:rPr>
              <w:t xml:space="preserve">- </w:t>
            </w:r>
            <w:r w:rsidR="009C42B2" w:rsidRPr="009C42B2">
              <w:rPr>
                <w:szCs w:val="28"/>
              </w:rPr>
              <w:t>Về phương thức nộp hồ sơ:</w:t>
            </w:r>
          </w:p>
          <w:p w14:paraId="4BC2FA8A" w14:textId="20184777" w:rsidR="009C42B2" w:rsidRPr="009C42B2" w:rsidRDefault="009C42B2" w:rsidP="009C42B2">
            <w:pPr>
              <w:spacing w:before="40"/>
              <w:jc w:val="both"/>
              <w:rPr>
                <w:szCs w:val="28"/>
              </w:rPr>
            </w:pPr>
            <w:r w:rsidRPr="009C42B2">
              <w:rPr>
                <w:szCs w:val="28"/>
              </w:rPr>
              <w:t xml:space="preserve">Dự thảo chuẩn hóa việc nộp hồ sơ theo hướng kết hợp bản giấy và bản điện tử, đồng thời cho </w:t>
            </w:r>
            <w:r w:rsidRPr="009C42B2">
              <w:rPr>
                <w:szCs w:val="28"/>
              </w:rPr>
              <w:lastRenderedPageBreak/>
              <w:t>phép nộp trực tuyến, trực tiếp hoặc qua bưu chính công ích, phù hợp với yêu cầu cải cách hành chính và chuyển đổi số</w:t>
            </w:r>
            <w:r w:rsidR="00385955">
              <w:rPr>
                <w:szCs w:val="28"/>
              </w:rPr>
              <w:t>.</w:t>
            </w:r>
          </w:p>
          <w:p w14:paraId="64EF0DE9" w14:textId="12124EA9" w:rsidR="0011561D" w:rsidRPr="00FA7800" w:rsidRDefault="009C42B2" w:rsidP="009C42B2">
            <w:pPr>
              <w:spacing w:before="40"/>
              <w:jc w:val="both"/>
              <w:rPr>
                <w:szCs w:val="28"/>
              </w:rPr>
            </w:pPr>
            <w:r w:rsidRPr="009C42B2">
              <w:rPr>
                <w:szCs w:val="28"/>
              </w:rPr>
              <w:t>Như vậy, dự thảo Nghị quyết đã sửa đổi theo hướng chi tiết hóa hồ sơ, làm rõ thẩm quyền, bổ sung yêu cầu sàng lọc nhà đầu tư và thiết kế cơ chế tiếp nhận linh hoạt, qua đó nâng cao tính minh bạch, khả thi và hiệu quả trong chấp thuận chủ trương đầu tư dự án trên địa bàn Thành phố.</w:t>
            </w:r>
          </w:p>
        </w:tc>
      </w:tr>
      <w:tr w:rsidR="0011561D" w:rsidRPr="00FA7800" w14:paraId="52147B17" w14:textId="77777777" w:rsidTr="00945500">
        <w:trPr>
          <w:jc w:val="center"/>
        </w:trPr>
        <w:tc>
          <w:tcPr>
            <w:tcW w:w="4815" w:type="dxa"/>
          </w:tcPr>
          <w:p w14:paraId="547EFF9F" w14:textId="477145C1" w:rsidR="0011561D" w:rsidRPr="002038AB" w:rsidRDefault="00467EA6" w:rsidP="00A91B1E">
            <w:pPr>
              <w:spacing w:before="40"/>
              <w:jc w:val="both"/>
              <w:rPr>
                <w:b/>
                <w:szCs w:val="28"/>
              </w:rPr>
            </w:pPr>
            <w:r w:rsidRPr="002038AB">
              <w:rPr>
                <w:b/>
                <w:szCs w:val="28"/>
              </w:rPr>
              <w:lastRenderedPageBreak/>
              <w:t>Điều 13. Trình tự, thủ tục chấp thuận chủ trương đầu tư dự án</w:t>
            </w:r>
            <w:r w:rsidR="004F5B2A">
              <w:rPr>
                <w:b/>
                <w:szCs w:val="28"/>
              </w:rPr>
              <w:t xml:space="preserve"> </w:t>
            </w:r>
            <w:r w:rsidR="004F5B2A">
              <w:rPr>
                <w:b/>
                <w:bCs/>
                <w:szCs w:val="28"/>
              </w:rPr>
              <w:t>(</w:t>
            </w:r>
            <w:r w:rsidR="004F5B2A" w:rsidRPr="00FA7800">
              <w:rPr>
                <w:b/>
                <w:bCs/>
                <w:szCs w:val="28"/>
              </w:rPr>
              <w:t xml:space="preserve">Nghị quyết số </w:t>
            </w:r>
            <w:r w:rsidR="004F5B2A">
              <w:rPr>
                <w:b/>
                <w:bCs/>
                <w:szCs w:val="28"/>
              </w:rPr>
              <w:t>31</w:t>
            </w:r>
            <w:r w:rsidR="004F5B2A" w:rsidRPr="00FA7800">
              <w:rPr>
                <w:b/>
                <w:bCs/>
                <w:szCs w:val="28"/>
              </w:rPr>
              <w:t>/2025/NQ-HĐND</w:t>
            </w:r>
            <w:r w:rsidR="004F5B2A">
              <w:rPr>
                <w:b/>
                <w:bCs/>
                <w:szCs w:val="28"/>
              </w:rPr>
              <w:t>)</w:t>
            </w:r>
          </w:p>
          <w:p w14:paraId="16F96EC7" w14:textId="77777777" w:rsidR="002038AB" w:rsidRPr="002038AB" w:rsidRDefault="002038AB" w:rsidP="00A91B1E">
            <w:pPr>
              <w:spacing w:before="40"/>
              <w:jc w:val="both"/>
              <w:rPr>
                <w:szCs w:val="28"/>
              </w:rPr>
            </w:pPr>
            <w:r w:rsidRPr="002038AB">
              <w:rPr>
                <w:szCs w:val="28"/>
              </w:rPr>
              <w:t xml:space="preserve">2. Tổ chức thẩm định: </w:t>
            </w:r>
          </w:p>
          <w:p w14:paraId="7A1B795E" w14:textId="77777777" w:rsidR="002038AB" w:rsidRPr="002038AB" w:rsidRDefault="002038AB" w:rsidP="00A91B1E">
            <w:pPr>
              <w:spacing w:before="40"/>
              <w:jc w:val="both"/>
              <w:rPr>
                <w:szCs w:val="28"/>
              </w:rPr>
            </w:pPr>
            <w:r w:rsidRPr="002038AB">
              <w:rPr>
                <w:szCs w:val="28"/>
              </w:rPr>
              <w:t>a) Ban Quản lý các Khu công nghệ cao và Khu công nghiệp thành phố Hà Nội chủ trì tổ chức thẩm định Hồ sơ đề nghị chấp thuận chủ trương đầu tư;</w:t>
            </w:r>
          </w:p>
          <w:p w14:paraId="0B0C0A61" w14:textId="77777777" w:rsidR="002038AB" w:rsidRPr="002038AB" w:rsidRDefault="002038AB" w:rsidP="00A91B1E">
            <w:pPr>
              <w:spacing w:before="40"/>
              <w:jc w:val="both"/>
              <w:rPr>
                <w:szCs w:val="28"/>
              </w:rPr>
            </w:pPr>
            <w:r w:rsidRPr="002038AB">
              <w:rPr>
                <w:szCs w:val="28"/>
              </w:rPr>
              <w:t xml:space="preserve">b) Trong thời hạn 02 ngày làm việc kể từ ngày nhận đủ hồ sơ hợp lệ, Ban Quản lý gửi hồ sơ lấy ý kiến thẩm định của các sở, ngành và các đơn vị có liên quan; </w:t>
            </w:r>
          </w:p>
          <w:p w14:paraId="67F6EF32" w14:textId="77777777" w:rsidR="002038AB" w:rsidRPr="002038AB" w:rsidRDefault="002038AB" w:rsidP="00A91B1E">
            <w:pPr>
              <w:spacing w:before="40"/>
              <w:jc w:val="both"/>
              <w:rPr>
                <w:szCs w:val="28"/>
              </w:rPr>
            </w:pPr>
            <w:r w:rsidRPr="002038AB">
              <w:rPr>
                <w:szCs w:val="28"/>
              </w:rPr>
              <w:t>c) Trong thời hạn 07 ngày kể từ ngày nhận được đề nghị của Ban Quản lý, cơ quan được lấy ý kiến có ý kiến thẩm định bằng văn bản gửi Ban Quản lý;</w:t>
            </w:r>
          </w:p>
          <w:p w14:paraId="074347B4" w14:textId="77777777" w:rsidR="002038AB" w:rsidRPr="002038AB" w:rsidRDefault="002038AB" w:rsidP="00A91B1E">
            <w:pPr>
              <w:spacing w:before="40"/>
              <w:jc w:val="both"/>
              <w:rPr>
                <w:szCs w:val="28"/>
              </w:rPr>
            </w:pPr>
            <w:r w:rsidRPr="002038AB">
              <w:rPr>
                <w:szCs w:val="28"/>
              </w:rPr>
              <w:t>d) Trong thời hạn 17 ngày kể từ ngày nhận được hồ sơ hợp lệ, Ban Quản lý tổ chức thẩm định hồ sơ và lập báo cáo thẩm định gồm các nội dung quy định tại khoản 1 hoặc khoản 2 Điều 14 Nghị Quyết này, trình Ủy ban nhân dân Thành phố;</w:t>
            </w:r>
          </w:p>
          <w:p w14:paraId="3B228581" w14:textId="77777777" w:rsidR="002038AB" w:rsidRPr="002038AB" w:rsidRDefault="002038AB" w:rsidP="00A91B1E">
            <w:pPr>
              <w:spacing w:before="40"/>
              <w:jc w:val="both"/>
              <w:rPr>
                <w:szCs w:val="28"/>
              </w:rPr>
            </w:pPr>
            <w:r w:rsidRPr="002038AB">
              <w:rPr>
                <w:szCs w:val="28"/>
              </w:rPr>
              <w:t xml:space="preserve">đ) Trong thời hạn 20 ngày kể từ ngày nhận được đủ hồ sơ hợp lệ, Ban Quản lý phải thông báo kết quả cho Nhà đầu tư </w:t>
            </w:r>
            <w:r w:rsidRPr="002038AB">
              <w:rPr>
                <w:szCs w:val="28"/>
              </w:rPr>
              <w:lastRenderedPageBreak/>
              <w:t>hoặc cơ quan nhà nước có thẩm quyền lập, trình hồ sơ;</w:t>
            </w:r>
          </w:p>
          <w:p w14:paraId="366879C9" w14:textId="77777777" w:rsidR="002038AB" w:rsidRPr="002038AB" w:rsidRDefault="002038AB" w:rsidP="00A91B1E">
            <w:pPr>
              <w:spacing w:before="40"/>
              <w:jc w:val="both"/>
              <w:rPr>
                <w:szCs w:val="28"/>
              </w:rPr>
            </w:pPr>
            <w:r w:rsidRPr="002038AB">
              <w:rPr>
                <w:szCs w:val="28"/>
              </w:rPr>
              <w:t>e) Đối với dự án được Ủy ban nhân dân Thành phố chỉ đạo cần đẩy nhanh tiến độ, đơn vị chủ trì thẩm định quyết định thời gian tổ chức thẩm định cho phù hợp;</w:t>
            </w:r>
          </w:p>
          <w:p w14:paraId="6114D847" w14:textId="77777777" w:rsidR="002038AB" w:rsidRPr="002038AB" w:rsidRDefault="002038AB" w:rsidP="00A91B1E">
            <w:pPr>
              <w:spacing w:before="40"/>
              <w:jc w:val="both"/>
              <w:rPr>
                <w:szCs w:val="28"/>
              </w:rPr>
            </w:pPr>
            <w:r w:rsidRPr="002038AB">
              <w:rPr>
                <w:szCs w:val="28"/>
              </w:rPr>
              <w:t xml:space="preserve">3. Chấp thuận chủ trương đầu tư dự án: </w:t>
            </w:r>
          </w:p>
          <w:p w14:paraId="77BA07D6" w14:textId="77777777" w:rsidR="002038AB" w:rsidRPr="002038AB" w:rsidRDefault="002038AB" w:rsidP="00A91B1E">
            <w:pPr>
              <w:spacing w:before="40"/>
              <w:jc w:val="both"/>
              <w:rPr>
                <w:szCs w:val="28"/>
              </w:rPr>
            </w:pPr>
            <w:r w:rsidRPr="002038AB">
              <w:rPr>
                <w:szCs w:val="28"/>
              </w:rPr>
              <w:t>Trong thời hạn 02 ngày làm việc kể từ ngày nhận được hồ sơ và báo cáo thẩm định, Ủy ban nhân dân Thành phố chấp thuận chủ trương đầu tư, trường hợp từ chối phải thông báo bằng văn bản và nêu rõ lý do.</w:t>
            </w:r>
          </w:p>
          <w:p w14:paraId="36CB9A19" w14:textId="70FD2FC8" w:rsidR="002038AB" w:rsidRPr="002038AB" w:rsidRDefault="002038AB" w:rsidP="00A91B1E">
            <w:pPr>
              <w:spacing w:before="40"/>
              <w:jc w:val="both"/>
              <w:rPr>
                <w:b/>
                <w:szCs w:val="28"/>
              </w:rPr>
            </w:pPr>
            <w:r w:rsidRPr="002038AB">
              <w:rPr>
                <w:b/>
                <w:szCs w:val="28"/>
              </w:rPr>
              <w:t>Điều 14. Thẩm định đề nghị chấp thuận chủ trương đầu tư</w:t>
            </w:r>
            <w:r w:rsidR="00255657">
              <w:rPr>
                <w:b/>
                <w:szCs w:val="28"/>
              </w:rPr>
              <w:t xml:space="preserve"> </w:t>
            </w:r>
            <w:r w:rsidR="00255657">
              <w:rPr>
                <w:b/>
                <w:bCs/>
                <w:szCs w:val="28"/>
              </w:rPr>
              <w:t>(</w:t>
            </w:r>
            <w:r w:rsidR="00255657" w:rsidRPr="00FA7800">
              <w:rPr>
                <w:b/>
                <w:bCs/>
                <w:szCs w:val="28"/>
              </w:rPr>
              <w:t xml:space="preserve">Nghị quyết số </w:t>
            </w:r>
            <w:r w:rsidR="00255657">
              <w:rPr>
                <w:b/>
                <w:bCs/>
                <w:szCs w:val="28"/>
              </w:rPr>
              <w:t>31</w:t>
            </w:r>
            <w:r w:rsidR="00255657" w:rsidRPr="00FA7800">
              <w:rPr>
                <w:b/>
                <w:bCs/>
                <w:szCs w:val="28"/>
              </w:rPr>
              <w:t>/2025/NQ-HĐND</w:t>
            </w:r>
            <w:r w:rsidR="00255657">
              <w:rPr>
                <w:b/>
                <w:bCs/>
                <w:szCs w:val="28"/>
              </w:rPr>
              <w:t>)</w:t>
            </w:r>
          </w:p>
          <w:p w14:paraId="3BE38693" w14:textId="77777777" w:rsidR="002038AB" w:rsidRPr="002038AB" w:rsidRDefault="002038AB" w:rsidP="00A91B1E">
            <w:pPr>
              <w:spacing w:before="40"/>
              <w:jc w:val="both"/>
              <w:rPr>
                <w:szCs w:val="28"/>
              </w:rPr>
            </w:pPr>
            <w:r w:rsidRPr="002038AB">
              <w:rPr>
                <w:szCs w:val="28"/>
              </w:rPr>
              <w:t>1. Nội dung thẩm định đề nghị chấp thuận chủ trương đầu tư:</w:t>
            </w:r>
          </w:p>
          <w:p w14:paraId="22AE98E9" w14:textId="77777777" w:rsidR="002038AB" w:rsidRPr="002038AB" w:rsidRDefault="002038AB" w:rsidP="00A91B1E">
            <w:pPr>
              <w:spacing w:before="40"/>
              <w:jc w:val="both"/>
              <w:rPr>
                <w:szCs w:val="28"/>
              </w:rPr>
            </w:pPr>
            <w:r w:rsidRPr="002038AB">
              <w:rPr>
                <w:szCs w:val="28"/>
              </w:rPr>
              <w:t>a) Nội dung thẩm định đề nghị chấp thuận chủ trương đầu tư theo quy định tương ứng của pháp luật về đầu tư;</w:t>
            </w:r>
          </w:p>
          <w:p w14:paraId="1F2CDE84" w14:textId="77777777" w:rsidR="002038AB" w:rsidRPr="002038AB" w:rsidRDefault="002038AB" w:rsidP="00A91B1E">
            <w:pPr>
              <w:spacing w:before="40"/>
              <w:jc w:val="both"/>
              <w:rPr>
                <w:szCs w:val="28"/>
              </w:rPr>
            </w:pPr>
            <w:r w:rsidRPr="002038AB">
              <w:rPr>
                <w:szCs w:val="28"/>
              </w:rPr>
              <w:t>b) Nội dung về điều kiện thành lập khu công nghệ cao theo quy định của pháp luật về công nghệ cao.</w:t>
            </w:r>
          </w:p>
          <w:p w14:paraId="17612674" w14:textId="77777777" w:rsidR="002038AB" w:rsidRPr="002038AB" w:rsidRDefault="002038AB" w:rsidP="00A91B1E">
            <w:pPr>
              <w:spacing w:before="40"/>
              <w:jc w:val="both"/>
              <w:rPr>
                <w:szCs w:val="28"/>
              </w:rPr>
            </w:pPr>
            <w:r w:rsidRPr="002038AB">
              <w:rPr>
                <w:szCs w:val="28"/>
              </w:rPr>
              <w:lastRenderedPageBreak/>
              <w:t>2. Nội dung thẩm định đề nghị chấp thuận chủ trương đầu tư đồng thời với chấp thuận nhà đầu tư:</w:t>
            </w:r>
          </w:p>
          <w:p w14:paraId="050CE1F9" w14:textId="77777777" w:rsidR="002038AB" w:rsidRPr="002038AB" w:rsidRDefault="002038AB" w:rsidP="00A91B1E">
            <w:pPr>
              <w:spacing w:before="40"/>
              <w:jc w:val="both"/>
              <w:rPr>
                <w:szCs w:val="28"/>
              </w:rPr>
            </w:pPr>
            <w:r w:rsidRPr="002038AB">
              <w:rPr>
                <w:szCs w:val="28"/>
              </w:rPr>
              <w:t>a) Nội dung thẩm định đề nghị chấp thuận chủ trương đầu tư đồng thời với chấp thuận nhà đầu tư theo quy định tương ứng của pháp luật về đầu tư;</w:t>
            </w:r>
          </w:p>
          <w:p w14:paraId="5A45B8EA" w14:textId="77777777" w:rsidR="002038AB" w:rsidRPr="002038AB" w:rsidRDefault="002038AB" w:rsidP="00A91B1E">
            <w:pPr>
              <w:spacing w:before="40"/>
              <w:jc w:val="both"/>
              <w:rPr>
                <w:szCs w:val="28"/>
              </w:rPr>
            </w:pPr>
            <w:r w:rsidRPr="002038AB">
              <w:rPr>
                <w:szCs w:val="28"/>
              </w:rPr>
              <w:t>b) Nội dung về điều kiện thành lập khu công nghệ cao và nhà đầu tư thực hiện dự án đầu tư xây dựng và kinh doanh kết cấu hạ tầng khu công nghệ cao theo quy định pháp luật về công nghệ cao.</w:t>
            </w:r>
          </w:p>
          <w:p w14:paraId="05AC8759" w14:textId="77777777" w:rsidR="002038AB" w:rsidRDefault="002038AB" w:rsidP="00A91B1E">
            <w:pPr>
              <w:spacing w:before="40"/>
              <w:jc w:val="both"/>
              <w:rPr>
                <w:szCs w:val="28"/>
              </w:rPr>
            </w:pPr>
            <w:r w:rsidRPr="002038AB">
              <w:rPr>
                <w:szCs w:val="28"/>
              </w:rPr>
              <w:t>3. Việc lấy ý kiến và trả lời ý kiến trong quá trình thẩm định đề nghị chấp thuận chủ trương đầu tư thực hiện theo nguyên tắc quy định tại pháp luật về đầu tư. Trường hợp pháp luật về xây dựng, nhà ở, phát triển đô thị, kinh doanh bất động sản, đất đai, công nghệ cao có quy định về cơ quan được lấy ý kiến thẩm định và nội dung lấy ý kiến thẩm định thì thực hiện theo quy định của pháp luật đó.</w:t>
            </w:r>
          </w:p>
          <w:p w14:paraId="3026E804" w14:textId="77777777" w:rsidR="00411B9C" w:rsidRPr="00411B9C" w:rsidRDefault="00411B9C" w:rsidP="00411B9C">
            <w:pPr>
              <w:spacing w:before="40"/>
              <w:jc w:val="both"/>
              <w:rPr>
                <w:b/>
                <w:szCs w:val="28"/>
              </w:rPr>
            </w:pPr>
            <w:r w:rsidRPr="00411B9C">
              <w:rPr>
                <w:b/>
                <w:szCs w:val="28"/>
              </w:rPr>
              <w:t>Nghị định số 96/2026/NĐ-CP ngày 31/3/2026 của Chính phủ:</w:t>
            </w:r>
          </w:p>
          <w:p w14:paraId="54C00CF0" w14:textId="0B03FEE6" w:rsidR="00411B9C" w:rsidRPr="002038AB" w:rsidRDefault="00411B9C" w:rsidP="00411B9C">
            <w:pPr>
              <w:spacing w:before="40"/>
              <w:jc w:val="both"/>
              <w:rPr>
                <w:szCs w:val="28"/>
              </w:rPr>
            </w:pPr>
            <w:r w:rsidRPr="00411B9C">
              <w:rPr>
                <w:szCs w:val="28"/>
              </w:rPr>
              <w:t>Điều 35. Thẩm quyền, trình tự, thủ tục chấp thuận chủ trương đầu tư của Chủ tịch Ủy ban nhân dân cấp tỉnh</w:t>
            </w:r>
          </w:p>
        </w:tc>
        <w:tc>
          <w:tcPr>
            <w:tcW w:w="5245" w:type="dxa"/>
          </w:tcPr>
          <w:p w14:paraId="7409AF44" w14:textId="77777777" w:rsidR="00284AB6" w:rsidRPr="00284AB6" w:rsidRDefault="00284AB6" w:rsidP="00284AB6">
            <w:pPr>
              <w:spacing w:before="40"/>
              <w:jc w:val="both"/>
              <w:rPr>
                <w:b/>
                <w:szCs w:val="28"/>
              </w:rPr>
            </w:pPr>
            <w:r w:rsidRPr="00284AB6">
              <w:rPr>
                <w:b/>
                <w:szCs w:val="28"/>
              </w:rPr>
              <w:lastRenderedPageBreak/>
              <w:t xml:space="preserve">Điều 17. Thẩm định hồ sơ đề nghị chấp thuận chủ trương đầu tư </w:t>
            </w:r>
          </w:p>
          <w:p w14:paraId="3295C541" w14:textId="77777777" w:rsidR="00284AB6" w:rsidRPr="00284AB6" w:rsidRDefault="00284AB6" w:rsidP="00284AB6">
            <w:pPr>
              <w:spacing w:before="40"/>
              <w:jc w:val="both"/>
              <w:rPr>
                <w:szCs w:val="28"/>
              </w:rPr>
            </w:pPr>
            <w:r w:rsidRPr="00284AB6">
              <w:rPr>
                <w:szCs w:val="28"/>
              </w:rPr>
              <w:t>1. Tổ chức thẩm định:</w:t>
            </w:r>
          </w:p>
          <w:p w14:paraId="36BD2AB3" w14:textId="77777777" w:rsidR="00284AB6" w:rsidRPr="00284AB6" w:rsidRDefault="00284AB6" w:rsidP="00284AB6">
            <w:pPr>
              <w:spacing w:before="40"/>
              <w:jc w:val="both"/>
              <w:rPr>
                <w:szCs w:val="28"/>
              </w:rPr>
            </w:pPr>
            <w:r w:rsidRPr="00284AB6">
              <w:rPr>
                <w:szCs w:val="28"/>
              </w:rPr>
              <w:t>a) Trong thời hạn 02 ngày kể từ ngày nhận đủ hồ sơ hợp lệ, cơ quan chủ trì tổ chức thẩm định gửi hồ sơ lấy ý kiến thẩm định của các sở, ngành và các đơn vị có liên quan; lấy ý kiến của Bộ Tư lệnh Thủ đô, Công an Thành phố về việc đáp ứng các điều kiện bảo đảm quốc phòng, an ninh;</w:t>
            </w:r>
          </w:p>
          <w:p w14:paraId="121BF7F0" w14:textId="77777777" w:rsidR="00284AB6" w:rsidRPr="00284AB6" w:rsidRDefault="00284AB6" w:rsidP="00284AB6">
            <w:pPr>
              <w:spacing w:before="40"/>
              <w:jc w:val="both"/>
              <w:rPr>
                <w:szCs w:val="28"/>
              </w:rPr>
            </w:pPr>
            <w:r w:rsidRPr="00284AB6">
              <w:rPr>
                <w:szCs w:val="28"/>
              </w:rPr>
              <w:t>c) Trong thời hạn 03 ngày kể từ ngày nhận được đề nghị của cơ quan chủ trì tổ chức thẩm định, cơ quan được lấy ý kiến có ý kiến thẩm định bằng văn bản gửi cơ quan chủ trì tổ chức thẩm định;</w:t>
            </w:r>
          </w:p>
          <w:p w14:paraId="56035CAC" w14:textId="77777777" w:rsidR="00284AB6" w:rsidRPr="00284AB6" w:rsidRDefault="00284AB6" w:rsidP="00284AB6">
            <w:pPr>
              <w:spacing w:before="40"/>
              <w:jc w:val="both"/>
              <w:rPr>
                <w:szCs w:val="28"/>
              </w:rPr>
            </w:pPr>
            <w:r w:rsidRPr="00284AB6">
              <w:rPr>
                <w:szCs w:val="28"/>
              </w:rPr>
              <w:t>d) Trường hợp hết thời hạn quy định tại điểm b khoản này mà cơ quan, đơn vị được lấy ý kiến không có văn bản tham gia ý kiến hoặc có văn bản tham gia ý kiến nhưng không đầy đủ nội dung theo yêu cầu thì được coi là thống nhất và đánh giá nội dung của hồ sơ trình thẩm định phù hợp với lĩnh vực quản lý chuyên ngành và chịu trách nhiệm đối với các nội dung thuộc phạm vi quản lý của mình liên quan đến kết quả thẩm định.</w:t>
            </w:r>
          </w:p>
          <w:p w14:paraId="5A070BF3" w14:textId="77777777" w:rsidR="00284AB6" w:rsidRPr="00284AB6" w:rsidRDefault="00284AB6" w:rsidP="00284AB6">
            <w:pPr>
              <w:spacing w:before="40"/>
              <w:jc w:val="both"/>
              <w:rPr>
                <w:szCs w:val="28"/>
              </w:rPr>
            </w:pPr>
            <w:r w:rsidRPr="00284AB6">
              <w:rPr>
                <w:szCs w:val="28"/>
              </w:rPr>
              <w:t xml:space="preserve">đ) Trong thời hạn 10 ngày kể từ ngày nhận đủ hồ sơ hợp lệ, cơ quan chủ trì tổ chức thẩm </w:t>
            </w:r>
            <w:r w:rsidRPr="00284AB6">
              <w:rPr>
                <w:szCs w:val="28"/>
              </w:rPr>
              <w:lastRenderedPageBreak/>
              <w:t>định thông báo kết quả cho Nhà đầu tư hoặc cơ quan nhà nước có thẩm quyền lập, trình hồ sơ hoặc lập báo cáo thẩm định, trình Chủ tịch Ủy ban nhân dân Thành phố;</w:t>
            </w:r>
          </w:p>
          <w:p w14:paraId="5B623E78" w14:textId="77777777" w:rsidR="00284AB6" w:rsidRPr="00284AB6" w:rsidRDefault="00284AB6" w:rsidP="00284AB6">
            <w:pPr>
              <w:spacing w:before="40"/>
              <w:jc w:val="both"/>
              <w:rPr>
                <w:szCs w:val="28"/>
              </w:rPr>
            </w:pPr>
            <w:r w:rsidRPr="00284AB6">
              <w:rPr>
                <w:szCs w:val="28"/>
              </w:rPr>
              <w:t>e) Trong thời hạn 02 ngày kể từ ngày nhận được hồ sơ và báo cáo thẩm định, Chủ tịch Ủy ban nhân dân Thành phố xem xét chấp thuận chủ trương đầu tư dự án;</w:t>
            </w:r>
          </w:p>
          <w:p w14:paraId="63036F96" w14:textId="77777777" w:rsidR="00284AB6" w:rsidRPr="00284AB6" w:rsidRDefault="00284AB6" w:rsidP="00284AB6">
            <w:pPr>
              <w:spacing w:before="40"/>
              <w:jc w:val="both"/>
              <w:rPr>
                <w:szCs w:val="28"/>
              </w:rPr>
            </w:pPr>
            <w:r w:rsidRPr="00284AB6">
              <w:rPr>
                <w:szCs w:val="28"/>
              </w:rPr>
              <w:t>Đối với dự án được Ủy ban nhân dân Thành phố chỉ đạo đẩy nhanh tiến độ, đơn vị chủ trì thẩm định quyết định thời gian tổ chức thẩm định cho phù hợp.</w:t>
            </w:r>
          </w:p>
          <w:p w14:paraId="15DCC036" w14:textId="77777777" w:rsidR="00284AB6" w:rsidRPr="00284AB6" w:rsidRDefault="00284AB6" w:rsidP="00284AB6">
            <w:pPr>
              <w:spacing w:before="40"/>
              <w:jc w:val="both"/>
              <w:rPr>
                <w:szCs w:val="28"/>
              </w:rPr>
            </w:pPr>
            <w:r w:rsidRPr="00284AB6">
              <w:rPr>
                <w:szCs w:val="28"/>
              </w:rPr>
              <w:t xml:space="preserve">2. Trường hợp có từ hai nhà đầu tư trở lên cùng nộp hồ sơ hợp lệ đề nghị chấp thuận chủ trương đầu tư dự án tại một địa điểm trong thời hạn 07 ngày kể từ ngày nhận được hồ sơ hợp lệ của nhà đầu tư đầu tiên, cơ quan chủ trì tổ chức thẩm định hồ sơ đề xuất dự án đầu tư của nhà đầu tư đầu tiên. </w:t>
            </w:r>
          </w:p>
          <w:p w14:paraId="50C68E9D" w14:textId="77777777" w:rsidR="00284AB6" w:rsidRPr="00284AB6" w:rsidRDefault="00284AB6" w:rsidP="00284AB6">
            <w:pPr>
              <w:spacing w:before="40"/>
              <w:jc w:val="both"/>
              <w:rPr>
                <w:szCs w:val="28"/>
              </w:rPr>
            </w:pPr>
            <w:r w:rsidRPr="00284AB6">
              <w:rPr>
                <w:szCs w:val="28"/>
              </w:rPr>
              <w:t>Trường hợp đề xuất dự án đầu tư của nhà đầu tư đầu tiên không đáp ứng quy định thì tổ chức thẩm định theo nguyên tắc xem xét lần lượt đề xuất dự án đầu tư của từng nhà đầu tư tiếp theo. Hồ sơ của các nhà đầu tư khác (nếu có) nộp sau 07 ngày kể từ ngày nhận được hồ sơ hợp lệ của nhà đầu tư đầu tiên sẽ không được xem xét và trả lại.</w:t>
            </w:r>
          </w:p>
          <w:p w14:paraId="6C5A034F" w14:textId="77777777" w:rsidR="00284AB6" w:rsidRPr="00284AB6" w:rsidRDefault="00284AB6" w:rsidP="00284AB6">
            <w:pPr>
              <w:spacing w:before="40"/>
              <w:jc w:val="both"/>
              <w:rPr>
                <w:szCs w:val="28"/>
              </w:rPr>
            </w:pPr>
            <w:r w:rsidRPr="00284AB6">
              <w:rPr>
                <w:szCs w:val="28"/>
              </w:rPr>
              <w:lastRenderedPageBreak/>
              <w:t>3. Nội dung thẩm định đề nghị chấp thuận chủ trương đầu tư bao gồm:</w:t>
            </w:r>
          </w:p>
          <w:p w14:paraId="543DEB94" w14:textId="77777777" w:rsidR="00284AB6" w:rsidRPr="00284AB6" w:rsidRDefault="00284AB6" w:rsidP="00284AB6">
            <w:pPr>
              <w:spacing w:before="40"/>
              <w:jc w:val="both"/>
              <w:rPr>
                <w:szCs w:val="28"/>
              </w:rPr>
            </w:pPr>
            <w:r w:rsidRPr="00284AB6">
              <w:rPr>
                <w:szCs w:val="28"/>
              </w:rPr>
              <w:t>a) Sự phù hợp về thẩm quyền đầu tư;</w:t>
            </w:r>
          </w:p>
          <w:p w14:paraId="66836C99" w14:textId="77777777" w:rsidR="00284AB6" w:rsidRPr="00284AB6" w:rsidRDefault="00284AB6" w:rsidP="00284AB6">
            <w:pPr>
              <w:spacing w:before="40"/>
              <w:jc w:val="both"/>
              <w:rPr>
                <w:szCs w:val="28"/>
              </w:rPr>
            </w:pPr>
            <w:r w:rsidRPr="00284AB6">
              <w:rPr>
                <w:szCs w:val="28"/>
              </w:rPr>
              <w:t xml:space="preserve">b) Đánh giá về sự phù hợp với quy hoạch có liên quan theo quy định của pháp luật về quy hoạch; </w:t>
            </w:r>
          </w:p>
          <w:p w14:paraId="5AEA0FA2" w14:textId="77777777" w:rsidR="00284AB6" w:rsidRPr="00284AB6" w:rsidRDefault="00284AB6" w:rsidP="00284AB6">
            <w:pPr>
              <w:spacing w:before="40"/>
              <w:jc w:val="both"/>
              <w:rPr>
                <w:szCs w:val="28"/>
              </w:rPr>
            </w:pPr>
            <w:r w:rsidRPr="00284AB6">
              <w:rPr>
                <w:szCs w:val="28"/>
              </w:rPr>
              <w:t>c) Đánh giá sự phù hợp với kế hoạch sử dụng đất; phương án giải phóng mặt bằng, di dân tái định cư;</w:t>
            </w:r>
          </w:p>
          <w:p w14:paraId="6066A2D3" w14:textId="77777777" w:rsidR="00284AB6" w:rsidRPr="00284AB6" w:rsidRDefault="00284AB6" w:rsidP="00284AB6">
            <w:pPr>
              <w:spacing w:before="40"/>
              <w:jc w:val="both"/>
              <w:rPr>
                <w:szCs w:val="28"/>
              </w:rPr>
            </w:pPr>
            <w:r w:rsidRPr="00284AB6">
              <w:rPr>
                <w:szCs w:val="28"/>
              </w:rPr>
              <w:t>d) Đánh giá sơ bộ tác động môi trường (nếu có) theo quy định của pháp luật về bảo vệ môi trường; xác định dự án thuộc khu vực cần bảo đảm quốc phòng, an ninh hoặc không thuộc khu vực này (đối với dự án đầu tư xây dựng nhà ở theo quy định pháp luật về nhà ở);</w:t>
            </w:r>
          </w:p>
          <w:p w14:paraId="5C8164D9" w14:textId="77777777" w:rsidR="00284AB6" w:rsidRPr="00284AB6" w:rsidRDefault="00284AB6" w:rsidP="00284AB6">
            <w:pPr>
              <w:spacing w:before="40"/>
              <w:jc w:val="both"/>
              <w:rPr>
                <w:szCs w:val="28"/>
              </w:rPr>
            </w:pPr>
            <w:r w:rsidRPr="00284AB6">
              <w:rPr>
                <w:szCs w:val="28"/>
              </w:rPr>
              <w:t>đ) Đánh giá về sự phù hợp của dự án đầu tư với chương trình, kế hoạch phát triển nhà ở; sơ bộ cơ cấu sản phẩm nhà ở và việc dành quỹ đất phát triển nhà ở xã hội;</w:t>
            </w:r>
          </w:p>
          <w:p w14:paraId="6B06BDC2" w14:textId="77777777" w:rsidR="00284AB6" w:rsidRPr="00284AB6" w:rsidRDefault="00284AB6" w:rsidP="00284AB6">
            <w:pPr>
              <w:spacing w:before="40"/>
              <w:jc w:val="both"/>
              <w:rPr>
                <w:szCs w:val="28"/>
              </w:rPr>
            </w:pPr>
            <w:r w:rsidRPr="00284AB6">
              <w:rPr>
                <w:szCs w:val="28"/>
              </w:rPr>
              <w:t>e) Đánh giá về sự phù hợp của dự án đầu tư với yêu cầu bảo vệ, phát huy giá trị của di sản văn hóa và các điều kiện theo quy định của pháp luật về di sản văn hóa;</w:t>
            </w:r>
          </w:p>
          <w:p w14:paraId="7CAAAF03" w14:textId="77777777" w:rsidR="00284AB6" w:rsidRPr="00284AB6" w:rsidRDefault="00284AB6" w:rsidP="00284AB6">
            <w:pPr>
              <w:spacing w:before="40"/>
              <w:jc w:val="both"/>
              <w:rPr>
                <w:szCs w:val="28"/>
              </w:rPr>
            </w:pPr>
            <w:r w:rsidRPr="00284AB6">
              <w:rPr>
                <w:szCs w:val="28"/>
              </w:rPr>
              <w:t xml:space="preserve">g) Đánh giá về công nghệ sử dụng trong dự án đầu tư đối với dự án thực hiện trong khu công nghiệp, khu chế xuất, khu công nghệ số </w:t>
            </w:r>
            <w:r w:rsidRPr="00284AB6">
              <w:rPr>
                <w:szCs w:val="28"/>
              </w:rPr>
              <w:lastRenderedPageBreak/>
              <w:t>tập trung, khu công nghệ cao, khu kinh tế thuộc diện thẩm định hoặc lấy ý kiến về công nghệ theo quy định của pháp luật về chuyển giao công nghệ.</w:t>
            </w:r>
          </w:p>
          <w:p w14:paraId="3B0909E4" w14:textId="77777777" w:rsidR="00284AB6" w:rsidRPr="00284AB6" w:rsidRDefault="00284AB6" w:rsidP="00284AB6">
            <w:pPr>
              <w:spacing w:before="40"/>
              <w:jc w:val="both"/>
              <w:rPr>
                <w:szCs w:val="28"/>
              </w:rPr>
            </w:pPr>
            <w:r w:rsidRPr="00284AB6">
              <w:rPr>
                <w:szCs w:val="28"/>
              </w:rPr>
              <w:t>h) Căn cứ pháp lý và điều kiện áp dụng hình thức lựa chọn nhà đầu tư theo quy định pháp luật về đầu tư.</w:t>
            </w:r>
          </w:p>
          <w:p w14:paraId="64CD36C9" w14:textId="282DF369" w:rsidR="00284AB6" w:rsidRPr="00284AB6" w:rsidRDefault="00284AB6" w:rsidP="00284AB6">
            <w:pPr>
              <w:spacing w:before="40"/>
              <w:jc w:val="both"/>
              <w:rPr>
                <w:szCs w:val="28"/>
              </w:rPr>
            </w:pPr>
            <w:r w:rsidRPr="00284AB6">
              <w:rPr>
                <w:szCs w:val="28"/>
              </w:rPr>
              <w:t>4. Nội dung thẩm định đề nghị chấp thuận chủ trương đầu tư đồng thời chấp thuận nhà đầu tư, trừ nhà đầu tư chiến lược bao gồm:</w:t>
            </w:r>
          </w:p>
          <w:p w14:paraId="2FBB9762" w14:textId="77777777" w:rsidR="00284AB6" w:rsidRPr="00284AB6" w:rsidRDefault="00284AB6" w:rsidP="00284AB6">
            <w:pPr>
              <w:spacing w:before="40"/>
              <w:jc w:val="both"/>
              <w:rPr>
                <w:szCs w:val="28"/>
              </w:rPr>
            </w:pPr>
            <w:r w:rsidRPr="00284AB6">
              <w:rPr>
                <w:szCs w:val="28"/>
              </w:rPr>
              <w:t>a) Các nội dung thẩm định quy định tại khoản 2 Điều này;</w:t>
            </w:r>
          </w:p>
          <w:p w14:paraId="4AAB66B0" w14:textId="77777777" w:rsidR="00284AB6" w:rsidRPr="00284AB6" w:rsidRDefault="00284AB6" w:rsidP="00284AB6">
            <w:pPr>
              <w:spacing w:before="40"/>
              <w:jc w:val="both"/>
              <w:rPr>
                <w:szCs w:val="28"/>
              </w:rPr>
            </w:pPr>
            <w:r w:rsidRPr="00284AB6">
              <w:rPr>
                <w:szCs w:val="28"/>
              </w:rPr>
              <w:t>b)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14:paraId="2C8F50D8" w14:textId="77777777" w:rsidR="00284AB6" w:rsidRPr="00284AB6" w:rsidRDefault="00284AB6" w:rsidP="00284AB6">
            <w:pPr>
              <w:spacing w:before="40"/>
              <w:jc w:val="both"/>
              <w:rPr>
                <w:szCs w:val="28"/>
              </w:rPr>
            </w:pPr>
            <w:r w:rsidRPr="00284AB6">
              <w:rPr>
                <w:szCs w:val="28"/>
              </w:rPr>
              <w:t xml:space="preserve">c) Đánh giá sơ bộ tổng vốn đầu tư; năng lực tài chính của nhà đầu tư (phải đáp ứng điều kiện có vốn chủ sở hữu không thấp hơn 20% tổng vốn đầu tư đối với dự án có quy mô sử dụng đất dưới 20 ha, không thấp hơn 15% tổng vốn đầu tư đối với dự án có quy mô sử dụng đất từ 20 ha trở lên và phải bảo đảm khả </w:t>
            </w:r>
            <w:r w:rsidRPr="00284AB6">
              <w:rPr>
                <w:szCs w:val="28"/>
              </w:rPr>
              <w:lastRenderedPageBreak/>
              <w:t xml:space="preserve">năng huy động vốn để thực hiện dự án đầu tư); </w:t>
            </w:r>
          </w:p>
          <w:p w14:paraId="111D3F52" w14:textId="77777777" w:rsidR="00284AB6" w:rsidRPr="00284AB6" w:rsidRDefault="00284AB6" w:rsidP="00284AB6">
            <w:pPr>
              <w:spacing w:before="40"/>
              <w:jc w:val="both"/>
              <w:rPr>
                <w:szCs w:val="28"/>
              </w:rPr>
            </w:pPr>
            <w:r w:rsidRPr="00284AB6">
              <w:rPr>
                <w:szCs w:val="28"/>
              </w:rPr>
              <w:t>d) Đánh giá việc đáp ứng điều kiện tiếp cận thị trường đối với nhà đầu tư nước ngoài (nếu có);</w:t>
            </w:r>
          </w:p>
          <w:p w14:paraId="2A12DFE4" w14:textId="77777777" w:rsidR="00284AB6" w:rsidRPr="00284AB6" w:rsidRDefault="00284AB6" w:rsidP="00284AB6">
            <w:pPr>
              <w:spacing w:before="40"/>
              <w:jc w:val="both"/>
              <w:rPr>
                <w:szCs w:val="28"/>
              </w:rPr>
            </w:pPr>
            <w:r w:rsidRPr="00284AB6">
              <w:rPr>
                <w:szCs w:val="28"/>
              </w:rPr>
              <w:t>đ) Các điều kiện khác đối với nhà đầu tư theo quy định của pháp luật có liên quan;</w:t>
            </w:r>
          </w:p>
          <w:p w14:paraId="31240306" w14:textId="77777777" w:rsidR="00284AB6" w:rsidRPr="00284AB6" w:rsidRDefault="00284AB6" w:rsidP="00284AB6">
            <w:pPr>
              <w:spacing w:before="40"/>
              <w:jc w:val="both"/>
              <w:rPr>
                <w:szCs w:val="28"/>
              </w:rPr>
            </w:pPr>
            <w:r w:rsidRPr="00284AB6">
              <w:rPr>
                <w:szCs w:val="28"/>
              </w:rPr>
              <w:t>5. Nội dung thẩm định đề nghị chấp thuận chủ trương đầu tư đồng thời chấp thuận nhà đầu tư chiến lược bao gồm:</w:t>
            </w:r>
          </w:p>
          <w:p w14:paraId="4D94C4D0" w14:textId="77777777" w:rsidR="00284AB6" w:rsidRPr="00284AB6" w:rsidRDefault="00284AB6" w:rsidP="00284AB6">
            <w:pPr>
              <w:spacing w:before="40"/>
              <w:jc w:val="both"/>
              <w:rPr>
                <w:szCs w:val="28"/>
              </w:rPr>
            </w:pPr>
            <w:r w:rsidRPr="00284AB6">
              <w:rPr>
                <w:szCs w:val="28"/>
              </w:rPr>
              <w:t>a) Các nội dung thẩm định quy định tại điểm a, b, d, đ, e khoản 3 Điều này;</w:t>
            </w:r>
          </w:p>
          <w:p w14:paraId="5F4F2BEA" w14:textId="77777777" w:rsidR="00284AB6" w:rsidRPr="00284AB6" w:rsidRDefault="00284AB6" w:rsidP="00284AB6">
            <w:pPr>
              <w:spacing w:before="40"/>
              <w:jc w:val="both"/>
              <w:rPr>
                <w:szCs w:val="28"/>
              </w:rPr>
            </w:pPr>
            <w:r w:rsidRPr="00284AB6">
              <w:rPr>
                <w:szCs w:val="28"/>
              </w:rPr>
              <w:t>b) Đánh giá việc đáp ứng các điều kiện về vốn chủ sở hữu và khả năng huy động vốn của nhà đầu tư chiến lược quy định tại Nghị quyết số…. ngày….. của Hội đồng nhân dân Thành phố quy định về thu hút nhà đầu tư chiến lược trên địa bàn thành phố Hà Nội;</w:t>
            </w:r>
          </w:p>
          <w:p w14:paraId="66BD2F46" w14:textId="7B548D5D" w:rsidR="0011561D" w:rsidRPr="00284AB6" w:rsidRDefault="00284AB6" w:rsidP="00284AB6">
            <w:pPr>
              <w:spacing w:before="40"/>
              <w:jc w:val="both"/>
              <w:rPr>
                <w:szCs w:val="28"/>
              </w:rPr>
            </w:pPr>
            <w:r w:rsidRPr="00284AB6">
              <w:rPr>
                <w:szCs w:val="28"/>
              </w:rPr>
              <w:t>c) Đánh giá sự phù hợp của các cam kết của nhà đầu tư với Luật Thủ đô, văn bản hướng dẫn thi hành Luật Thủ đô và các quy định pháp luật có liên quan</w:t>
            </w:r>
          </w:p>
        </w:tc>
        <w:tc>
          <w:tcPr>
            <w:tcW w:w="5528" w:type="dxa"/>
          </w:tcPr>
          <w:p w14:paraId="0E3BC123" w14:textId="5000AA60" w:rsidR="009B33F8" w:rsidRPr="009B33F8" w:rsidRDefault="009B33F8" w:rsidP="009B33F8">
            <w:pPr>
              <w:spacing w:before="40"/>
              <w:jc w:val="both"/>
              <w:rPr>
                <w:szCs w:val="28"/>
              </w:rPr>
            </w:pPr>
            <w:r w:rsidRPr="009B33F8">
              <w:rPr>
                <w:szCs w:val="28"/>
              </w:rPr>
              <w:lastRenderedPageBreak/>
              <w:t>Quy định tại Điều 1</w:t>
            </w:r>
            <w:r w:rsidR="009102FF">
              <w:rPr>
                <w:szCs w:val="28"/>
              </w:rPr>
              <w:t>7</w:t>
            </w:r>
            <w:r w:rsidRPr="009B33F8">
              <w:rPr>
                <w:szCs w:val="28"/>
              </w:rPr>
              <w:t xml:space="preserve"> dự thảo Nghị quyết được xây dựng trên cơ sở kế thừa Điều 13, 14 của Nghị quyết 31/2025/NQ-HĐND</w:t>
            </w:r>
            <w:r w:rsidR="00DA161D">
              <w:rPr>
                <w:szCs w:val="28"/>
              </w:rPr>
              <w:t xml:space="preserve"> và Điều 35 </w:t>
            </w:r>
            <w:r w:rsidR="00DA161D" w:rsidRPr="00DA161D">
              <w:rPr>
                <w:szCs w:val="28"/>
              </w:rPr>
              <w:t>Nghị định số 96/2026/NĐ-CP ngày 31/3/2026 của Chính phủ</w:t>
            </w:r>
            <w:r w:rsidRPr="009B33F8">
              <w:rPr>
                <w:szCs w:val="28"/>
              </w:rPr>
              <w:t>, đồng thời mở rộng, chi tiết hóa toàn diện về tổ chức thẩm định, nội dung thẩm định và xử lý tình huống thực tiễn. Các điểm khác biệ</w:t>
            </w:r>
            <w:r>
              <w:rPr>
                <w:szCs w:val="28"/>
              </w:rPr>
              <w:t>t chính như sau:</w:t>
            </w:r>
          </w:p>
          <w:p w14:paraId="256D096C" w14:textId="064D4DFC" w:rsidR="009B33F8" w:rsidRPr="009B33F8" w:rsidRDefault="009B33F8" w:rsidP="009B33F8">
            <w:pPr>
              <w:spacing w:before="40"/>
              <w:jc w:val="both"/>
              <w:rPr>
                <w:szCs w:val="28"/>
              </w:rPr>
            </w:pPr>
            <w:r>
              <w:rPr>
                <w:szCs w:val="28"/>
              </w:rPr>
              <w:t xml:space="preserve">- </w:t>
            </w:r>
            <w:r w:rsidRPr="009B33F8">
              <w:rPr>
                <w:szCs w:val="28"/>
              </w:rPr>
              <w:t>Về cơ quan chủ trì thẩm định:</w:t>
            </w:r>
          </w:p>
          <w:p w14:paraId="630F466E" w14:textId="1FC2FB9A" w:rsidR="009B33F8" w:rsidRDefault="009B33F8" w:rsidP="009B33F8">
            <w:pPr>
              <w:spacing w:before="40"/>
              <w:jc w:val="both"/>
              <w:rPr>
                <w:szCs w:val="28"/>
              </w:rPr>
            </w:pPr>
            <w:r w:rsidRPr="009B33F8">
              <w:rPr>
                <w:szCs w:val="28"/>
              </w:rPr>
              <w:t>Nghị quyết hiện hành giao cố định cho Ban Quản lý các Khu công nghệ cao và KCN; dự thảo mở rộng và phân định linh hoạt cơ quan chủ trì thẩm định (theo khoản 6 Điều 16), bao gồm Sở Tài chính hoặc Ban Quản lý tùy theo phạm vi dự án, qua đó tránh chồng chéo và phù hợp thực tiễn quản lý.</w:t>
            </w:r>
          </w:p>
          <w:p w14:paraId="163B0C27" w14:textId="2F4AC44F" w:rsidR="00E47E0B" w:rsidRPr="009B33F8" w:rsidRDefault="00E47E0B" w:rsidP="009B33F8">
            <w:pPr>
              <w:spacing w:before="40"/>
              <w:jc w:val="both"/>
              <w:rPr>
                <w:szCs w:val="28"/>
              </w:rPr>
            </w:pPr>
            <w:r>
              <w:rPr>
                <w:szCs w:val="28"/>
              </w:rPr>
              <w:t xml:space="preserve">Đối với dự án thuộc thẩm quyền của Thủ tướng Chính phủ và các dự án </w:t>
            </w:r>
            <w:r w:rsidR="00CE7C44">
              <w:rPr>
                <w:szCs w:val="28"/>
              </w:rPr>
              <w:t>lớn, quan trọng</w:t>
            </w:r>
            <w:r>
              <w:rPr>
                <w:szCs w:val="28"/>
              </w:rPr>
              <w:t xml:space="preserve">, việc tổ chức thẩm định được thực hiện thông qua </w:t>
            </w:r>
            <w:r w:rsidR="003E487E">
              <w:rPr>
                <w:szCs w:val="28"/>
              </w:rPr>
              <w:t>Hội đồng thẩm định.</w:t>
            </w:r>
          </w:p>
          <w:p w14:paraId="5C0DCDC4" w14:textId="2AF76761" w:rsidR="009B33F8" w:rsidRDefault="009B33F8" w:rsidP="009B33F8">
            <w:pPr>
              <w:spacing w:before="40"/>
              <w:jc w:val="both"/>
              <w:rPr>
                <w:szCs w:val="28"/>
              </w:rPr>
            </w:pPr>
            <w:r>
              <w:rPr>
                <w:szCs w:val="28"/>
              </w:rPr>
              <w:t xml:space="preserve">- </w:t>
            </w:r>
            <w:r w:rsidR="0015655E" w:rsidRPr="0015655E">
              <w:rPr>
                <w:szCs w:val="28"/>
              </w:rPr>
              <w:t>Rút ngắn thời gian thẩm định: Thời gian lấy ý kiến thẩm định giảm còn 03 ngày (giảm 57% thời gian so với Nghị định số 96/2026/NĐ-CP là 07 ngày); thời gian lập báo cáo thẩm định giảm còn 10 ngày (giảm 30% thời gian so với Nghị định số 96/2026/NĐ-CP là 14 ngày).</w:t>
            </w:r>
            <w:r w:rsidR="00681976">
              <w:rPr>
                <w:szCs w:val="28"/>
              </w:rPr>
              <w:t xml:space="preserve"> </w:t>
            </w:r>
          </w:p>
          <w:p w14:paraId="7045B8A5" w14:textId="3FA5A600" w:rsidR="005A257F" w:rsidRDefault="005A257F" w:rsidP="009B33F8">
            <w:pPr>
              <w:spacing w:before="40"/>
              <w:jc w:val="both"/>
              <w:rPr>
                <w:szCs w:val="28"/>
              </w:rPr>
            </w:pPr>
            <w:r>
              <w:rPr>
                <w:szCs w:val="28"/>
              </w:rPr>
              <w:lastRenderedPageBreak/>
              <w:t xml:space="preserve">Thời gian xem xét chấp thuận chủ trương đầu tư còn 02 ngày </w:t>
            </w:r>
            <w:r w:rsidRPr="0015655E">
              <w:rPr>
                <w:szCs w:val="28"/>
              </w:rPr>
              <w:t>(giảm 3</w:t>
            </w:r>
            <w:r w:rsidR="005A18D6">
              <w:rPr>
                <w:szCs w:val="28"/>
              </w:rPr>
              <w:t>3</w:t>
            </w:r>
            <w:r w:rsidRPr="0015655E">
              <w:rPr>
                <w:szCs w:val="28"/>
              </w:rPr>
              <w:t xml:space="preserve">% thời gian so với Nghị định số 96/2026/NĐ-CP là </w:t>
            </w:r>
            <w:r>
              <w:rPr>
                <w:szCs w:val="28"/>
              </w:rPr>
              <w:t>03</w:t>
            </w:r>
            <w:r w:rsidRPr="0015655E">
              <w:rPr>
                <w:szCs w:val="28"/>
              </w:rPr>
              <w:t xml:space="preserve"> ngày).</w:t>
            </w:r>
          </w:p>
          <w:p w14:paraId="2159065B" w14:textId="3580D77F" w:rsidR="00681976" w:rsidRPr="009B33F8" w:rsidRDefault="00681976" w:rsidP="009B33F8">
            <w:pPr>
              <w:spacing w:before="40"/>
              <w:jc w:val="both"/>
              <w:rPr>
                <w:szCs w:val="28"/>
              </w:rPr>
            </w:pPr>
            <w:r w:rsidRPr="00681976">
              <w:rPr>
                <w:szCs w:val="28"/>
              </w:rPr>
              <w:t>- Nội dung thẩm định: Cơ bản kế thừa quy định của Nghị quyết số 85/2025/NQ-HĐND; giảm 10-20% nội dung thẩm định dự án so với Nghị định số 96/2026/NĐ-CP.</w:t>
            </w:r>
          </w:p>
          <w:p w14:paraId="715B8858" w14:textId="2CEBE8F3" w:rsidR="009B33F8" w:rsidRPr="009B33F8" w:rsidRDefault="009B33F8" w:rsidP="009B33F8">
            <w:pPr>
              <w:spacing w:before="40"/>
              <w:jc w:val="both"/>
              <w:rPr>
                <w:szCs w:val="28"/>
              </w:rPr>
            </w:pPr>
            <w:r>
              <w:rPr>
                <w:szCs w:val="28"/>
              </w:rPr>
              <w:t xml:space="preserve">- </w:t>
            </w:r>
            <w:r w:rsidRPr="009B33F8">
              <w:rPr>
                <w:szCs w:val="28"/>
              </w:rPr>
              <w:t>Về phạm vi lấy ý kiến thẩm định:</w:t>
            </w:r>
          </w:p>
          <w:p w14:paraId="5F8A8BCE" w14:textId="77777777" w:rsidR="009B33F8" w:rsidRPr="009B33F8" w:rsidRDefault="009B33F8" w:rsidP="009B33F8">
            <w:pPr>
              <w:spacing w:before="40"/>
              <w:jc w:val="both"/>
              <w:rPr>
                <w:szCs w:val="28"/>
              </w:rPr>
            </w:pPr>
            <w:r w:rsidRPr="009B33F8">
              <w:rPr>
                <w:szCs w:val="28"/>
              </w:rPr>
              <w:t>Dự thảo bổ sung bắt buộc lấy ý kiến về quốc phòng, an ninh (Bộ Tư lệnh Thủ đô, Công an Thành phố), khắc phục khoảng trống của quy định hiện hành và phù hợp yêu cầu quản lý đặc thù.</w:t>
            </w:r>
          </w:p>
          <w:p w14:paraId="61225725" w14:textId="70366105" w:rsidR="009B33F8" w:rsidRPr="009B33F8" w:rsidRDefault="009B33F8" w:rsidP="009B33F8">
            <w:pPr>
              <w:spacing w:before="40"/>
              <w:jc w:val="both"/>
              <w:rPr>
                <w:szCs w:val="28"/>
              </w:rPr>
            </w:pPr>
            <w:r>
              <w:rPr>
                <w:szCs w:val="28"/>
              </w:rPr>
              <w:t xml:space="preserve">- </w:t>
            </w:r>
            <w:r w:rsidRPr="009B33F8">
              <w:rPr>
                <w:szCs w:val="28"/>
              </w:rPr>
              <w:t>Về xử lý trường hợp nhiều nhà đầu tư:</w:t>
            </w:r>
          </w:p>
          <w:p w14:paraId="7D760333" w14:textId="77777777" w:rsidR="009B33F8" w:rsidRPr="009B33F8" w:rsidRDefault="009B33F8" w:rsidP="009B33F8">
            <w:pPr>
              <w:spacing w:before="40"/>
              <w:jc w:val="both"/>
              <w:rPr>
                <w:szCs w:val="28"/>
              </w:rPr>
            </w:pPr>
            <w:r w:rsidRPr="009B33F8">
              <w:rPr>
                <w:szCs w:val="28"/>
              </w:rPr>
              <w:t>Đây là nội dung mới quan trọng: dự thảo quy định nguyên tắc xử lý khi có từ 2 nhà đầu tư trở lên đề xuất cùng một địa điểm, theo thứ tự thời gian và cơ chế loại trừ, giúp tránh xung đột và tăng tính minh bạch trong lựa chọn dự án.</w:t>
            </w:r>
          </w:p>
          <w:p w14:paraId="3365B6C9" w14:textId="09B469F5" w:rsidR="009B33F8" w:rsidRPr="009B33F8" w:rsidRDefault="009B33F8" w:rsidP="009B33F8">
            <w:pPr>
              <w:spacing w:before="40"/>
              <w:jc w:val="both"/>
              <w:rPr>
                <w:szCs w:val="28"/>
              </w:rPr>
            </w:pPr>
            <w:r>
              <w:rPr>
                <w:szCs w:val="28"/>
              </w:rPr>
              <w:t xml:space="preserve">- </w:t>
            </w:r>
            <w:r w:rsidRPr="009B33F8">
              <w:rPr>
                <w:szCs w:val="28"/>
              </w:rPr>
              <w:t>Về nội dung thẩm định:</w:t>
            </w:r>
          </w:p>
          <w:p w14:paraId="727E0638" w14:textId="7E17920C" w:rsidR="009B33F8" w:rsidRPr="009B33F8" w:rsidRDefault="009B33F8" w:rsidP="009B33F8">
            <w:pPr>
              <w:spacing w:before="40"/>
              <w:jc w:val="both"/>
              <w:rPr>
                <w:szCs w:val="28"/>
              </w:rPr>
            </w:pPr>
            <w:r w:rsidRPr="009B33F8">
              <w:rPr>
                <w:szCs w:val="28"/>
              </w:rPr>
              <w:t>So với quy định hiện hành mang tính dẫn chiếu, dự thảo cụ thể hóa rất chi tiết các nội dung thẩm định, bao gồ</w:t>
            </w:r>
            <w:r w:rsidR="00A900B2">
              <w:rPr>
                <w:szCs w:val="28"/>
              </w:rPr>
              <w:t xml:space="preserve">m: </w:t>
            </w:r>
            <w:r w:rsidRPr="009B33F8">
              <w:rPr>
                <w:szCs w:val="28"/>
              </w:rPr>
              <w:t>Sự phù hợp quy hoạch đa cấp (quốc gia, vùng, Thủ đô, đô thị</w:t>
            </w:r>
            <w:r w:rsidR="00A900B2">
              <w:rPr>
                <w:szCs w:val="28"/>
              </w:rPr>
              <w:t xml:space="preserve">); </w:t>
            </w:r>
            <w:r w:rsidRPr="009B33F8">
              <w:rPr>
                <w:szCs w:val="28"/>
              </w:rPr>
              <w:t>Đất đai, rừng, môi trườ</w:t>
            </w:r>
            <w:r w:rsidR="00A900B2">
              <w:rPr>
                <w:szCs w:val="28"/>
              </w:rPr>
              <w:t xml:space="preserve">ng; </w:t>
            </w:r>
            <w:r w:rsidRPr="009B33F8">
              <w:rPr>
                <w:szCs w:val="28"/>
              </w:rPr>
              <w:t xml:space="preserve">Công nghệ, hiệu quả kinh tế - xã </w:t>
            </w:r>
            <w:r w:rsidRPr="009B33F8">
              <w:rPr>
                <w:szCs w:val="28"/>
              </w:rPr>
              <w:lastRenderedPageBreak/>
              <w:t>hộ</w:t>
            </w:r>
            <w:r w:rsidR="00A900B2">
              <w:rPr>
                <w:szCs w:val="28"/>
              </w:rPr>
              <w:t xml:space="preserve">i; </w:t>
            </w:r>
            <w:r w:rsidRPr="009B33F8">
              <w:rPr>
                <w:szCs w:val="28"/>
              </w:rPr>
              <w:t>Di sả</w:t>
            </w:r>
            <w:r w:rsidR="00A900B2">
              <w:rPr>
                <w:szCs w:val="28"/>
              </w:rPr>
              <w:t xml:space="preserve">n văn hóa; </w:t>
            </w:r>
            <w:r w:rsidRPr="009B33F8">
              <w:rPr>
                <w:szCs w:val="28"/>
              </w:rPr>
              <w:t>Điều kiện lựa chọn nhà đầu tư.</w:t>
            </w:r>
          </w:p>
          <w:p w14:paraId="67C173F9" w14:textId="1BB4A560" w:rsidR="009B33F8" w:rsidRPr="009B33F8" w:rsidRDefault="009B33F8" w:rsidP="009B33F8">
            <w:pPr>
              <w:spacing w:before="40"/>
              <w:jc w:val="both"/>
              <w:rPr>
                <w:szCs w:val="28"/>
              </w:rPr>
            </w:pPr>
            <w:r w:rsidRPr="009B33F8">
              <w:rPr>
                <w:szCs w:val="28"/>
              </w:rPr>
              <w:t>Bảo đảm kiểm soát toàn diện ngay từ bước chủ trương đầu tư.</w:t>
            </w:r>
          </w:p>
          <w:p w14:paraId="038B0B60" w14:textId="43D67985" w:rsidR="009B33F8" w:rsidRPr="009B33F8" w:rsidRDefault="00A900B2" w:rsidP="009B33F8">
            <w:pPr>
              <w:spacing w:before="40"/>
              <w:jc w:val="both"/>
              <w:rPr>
                <w:szCs w:val="28"/>
              </w:rPr>
            </w:pPr>
            <w:r>
              <w:rPr>
                <w:szCs w:val="28"/>
              </w:rPr>
              <w:t xml:space="preserve">- </w:t>
            </w:r>
            <w:r w:rsidR="009B33F8" w:rsidRPr="009B33F8">
              <w:rPr>
                <w:szCs w:val="28"/>
              </w:rPr>
              <w:t>Về thẩm định đồng thời chấp thuận nhà đầu tư:</w:t>
            </w:r>
          </w:p>
          <w:p w14:paraId="08401548" w14:textId="77777777" w:rsidR="009B33F8" w:rsidRPr="009B33F8" w:rsidRDefault="009B33F8" w:rsidP="009B33F8">
            <w:pPr>
              <w:spacing w:before="40"/>
              <w:jc w:val="both"/>
              <w:rPr>
                <w:szCs w:val="28"/>
              </w:rPr>
            </w:pPr>
            <w:r w:rsidRPr="009B33F8">
              <w:rPr>
                <w:szCs w:val="28"/>
              </w:rPr>
              <w:t>Dự thảo bổ sung hệ tiêu chí đánh giá năng lực nhà đầu tư (đặc biệt là yêu cầu vốn chủ sở hữu, khả năng huy động vốn, điều kiện tiếp cận thị trường) và phân biệt rõ:</w:t>
            </w:r>
          </w:p>
          <w:p w14:paraId="1D7D0F80" w14:textId="7FD88705" w:rsidR="009B33F8" w:rsidRPr="009B33F8" w:rsidRDefault="00632758" w:rsidP="009B33F8">
            <w:pPr>
              <w:spacing w:before="40"/>
              <w:jc w:val="both"/>
              <w:rPr>
                <w:szCs w:val="28"/>
              </w:rPr>
            </w:pPr>
            <w:r>
              <w:rPr>
                <w:szCs w:val="28"/>
              </w:rPr>
              <w:t xml:space="preserve">+ </w:t>
            </w:r>
            <w:r w:rsidR="009B33F8" w:rsidRPr="009B33F8">
              <w:rPr>
                <w:szCs w:val="28"/>
              </w:rPr>
              <w:t>Nhà đầu tư thông thường;</w:t>
            </w:r>
          </w:p>
          <w:p w14:paraId="61C858A5" w14:textId="2C6AF03F" w:rsidR="009B33F8" w:rsidRPr="009B33F8" w:rsidRDefault="00632758" w:rsidP="009B33F8">
            <w:pPr>
              <w:spacing w:before="40"/>
              <w:jc w:val="both"/>
              <w:rPr>
                <w:szCs w:val="28"/>
              </w:rPr>
            </w:pPr>
            <w:r>
              <w:rPr>
                <w:szCs w:val="28"/>
              </w:rPr>
              <w:t xml:space="preserve">+ </w:t>
            </w:r>
            <w:r w:rsidR="009B33F8" w:rsidRPr="009B33F8">
              <w:rPr>
                <w:szCs w:val="28"/>
              </w:rPr>
              <w:t>Nhà đầu tư chiến lược.</w:t>
            </w:r>
          </w:p>
          <w:p w14:paraId="5DFDA627" w14:textId="57245B81" w:rsidR="009B33F8" w:rsidRPr="009B33F8" w:rsidRDefault="009B33F8" w:rsidP="009B33F8">
            <w:pPr>
              <w:spacing w:before="40"/>
              <w:jc w:val="both"/>
              <w:rPr>
                <w:szCs w:val="28"/>
              </w:rPr>
            </w:pPr>
            <w:r>
              <w:rPr>
                <w:szCs w:val="28"/>
              </w:rPr>
              <w:t xml:space="preserve">Qua đó </w:t>
            </w:r>
            <w:r w:rsidRPr="009B33F8">
              <w:rPr>
                <w:szCs w:val="28"/>
              </w:rPr>
              <w:t>Tăng cường sàng lọc và nâng cao chất lượng dự án.</w:t>
            </w:r>
          </w:p>
          <w:p w14:paraId="66DC1BCE" w14:textId="1DAF8E14" w:rsidR="009B33F8" w:rsidRPr="009B33F8" w:rsidRDefault="00632758" w:rsidP="009B33F8">
            <w:pPr>
              <w:spacing w:before="40"/>
              <w:jc w:val="both"/>
              <w:rPr>
                <w:szCs w:val="28"/>
              </w:rPr>
            </w:pPr>
            <w:r>
              <w:rPr>
                <w:szCs w:val="28"/>
              </w:rPr>
              <w:t xml:space="preserve">- </w:t>
            </w:r>
            <w:r w:rsidR="009B33F8" w:rsidRPr="009B33F8">
              <w:rPr>
                <w:szCs w:val="28"/>
              </w:rPr>
              <w:t>Về tính hệ thống và liên thông:</w:t>
            </w:r>
          </w:p>
          <w:p w14:paraId="25238E6C" w14:textId="77777777" w:rsidR="009B33F8" w:rsidRPr="009B33F8" w:rsidRDefault="009B33F8" w:rsidP="009B33F8">
            <w:pPr>
              <w:spacing w:before="40"/>
              <w:jc w:val="both"/>
              <w:rPr>
                <w:szCs w:val="28"/>
              </w:rPr>
            </w:pPr>
            <w:r w:rsidRPr="009B33F8">
              <w:rPr>
                <w:szCs w:val="28"/>
              </w:rPr>
              <w:t>Dự thảo thiết kế lại toàn bộ quy trình theo hướng liên thông từ tiếp nhận – thẩm định – quyết định, trong đó hồ sơ điện tử, cơ chế phối hợp liên ngành và trách nhiệm từng cơ quan được quy định rõ ràng hơn.</w:t>
            </w:r>
          </w:p>
          <w:p w14:paraId="601B7DE1" w14:textId="77777777" w:rsidR="009B33F8" w:rsidRPr="009B33F8" w:rsidRDefault="009B33F8" w:rsidP="009B33F8">
            <w:pPr>
              <w:spacing w:before="40"/>
              <w:jc w:val="both"/>
              <w:rPr>
                <w:szCs w:val="28"/>
              </w:rPr>
            </w:pPr>
          </w:p>
          <w:p w14:paraId="02CB7357" w14:textId="19B906DE" w:rsidR="0011561D" w:rsidRPr="00FA7800" w:rsidRDefault="009B33F8" w:rsidP="009B33F8">
            <w:pPr>
              <w:spacing w:before="40"/>
              <w:jc w:val="both"/>
              <w:rPr>
                <w:szCs w:val="28"/>
              </w:rPr>
            </w:pPr>
            <w:r w:rsidRPr="009B33F8">
              <w:rPr>
                <w:szCs w:val="28"/>
              </w:rPr>
              <w:t xml:space="preserve">Như vậy, dự thảo Nghị quyết đã sửa đổi theo hướng mở rộng thẩm quyền linh hoạt, chi tiết hóa nội dung thẩm định, bổ sung cơ chế xử lý tình huống thực tiễn và tăng cường kiểm soát nhà đầu tư, qua đó nâng cao tính minh bạch, </w:t>
            </w:r>
            <w:r w:rsidRPr="009B33F8">
              <w:rPr>
                <w:szCs w:val="28"/>
              </w:rPr>
              <w:lastRenderedPageBreak/>
              <w:t>chặt chẽ và hiệu quả trong chấp thuận chủ trương đầu tư dự án.</w:t>
            </w:r>
          </w:p>
        </w:tc>
      </w:tr>
      <w:tr w:rsidR="0011561D" w:rsidRPr="00FA7800" w14:paraId="752AABA1" w14:textId="77777777" w:rsidTr="00945500">
        <w:trPr>
          <w:jc w:val="center"/>
        </w:trPr>
        <w:tc>
          <w:tcPr>
            <w:tcW w:w="4815" w:type="dxa"/>
          </w:tcPr>
          <w:p w14:paraId="10FBBF00" w14:textId="123FEAF9" w:rsidR="00153C44" w:rsidRPr="00153C44" w:rsidRDefault="00153C44" w:rsidP="00A91B1E">
            <w:pPr>
              <w:spacing w:before="40"/>
              <w:jc w:val="both"/>
              <w:rPr>
                <w:b/>
                <w:szCs w:val="28"/>
              </w:rPr>
            </w:pPr>
            <w:r w:rsidRPr="00153C44">
              <w:rPr>
                <w:b/>
                <w:szCs w:val="28"/>
              </w:rPr>
              <w:lastRenderedPageBreak/>
              <w:t>Điều 15. Quyết định chủ trương đầu tư</w:t>
            </w:r>
            <w:r w:rsidR="00001DAF">
              <w:rPr>
                <w:b/>
                <w:szCs w:val="28"/>
              </w:rPr>
              <w:t xml:space="preserve"> </w:t>
            </w:r>
            <w:r w:rsidR="00001DAF">
              <w:rPr>
                <w:b/>
                <w:bCs/>
                <w:szCs w:val="28"/>
              </w:rPr>
              <w:t>(</w:t>
            </w:r>
            <w:r w:rsidR="00001DAF" w:rsidRPr="00FA7800">
              <w:rPr>
                <w:b/>
                <w:bCs/>
                <w:szCs w:val="28"/>
              </w:rPr>
              <w:t xml:space="preserve">Nghị quyết số </w:t>
            </w:r>
            <w:r w:rsidR="00001DAF">
              <w:rPr>
                <w:b/>
                <w:bCs/>
                <w:szCs w:val="28"/>
              </w:rPr>
              <w:t>31</w:t>
            </w:r>
            <w:r w:rsidR="00001DAF" w:rsidRPr="00FA7800">
              <w:rPr>
                <w:b/>
                <w:bCs/>
                <w:szCs w:val="28"/>
              </w:rPr>
              <w:t>/2025/NQ-HĐND</w:t>
            </w:r>
            <w:r w:rsidR="00001DAF">
              <w:rPr>
                <w:b/>
                <w:bCs/>
                <w:szCs w:val="28"/>
              </w:rPr>
              <w:t>)</w:t>
            </w:r>
          </w:p>
          <w:p w14:paraId="24DB0E76" w14:textId="77777777" w:rsidR="00153C44" w:rsidRPr="00153C44" w:rsidRDefault="00153C44" w:rsidP="00A91B1E">
            <w:pPr>
              <w:spacing w:before="40"/>
              <w:jc w:val="both"/>
              <w:rPr>
                <w:szCs w:val="28"/>
              </w:rPr>
            </w:pPr>
            <w:r w:rsidRPr="00153C44">
              <w:rPr>
                <w:szCs w:val="28"/>
              </w:rPr>
              <w:t>1. Nội dung Quyết định chấp thuận chủ trương đầu tư gồm:</w:t>
            </w:r>
          </w:p>
          <w:p w14:paraId="02C685D6" w14:textId="77777777" w:rsidR="00153C44" w:rsidRPr="00153C44" w:rsidRDefault="00153C44" w:rsidP="00A91B1E">
            <w:pPr>
              <w:spacing w:before="40"/>
              <w:jc w:val="both"/>
              <w:rPr>
                <w:szCs w:val="28"/>
              </w:rPr>
            </w:pPr>
            <w:r w:rsidRPr="00153C44">
              <w:rPr>
                <w:szCs w:val="28"/>
              </w:rPr>
              <w:lastRenderedPageBreak/>
              <w:t>a) Nhà đầu tư thực hiện dự án đối với trường hợp chấp thuận chủ trương đầu tư đồng thời với chấp thuận nhà đầu tư hoặc hình thức lựa chọn nhà đầu tư đối với trường hợp lựa chọn nhà đầu tư thực hiện dự án theo hình thức đấu giá quyền sử dụng đất hoặc đấu thầu;</w:t>
            </w:r>
          </w:p>
          <w:p w14:paraId="1509025D" w14:textId="77777777" w:rsidR="00153C44" w:rsidRPr="00153C44" w:rsidRDefault="00153C44" w:rsidP="00A91B1E">
            <w:pPr>
              <w:spacing w:before="40"/>
              <w:jc w:val="both"/>
              <w:rPr>
                <w:szCs w:val="28"/>
              </w:rPr>
            </w:pPr>
            <w:r w:rsidRPr="00153C44">
              <w:rPr>
                <w:szCs w:val="28"/>
              </w:rPr>
              <w:t>b) Tên dự án; mục tiêu; quy mô; vốn đầu tư của dự án (sơ bộ tổng chi phí thực hiện dự án, nếu có), thời hạn hoạt động của dự án;</w:t>
            </w:r>
          </w:p>
          <w:p w14:paraId="15AC764B" w14:textId="77777777" w:rsidR="00153C44" w:rsidRPr="00153C44" w:rsidRDefault="00153C44" w:rsidP="00A91B1E">
            <w:pPr>
              <w:spacing w:before="40"/>
              <w:jc w:val="both"/>
              <w:rPr>
                <w:szCs w:val="28"/>
              </w:rPr>
            </w:pPr>
            <w:r w:rsidRPr="00153C44">
              <w:rPr>
                <w:szCs w:val="28"/>
              </w:rPr>
              <w:t>c) Địa điểm thực hiện dự án đầu tư;</w:t>
            </w:r>
          </w:p>
          <w:p w14:paraId="1442D0D3" w14:textId="77777777" w:rsidR="00153C44" w:rsidRPr="00153C44" w:rsidRDefault="00153C44" w:rsidP="00A91B1E">
            <w:pPr>
              <w:spacing w:before="40"/>
              <w:jc w:val="both"/>
              <w:rPr>
                <w:szCs w:val="28"/>
              </w:rPr>
            </w:pPr>
            <w:r w:rsidRPr="00153C44">
              <w:rPr>
                <w:szCs w:val="28"/>
              </w:rPr>
              <w:t>d) Tiến độ thực hiện dự án đầu tư: tiến độ góp vốn và huy động các nguồn vốn; tiến độ xây dựng cơ bản và đưa công trình vào hoạt động (nếu có); sơ bộ phương án phân kỳ đầu tư hoặc phân chia dự án thành phần (nếu có); tiến độ thực hiện từng giai đoạn (đối với dự án đầu tư có nhiều giai đoạn);</w:t>
            </w:r>
          </w:p>
          <w:p w14:paraId="6251DD42" w14:textId="77777777" w:rsidR="00153C44" w:rsidRPr="00153C44" w:rsidRDefault="00153C44" w:rsidP="00A91B1E">
            <w:pPr>
              <w:spacing w:before="40"/>
              <w:jc w:val="both"/>
              <w:rPr>
                <w:szCs w:val="28"/>
              </w:rPr>
            </w:pPr>
            <w:r w:rsidRPr="00153C44">
              <w:rPr>
                <w:szCs w:val="28"/>
              </w:rPr>
              <w:t>đ) Công nghệ áp dụng (nếu có);</w:t>
            </w:r>
          </w:p>
          <w:p w14:paraId="79A20610" w14:textId="77777777" w:rsidR="00153C44" w:rsidRPr="00153C44" w:rsidRDefault="00153C44" w:rsidP="00A91B1E">
            <w:pPr>
              <w:spacing w:before="40"/>
              <w:jc w:val="both"/>
              <w:rPr>
                <w:szCs w:val="28"/>
              </w:rPr>
            </w:pPr>
            <w:r w:rsidRPr="00153C44">
              <w:rPr>
                <w:szCs w:val="28"/>
              </w:rPr>
              <w:t>e) Ưu đãi, hỗ trợ đầu tư và điều kiện áp dụng (nếu có);</w:t>
            </w:r>
          </w:p>
          <w:p w14:paraId="57CF92E4" w14:textId="77777777" w:rsidR="00153C44" w:rsidRPr="00153C44" w:rsidRDefault="00153C44" w:rsidP="00A91B1E">
            <w:pPr>
              <w:spacing w:before="40"/>
              <w:jc w:val="both"/>
              <w:rPr>
                <w:szCs w:val="28"/>
              </w:rPr>
            </w:pPr>
            <w:r w:rsidRPr="00153C44">
              <w:rPr>
                <w:szCs w:val="28"/>
              </w:rPr>
              <w:t>f) Các điều kiện khác để thực hiện dự án đầu tư (nếu có);</w:t>
            </w:r>
          </w:p>
          <w:p w14:paraId="51431110" w14:textId="77777777" w:rsidR="00153C44" w:rsidRPr="00153C44" w:rsidRDefault="00153C44" w:rsidP="00A91B1E">
            <w:pPr>
              <w:spacing w:before="40"/>
              <w:jc w:val="both"/>
              <w:rPr>
                <w:szCs w:val="28"/>
              </w:rPr>
            </w:pPr>
            <w:r w:rsidRPr="00153C44">
              <w:rPr>
                <w:szCs w:val="28"/>
              </w:rPr>
              <w:lastRenderedPageBreak/>
              <w:t>g) Trách nhiệm của nhà đầu tư, cơ quan có liên quan trong việc triển khai thực hiện dự án đầu tư;</w:t>
            </w:r>
          </w:p>
          <w:p w14:paraId="14F283A8" w14:textId="77777777" w:rsidR="00153C44" w:rsidRPr="00153C44" w:rsidRDefault="00153C44" w:rsidP="00A91B1E">
            <w:pPr>
              <w:spacing w:before="40"/>
              <w:jc w:val="both"/>
              <w:rPr>
                <w:szCs w:val="28"/>
              </w:rPr>
            </w:pPr>
            <w:r w:rsidRPr="00153C44">
              <w:rPr>
                <w:szCs w:val="28"/>
              </w:rPr>
              <w:t>h) Trách nhiệm của cơ quan được giao tổ chức đấu giá, đấu thầu trong trường hợp lựa chọn nhà đầu tư thực hiện dự án theo hình thức đấu giá, đấu thầu;</w:t>
            </w:r>
          </w:p>
          <w:p w14:paraId="36B18CA3" w14:textId="77777777" w:rsidR="00153C44" w:rsidRPr="00153C44" w:rsidRDefault="00153C44" w:rsidP="00A91B1E">
            <w:pPr>
              <w:spacing w:before="40"/>
              <w:jc w:val="both"/>
              <w:rPr>
                <w:szCs w:val="28"/>
              </w:rPr>
            </w:pPr>
            <w:r w:rsidRPr="00153C44">
              <w:rPr>
                <w:szCs w:val="28"/>
              </w:rPr>
              <w:t>i) Thời điểm có hiệu lực của Quyết định chấp thuận chủ trương đầu tư.</w:t>
            </w:r>
          </w:p>
          <w:p w14:paraId="0C649F00" w14:textId="546D236D" w:rsidR="0011561D" w:rsidRPr="00FA7800" w:rsidRDefault="00153C44" w:rsidP="00A91B1E">
            <w:pPr>
              <w:spacing w:before="40"/>
              <w:jc w:val="both"/>
              <w:rPr>
                <w:szCs w:val="28"/>
              </w:rPr>
            </w:pPr>
            <w:r w:rsidRPr="00153C44">
              <w:rPr>
                <w:szCs w:val="28"/>
              </w:rPr>
              <w:t>2. Quyết định chấp thuận chủ trương đầu tư được gửi cho nhà đầu tư hoặc cơ quan quản lý nhà nước nộp hồ sơ, cơ quan được giao tổ chức đấu giá đối với trường hợp lựa chọn nhà đầu tư thực hiện dự án theo hình thức đấu giá quyền sử dụng đất, cơ quan có thẩm quyền theo quy định của pháp luật về đấu thầu để thực hiện công bố thông tin dự án dự án đầu tư đối với trường hợp lựa chọn nhà đầu tư thực hiện dự án theo hình thức đấu thầu, Ban quản lý, các sở, cơ quan có liên quan đến việc thực hiện dự án đầu tư.</w:t>
            </w:r>
          </w:p>
        </w:tc>
        <w:tc>
          <w:tcPr>
            <w:tcW w:w="5245" w:type="dxa"/>
          </w:tcPr>
          <w:p w14:paraId="132691EA" w14:textId="77777777" w:rsidR="00FC694C" w:rsidRPr="00662BF6" w:rsidRDefault="00FC694C" w:rsidP="00FC694C">
            <w:pPr>
              <w:spacing w:before="40"/>
              <w:jc w:val="both"/>
              <w:rPr>
                <w:b/>
                <w:szCs w:val="28"/>
              </w:rPr>
            </w:pPr>
            <w:r w:rsidRPr="00662BF6">
              <w:rPr>
                <w:b/>
                <w:szCs w:val="28"/>
              </w:rPr>
              <w:lastRenderedPageBreak/>
              <w:t>Điều 18. Quyết định chấp thuận chủ trương đầu tư</w:t>
            </w:r>
          </w:p>
          <w:p w14:paraId="7F521934" w14:textId="77777777" w:rsidR="005B7C87" w:rsidRPr="005B7C87" w:rsidRDefault="005B7C87" w:rsidP="005B7C87">
            <w:pPr>
              <w:spacing w:before="40"/>
              <w:jc w:val="both"/>
              <w:rPr>
                <w:szCs w:val="28"/>
              </w:rPr>
            </w:pPr>
            <w:r w:rsidRPr="005B7C87">
              <w:rPr>
                <w:szCs w:val="28"/>
              </w:rPr>
              <w:t>1. Hồ sơ trình chấp thuận chủ trương đầu tư gồm:</w:t>
            </w:r>
          </w:p>
          <w:p w14:paraId="0B9DE305" w14:textId="77777777" w:rsidR="005B7C87" w:rsidRPr="005B7C87" w:rsidRDefault="005B7C87" w:rsidP="005B7C87">
            <w:pPr>
              <w:spacing w:before="40"/>
              <w:jc w:val="both"/>
              <w:rPr>
                <w:szCs w:val="28"/>
              </w:rPr>
            </w:pPr>
            <w:r w:rsidRPr="005B7C87">
              <w:rPr>
                <w:szCs w:val="28"/>
              </w:rPr>
              <w:lastRenderedPageBreak/>
              <w:t>a) Hồ sơ theo quy định tại khoản 1, khoản 2, khoản 3 Điều 16 Nghị quyết này;</w:t>
            </w:r>
          </w:p>
          <w:p w14:paraId="431AE57F" w14:textId="77777777" w:rsidR="005B7C87" w:rsidRPr="005B7C87" w:rsidRDefault="005B7C87" w:rsidP="005B7C87">
            <w:pPr>
              <w:spacing w:before="40"/>
              <w:jc w:val="both"/>
              <w:rPr>
                <w:szCs w:val="28"/>
              </w:rPr>
            </w:pPr>
            <w:r w:rsidRPr="005B7C87">
              <w:rPr>
                <w:szCs w:val="28"/>
              </w:rPr>
              <w:t>b) Báo cáo thẩm định;</w:t>
            </w:r>
          </w:p>
          <w:p w14:paraId="79E31931" w14:textId="77777777" w:rsidR="005B7C87" w:rsidRPr="005B7C87" w:rsidRDefault="005B7C87" w:rsidP="005B7C87">
            <w:pPr>
              <w:spacing w:before="40"/>
              <w:jc w:val="both"/>
              <w:rPr>
                <w:szCs w:val="28"/>
              </w:rPr>
            </w:pPr>
            <w:r w:rsidRPr="005B7C87">
              <w:rPr>
                <w:szCs w:val="28"/>
              </w:rPr>
              <w:t xml:space="preserve">c) Tài liệu khác có liên quan (nếu có). </w:t>
            </w:r>
          </w:p>
          <w:p w14:paraId="184A67C3" w14:textId="77777777" w:rsidR="005B7C87" w:rsidRPr="005B7C87" w:rsidRDefault="005B7C87" w:rsidP="005B7C87">
            <w:pPr>
              <w:spacing w:before="40"/>
              <w:jc w:val="both"/>
              <w:rPr>
                <w:szCs w:val="28"/>
              </w:rPr>
            </w:pPr>
            <w:r w:rsidRPr="005B7C87">
              <w:rPr>
                <w:szCs w:val="28"/>
              </w:rPr>
              <w:t>2. Nội dung Quyết định chấp thuận chủ trương đầu tư gồm:</w:t>
            </w:r>
          </w:p>
          <w:p w14:paraId="797B5A29" w14:textId="77777777" w:rsidR="005B7C87" w:rsidRPr="005B7C87" w:rsidRDefault="005B7C87" w:rsidP="005B7C87">
            <w:pPr>
              <w:spacing w:before="40"/>
              <w:jc w:val="both"/>
              <w:rPr>
                <w:szCs w:val="28"/>
              </w:rPr>
            </w:pPr>
            <w:r w:rsidRPr="005B7C87">
              <w:rPr>
                <w:szCs w:val="28"/>
              </w:rPr>
              <w:t>a) Tên dự án; Tên nhà đầu tư (nếu có); mục tiêu đầu tư; sơ bộ quy mô đầu tư; vốn đầu tư của dự án (sơ bộ tổng chi phí thực hiện dự án, nếu có), thời hạn hoạt động của dự án;</w:t>
            </w:r>
          </w:p>
          <w:p w14:paraId="0C3ECB30" w14:textId="77777777" w:rsidR="005B7C87" w:rsidRPr="005B7C87" w:rsidRDefault="005B7C87" w:rsidP="005B7C87">
            <w:pPr>
              <w:spacing w:before="40"/>
              <w:jc w:val="both"/>
              <w:rPr>
                <w:szCs w:val="28"/>
              </w:rPr>
            </w:pPr>
            <w:r w:rsidRPr="005B7C87">
              <w:rPr>
                <w:szCs w:val="28"/>
              </w:rPr>
              <w:t>b) Địa điểm thực hiện dự án đầu tư;</w:t>
            </w:r>
          </w:p>
          <w:p w14:paraId="6005A051" w14:textId="77777777" w:rsidR="005B7C87" w:rsidRPr="005B7C87" w:rsidRDefault="005B7C87" w:rsidP="005B7C87">
            <w:pPr>
              <w:spacing w:before="40"/>
              <w:jc w:val="both"/>
              <w:rPr>
                <w:szCs w:val="28"/>
              </w:rPr>
            </w:pPr>
            <w:r w:rsidRPr="005B7C87">
              <w:rPr>
                <w:szCs w:val="28"/>
              </w:rPr>
              <w:t>c) Tiến độ thực hiện dự án đầu tư: tiến độ góp vốn và huy động các nguồn vốn; tiến độ xây dựng cơ bản và đưa công trình vào hoạt động (nếu có); sơ bộ phương án phân kỳ đầu tư hoặc phân chia dự án thành phần (nếu có);</w:t>
            </w:r>
          </w:p>
          <w:p w14:paraId="52E41FE3" w14:textId="77777777" w:rsidR="005B7C87" w:rsidRPr="005B7C87" w:rsidRDefault="005B7C87" w:rsidP="005B7C87">
            <w:pPr>
              <w:spacing w:before="40"/>
              <w:jc w:val="both"/>
              <w:rPr>
                <w:szCs w:val="28"/>
              </w:rPr>
            </w:pPr>
            <w:r w:rsidRPr="005B7C87">
              <w:rPr>
                <w:szCs w:val="28"/>
              </w:rPr>
              <w:t>d) Công nghệ áp dụng (nếu có);</w:t>
            </w:r>
          </w:p>
          <w:p w14:paraId="14A826DA" w14:textId="77777777" w:rsidR="005B7C87" w:rsidRPr="005B7C87" w:rsidRDefault="005B7C87" w:rsidP="005B7C87">
            <w:pPr>
              <w:spacing w:before="40"/>
              <w:jc w:val="both"/>
              <w:rPr>
                <w:szCs w:val="28"/>
              </w:rPr>
            </w:pPr>
            <w:r w:rsidRPr="005B7C87">
              <w:rPr>
                <w:szCs w:val="28"/>
              </w:rPr>
              <w:t>đ) Ưu đãi, hỗ trợ đầu tư và điều kiện áp dụng (nếu có);</w:t>
            </w:r>
          </w:p>
          <w:p w14:paraId="11E73571" w14:textId="77777777" w:rsidR="005B7C87" w:rsidRPr="005B7C87" w:rsidRDefault="005B7C87" w:rsidP="005B7C87">
            <w:pPr>
              <w:spacing w:before="40"/>
              <w:jc w:val="both"/>
              <w:rPr>
                <w:szCs w:val="28"/>
              </w:rPr>
            </w:pPr>
            <w:r w:rsidRPr="005B7C87">
              <w:rPr>
                <w:szCs w:val="28"/>
              </w:rPr>
              <w:t>e) Các điều kiện khác để thực hiện dự án đầu tư (nếu có);</w:t>
            </w:r>
          </w:p>
          <w:p w14:paraId="6DF9E506" w14:textId="77777777" w:rsidR="005B7C87" w:rsidRPr="005B7C87" w:rsidRDefault="005B7C87" w:rsidP="005B7C87">
            <w:pPr>
              <w:spacing w:before="40"/>
              <w:jc w:val="both"/>
              <w:rPr>
                <w:szCs w:val="28"/>
              </w:rPr>
            </w:pPr>
            <w:r w:rsidRPr="005B7C87">
              <w:rPr>
                <w:szCs w:val="28"/>
              </w:rPr>
              <w:t>g) Trách nhiệm của nhà đầu tư, cơ quan có liên quan trong việc triển khai thực hiện dự án đầu tư;</w:t>
            </w:r>
          </w:p>
          <w:p w14:paraId="26D40121" w14:textId="77777777" w:rsidR="005B7C87" w:rsidRPr="005B7C87" w:rsidRDefault="005B7C87" w:rsidP="005B7C87">
            <w:pPr>
              <w:spacing w:before="40"/>
              <w:jc w:val="both"/>
              <w:rPr>
                <w:szCs w:val="28"/>
              </w:rPr>
            </w:pPr>
            <w:r w:rsidRPr="005B7C87">
              <w:rPr>
                <w:szCs w:val="28"/>
              </w:rPr>
              <w:lastRenderedPageBreak/>
              <w:t>h) Trách nhiệm của cơ quan, đơn vị có liên quan trong việc tổ chức lựa chọn nhà đầu tư và triển khai thực hiện dự án;</w:t>
            </w:r>
          </w:p>
          <w:p w14:paraId="2E3C22D6" w14:textId="77777777" w:rsidR="005B7C87" w:rsidRPr="005B7C87" w:rsidRDefault="005B7C87" w:rsidP="005B7C87">
            <w:pPr>
              <w:spacing w:before="40"/>
              <w:jc w:val="both"/>
              <w:rPr>
                <w:szCs w:val="28"/>
              </w:rPr>
            </w:pPr>
            <w:r w:rsidRPr="005B7C87">
              <w:rPr>
                <w:szCs w:val="28"/>
              </w:rPr>
              <w:t>i) Nghĩa vụ của nhà đầu tư chiến lược về tiến độ giải ngân, chuyển nhượng dự án, đào tạo, phát triển nguồn nhân lực, tỷ lệ nội địa hóa, chuyển giao công nghệ (đối với nhà đầu tư chiến lược) và việc thực hiện các cam kết khác với thành phố Hà Nội.</w:t>
            </w:r>
          </w:p>
          <w:p w14:paraId="0B3479ED" w14:textId="54112908" w:rsidR="0011561D" w:rsidRPr="00FC694C" w:rsidRDefault="005B7C87" w:rsidP="005B7C87">
            <w:pPr>
              <w:spacing w:before="40"/>
              <w:jc w:val="both"/>
              <w:rPr>
                <w:szCs w:val="28"/>
              </w:rPr>
            </w:pPr>
            <w:r w:rsidRPr="005B7C87">
              <w:rPr>
                <w:szCs w:val="28"/>
              </w:rPr>
              <w:t>3. Chủ tịch Ủy ban nhân dân Thành phố xem xét, chấp thuận chủ trương đầu tư dự án.</w:t>
            </w:r>
          </w:p>
        </w:tc>
        <w:tc>
          <w:tcPr>
            <w:tcW w:w="5528" w:type="dxa"/>
          </w:tcPr>
          <w:p w14:paraId="541356FC" w14:textId="66A4BBF1" w:rsidR="001044F0" w:rsidRPr="001044F0" w:rsidRDefault="001044F0" w:rsidP="001044F0">
            <w:pPr>
              <w:spacing w:before="40"/>
              <w:jc w:val="both"/>
              <w:rPr>
                <w:szCs w:val="28"/>
              </w:rPr>
            </w:pPr>
            <w:r w:rsidRPr="001044F0">
              <w:rPr>
                <w:szCs w:val="28"/>
              </w:rPr>
              <w:lastRenderedPageBreak/>
              <w:t>Quy định tại Điều 1</w:t>
            </w:r>
            <w:r w:rsidR="00FF4D85">
              <w:rPr>
                <w:szCs w:val="28"/>
              </w:rPr>
              <w:t>8</w:t>
            </w:r>
            <w:r w:rsidRPr="001044F0">
              <w:rPr>
                <w:szCs w:val="28"/>
              </w:rPr>
              <w:t xml:space="preserve"> dự thảo Nghị quyết được xây dựng trên cơ sở kế thừa Điều 15 của Nghị quyết 31/2025/NQ-HĐND, đồng thời bổ sung, hoàn thiện theo hướng rõ hồ sơ, tăng cường ràng </w:t>
            </w:r>
            <w:r w:rsidRPr="001044F0">
              <w:rPr>
                <w:szCs w:val="28"/>
              </w:rPr>
              <w:lastRenderedPageBreak/>
              <w:t>buộc trách nhiệm và phù hợp thực tiễn quản lý dự án đầu tư trên địa bàn Thành phố. Các điểm khác biệ</w:t>
            </w:r>
            <w:r>
              <w:rPr>
                <w:szCs w:val="28"/>
              </w:rPr>
              <w:t>t chính như sau:</w:t>
            </w:r>
          </w:p>
          <w:p w14:paraId="04FCD76B" w14:textId="264FF9EE" w:rsidR="001044F0" w:rsidRPr="001044F0" w:rsidRDefault="001044F0" w:rsidP="001044F0">
            <w:pPr>
              <w:spacing w:before="40"/>
              <w:jc w:val="both"/>
              <w:rPr>
                <w:szCs w:val="28"/>
              </w:rPr>
            </w:pPr>
            <w:r>
              <w:rPr>
                <w:szCs w:val="28"/>
              </w:rPr>
              <w:t xml:space="preserve">- </w:t>
            </w:r>
            <w:r w:rsidRPr="001044F0">
              <w:rPr>
                <w:szCs w:val="28"/>
              </w:rPr>
              <w:t>Về hồ sơ trình quyết định:</w:t>
            </w:r>
          </w:p>
          <w:p w14:paraId="72E0DD7D" w14:textId="77777777" w:rsidR="001044F0" w:rsidRPr="001044F0" w:rsidRDefault="001044F0" w:rsidP="001044F0">
            <w:pPr>
              <w:spacing w:before="40"/>
              <w:jc w:val="both"/>
              <w:rPr>
                <w:szCs w:val="28"/>
              </w:rPr>
            </w:pPr>
            <w:r w:rsidRPr="001044F0">
              <w:rPr>
                <w:szCs w:val="28"/>
              </w:rPr>
              <w:t>Nghị quyết hiện hành chưa quy định cụ thể thành phần hồ sơ; dự thảo bổ sung rõ hồ sơ trình chấp thuận chủ trương đầu tư (bao gồm hồ sơ đề xuất, báo cáo thẩm định và tài liệu liên quan), bảo đảm tính đầy đủ và thống nhất với các bước trước đó.</w:t>
            </w:r>
          </w:p>
          <w:p w14:paraId="379DF866" w14:textId="508F65ED" w:rsidR="001044F0" w:rsidRPr="001044F0" w:rsidRDefault="001044F0" w:rsidP="001044F0">
            <w:pPr>
              <w:spacing w:before="40"/>
              <w:jc w:val="both"/>
              <w:rPr>
                <w:szCs w:val="28"/>
              </w:rPr>
            </w:pPr>
            <w:r>
              <w:rPr>
                <w:szCs w:val="28"/>
              </w:rPr>
              <w:t xml:space="preserve">- </w:t>
            </w:r>
            <w:r w:rsidRPr="001044F0">
              <w:rPr>
                <w:szCs w:val="28"/>
              </w:rPr>
              <w:t>Về nội dung quyết định chủ trương đầu tư:</w:t>
            </w:r>
          </w:p>
          <w:p w14:paraId="424F41CA" w14:textId="77777777" w:rsidR="001044F0" w:rsidRPr="001044F0" w:rsidRDefault="001044F0" w:rsidP="001044F0">
            <w:pPr>
              <w:spacing w:before="40"/>
              <w:jc w:val="both"/>
              <w:rPr>
                <w:szCs w:val="28"/>
              </w:rPr>
            </w:pPr>
            <w:r w:rsidRPr="001044F0">
              <w:rPr>
                <w:szCs w:val="28"/>
              </w:rPr>
              <w:t>Dự thảo cơ bản kế thừa nội dung hiện hành, đồng thời có một số điểm bổ sung và điều chỉnh quan trọng:</w:t>
            </w:r>
          </w:p>
          <w:p w14:paraId="759BA8F6" w14:textId="77777777" w:rsidR="001044F0" w:rsidRPr="001044F0" w:rsidRDefault="001044F0" w:rsidP="001044F0">
            <w:pPr>
              <w:spacing w:before="40"/>
              <w:jc w:val="both"/>
              <w:rPr>
                <w:szCs w:val="28"/>
              </w:rPr>
            </w:pPr>
            <w:r w:rsidRPr="001044F0">
              <w:rPr>
                <w:szCs w:val="28"/>
              </w:rPr>
              <w:t>Bổ sung nội dung về cơ cấu sản phẩm nhà ở và quỹ đất nhà ở xã hội (đối với dự án có liên quan), phù hợp định hướng chính sách phát triển nhà ở;</w:t>
            </w:r>
          </w:p>
          <w:p w14:paraId="6FADE99D" w14:textId="77777777" w:rsidR="001044F0" w:rsidRPr="001044F0" w:rsidRDefault="001044F0" w:rsidP="001044F0">
            <w:pPr>
              <w:spacing w:before="40"/>
              <w:jc w:val="both"/>
              <w:rPr>
                <w:szCs w:val="28"/>
              </w:rPr>
            </w:pPr>
            <w:r w:rsidRPr="001044F0">
              <w:rPr>
                <w:szCs w:val="28"/>
              </w:rPr>
              <w:t>Làm rõ chủ thể “tên nhà đầu tư (nếu có)” thay vì chỉ quy định theo hình thức lựa chọn nhà đầu tư;</w:t>
            </w:r>
          </w:p>
          <w:p w14:paraId="7DE81CCC" w14:textId="77777777" w:rsidR="001044F0" w:rsidRPr="001044F0" w:rsidRDefault="001044F0" w:rsidP="001044F0">
            <w:pPr>
              <w:spacing w:before="40"/>
              <w:jc w:val="both"/>
              <w:rPr>
                <w:szCs w:val="28"/>
              </w:rPr>
            </w:pPr>
            <w:r w:rsidRPr="001044F0">
              <w:rPr>
                <w:szCs w:val="28"/>
              </w:rPr>
              <w:t>Điều chỉnh quy định về trách nhiệm cơ quan tổ chức lựa chọn nhà đầu tư theo hướng khái quát, thống nhất (không chỉ giới hạn ở đấu giá/đấu thầu);</w:t>
            </w:r>
          </w:p>
          <w:p w14:paraId="4CA5CC8C" w14:textId="77777777" w:rsidR="001044F0" w:rsidRPr="001044F0" w:rsidRDefault="001044F0" w:rsidP="001044F0">
            <w:pPr>
              <w:spacing w:before="40"/>
              <w:jc w:val="both"/>
              <w:rPr>
                <w:szCs w:val="28"/>
              </w:rPr>
            </w:pPr>
            <w:r w:rsidRPr="001044F0">
              <w:rPr>
                <w:szCs w:val="28"/>
              </w:rPr>
              <w:lastRenderedPageBreak/>
              <w:t>Bổ sung nghĩa vụ của nhà đầu tư chiến lược (giải ngân, chuyển nhượng, đào tạo nhân lực…), tăng tính ràng buộc và kiểm soát sau chấp thuận.</w:t>
            </w:r>
          </w:p>
          <w:p w14:paraId="0FA4FC3E" w14:textId="179E6979" w:rsidR="001044F0" w:rsidRPr="001044F0" w:rsidRDefault="001044F0" w:rsidP="001044F0">
            <w:pPr>
              <w:spacing w:before="40"/>
              <w:jc w:val="both"/>
              <w:rPr>
                <w:szCs w:val="28"/>
              </w:rPr>
            </w:pPr>
            <w:r>
              <w:rPr>
                <w:szCs w:val="28"/>
              </w:rPr>
              <w:t xml:space="preserve">- </w:t>
            </w:r>
            <w:r w:rsidRPr="001044F0">
              <w:rPr>
                <w:szCs w:val="28"/>
              </w:rPr>
              <w:t>Về chủ thể quyết định:</w:t>
            </w:r>
          </w:p>
          <w:p w14:paraId="7F7D4798" w14:textId="417945C1" w:rsidR="005A257F" w:rsidRPr="001044F0" w:rsidRDefault="001044F0" w:rsidP="001044F0">
            <w:pPr>
              <w:spacing w:before="40"/>
              <w:jc w:val="both"/>
              <w:rPr>
                <w:szCs w:val="28"/>
              </w:rPr>
            </w:pPr>
            <w:r w:rsidRPr="001044F0">
              <w:rPr>
                <w:szCs w:val="28"/>
              </w:rPr>
              <w:t>Dự thảo quy định rõ Chủ tịch UBND Thành phố là người xem xét, chấp thuận chủ trương đầu tư, làm rõ thẩm quyền và trách nhiệm, thay vì thể hiện gián tiếp như quy định hiện hành.</w:t>
            </w:r>
          </w:p>
          <w:p w14:paraId="4EF26394" w14:textId="1A0384E2" w:rsidR="001044F0" w:rsidRPr="001044F0" w:rsidRDefault="001044F0" w:rsidP="001044F0">
            <w:pPr>
              <w:spacing w:before="40"/>
              <w:jc w:val="both"/>
              <w:rPr>
                <w:szCs w:val="28"/>
              </w:rPr>
            </w:pPr>
            <w:r>
              <w:rPr>
                <w:szCs w:val="28"/>
              </w:rPr>
              <w:t xml:space="preserve">- </w:t>
            </w:r>
            <w:r w:rsidRPr="001044F0">
              <w:rPr>
                <w:szCs w:val="28"/>
              </w:rPr>
              <w:t>Về tính liên thông và quản lý sau quyết định:</w:t>
            </w:r>
          </w:p>
          <w:p w14:paraId="777664A8" w14:textId="7AE9B2A6" w:rsidR="001044F0" w:rsidRPr="001044F0" w:rsidRDefault="001044F0" w:rsidP="001044F0">
            <w:pPr>
              <w:spacing w:before="40"/>
              <w:jc w:val="both"/>
              <w:rPr>
                <w:szCs w:val="28"/>
              </w:rPr>
            </w:pPr>
            <w:r w:rsidRPr="001044F0">
              <w:rPr>
                <w:szCs w:val="28"/>
              </w:rPr>
              <w:t>Dự thảo gắn chặt nội dung quyết định với kết quả thẩm định và hồ sơ đề xuất, đồng thời bổ sung các nghĩa vụ cụ thể của nhà đầu tư, đặc biệt là nhà đầu tư chiến lược, nhằm nâng cao hiệu lực quản lý và hạn chế rủi ro trong quá trình triển khai dự</w:t>
            </w:r>
            <w:r>
              <w:rPr>
                <w:szCs w:val="28"/>
              </w:rPr>
              <w:t xml:space="preserve"> án.</w:t>
            </w:r>
          </w:p>
          <w:p w14:paraId="7736320A" w14:textId="14007E50" w:rsidR="000315B2" w:rsidRPr="00FA7800" w:rsidRDefault="001044F0" w:rsidP="001044F0">
            <w:pPr>
              <w:spacing w:before="40"/>
              <w:jc w:val="both"/>
              <w:rPr>
                <w:szCs w:val="28"/>
              </w:rPr>
            </w:pPr>
            <w:r w:rsidRPr="001044F0">
              <w:rPr>
                <w:szCs w:val="28"/>
              </w:rPr>
              <w:t>Như vậy, dự thảo Nghị quyết đã sửa đổi theo hướng chuẩn hóa hồ sơ, bổ sung nội dung quản lý chuyên sâu (nhà ở xã hội, nhà đầu tư chiến lược), làm rõ thẩm quyền quyết định và tăng cường ràng buộc trách nhiệm, qua đó nâng cao tính minh bạch, hiệu quả và khả thi trong chấp thuận chủ trương đầu tư dự án.</w:t>
            </w:r>
          </w:p>
        </w:tc>
      </w:tr>
      <w:tr w:rsidR="0011561D" w:rsidRPr="00FA7800" w14:paraId="1031AB40" w14:textId="77777777" w:rsidTr="00945500">
        <w:trPr>
          <w:jc w:val="center"/>
        </w:trPr>
        <w:tc>
          <w:tcPr>
            <w:tcW w:w="4815" w:type="dxa"/>
          </w:tcPr>
          <w:p w14:paraId="4EA4E056" w14:textId="47A04EB6" w:rsidR="008458AB" w:rsidRPr="008458AB" w:rsidRDefault="008458AB" w:rsidP="00A91B1E">
            <w:pPr>
              <w:spacing w:before="40"/>
              <w:jc w:val="both"/>
              <w:rPr>
                <w:b/>
                <w:szCs w:val="28"/>
              </w:rPr>
            </w:pPr>
            <w:r w:rsidRPr="008458AB">
              <w:rPr>
                <w:b/>
                <w:szCs w:val="28"/>
              </w:rPr>
              <w:lastRenderedPageBreak/>
              <w:t>Điều 16. Điều chỉnh dự án đầu tư</w:t>
            </w:r>
            <w:r w:rsidR="001D60CB">
              <w:rPr>
                <w:b/>
                <w:szCs w:val="28"/>
              </w:rPr>
              <w:t xml:space="preserve"> </w:t>
            </w:r>
            <w:r w:rsidR="001D60CB">
              <w:rPr>
                <w:b/>
                <w:bCs/>
                <w:szCs w:val="28"/>
              </w:rPr>
              <w:t>(</w:t>
            </w:r>
            <w:r w:rsidR="001D60CB" w:rsidRPr="00FA7800">
              <w:rPr>
                <w:b/>
                <w:bCs/>
                <w:szCs w:val="28"/>
              </w:rPr>
              <w:t xml:space="preserve">Nghị quyết số </w:t>
            </w:r>
            <w:r w:rsidR="001D60CB">
              <w:rPr>
                <w:b/>
                <w:bCs/>
                <w:szCs w:val="28"/>
              </w:rPr>
              <w:t>31</w:t>
            </w:r>
            <w:r w:rsidR="001D60CB" w:rsidRPr="00FA7800">
              <w:rPr>
                <w:b/>
                <w:bCs/>
                <w:szCs w:val="28"/>
              </w:rPr>
              <w:t>/2025/NQ-HĐND</w:t>
            </w:r>
            <w:r w:rsidR="001D60CB">
              <w:rPr>
                <w:b/>
                <w:bCs/>
                <w:szCs w:val="28"/>
              </w:rPr>
              <w:t>)</w:t>
            </w:r>
          </w:p>
          <w:p w14:paraId="263F22A1" w14:textId="77777777" w:rsidR="008458AB" w:rsidRPr="008458AB" w:rsidRDefault="008458AB" w:rsidP="00A91B1E">
            <w:pPr>
              <w:spacing w:before="40"/>
              <w:jc w:val="both"/>
              <w:rPr>
                <w:szCs w:val="28"/>
              </w:rPr>
            </w:pPr>
            <w:r w:rsidRPr="008458AB">
              <w:rPr>
                <w:szCs w:val="28"/>
              </w:rPr>
              <w:lastRenderedPageBreak/>
              <w:t xml:space="preserve">1. Nội dung điều chỉnh dự án đầu tư thực hiện theo quy định của pháp luật về đầu tư. </w:t>
            </w:r>
          </w:p>
          <w:p w14:paraId="5F2036BB" w14:textId="77777777" w:rsidR="008458AB" w:rsidRPr="008458AB" w:rsidRDefault="008458AB" w:rsidP="00A91B1E">
            <w:pPr>
              <w:spacing w:before="40"/>
              <w:jc w:val="both"/>
              <w:rPr>
                <w:szCs w:val="28"/>
              </w:rPr>
            </w:pPr>
            <w:r w:rsidRPr="008458AB">
              <w:rPr>
                <w:szCs w:val="28"/>
              </w:rPr>
              <w:t>2. Nhà đầu tư có dự án đầu tư đã được chấp thuận chủ trương đầu tư phải thực hiện thủ tục điều chỉnh chủ trương đầu tư nếu thuộc trường hợp quy định của pháp luật về đầu tư.</w:t>
            </w:r>
          </w:p>
          <w:p w14:paraId="71E07F45" w14:textId="77777777" w:rsidR="008458AB" w:rsidRPr="008458AB" w:rsidRDefault="008458AB" w:rsidP="00A91B1E">
            <w:pPr>
              <w:spacing w:before="40"/>
              <w:jc w:val="both"/>
              <w:rPr>
                <w:szCs w:val="28"/>
              </w:rPr>
            </w:pPr>
            <w:r w:rsidRPr="008458AB">
              <w:rPr>
                <w:szCs w:val="28"/>
              </w:rPr>
              <w:t>Trường hợp điều chỉnh dự án đã được cấp Giấy chứng nhận đăng ký đầu tư nhưng không thuộc diện điều chỉnh chủ trương đầu tư, nhà đầu tư thực hiện thủ tục điều chỉnh Giấy chứng nhận đăng ký đầu tư theo quy định tương ứng của pháp luật về đầu tư.</w:t>
            </w:r>
          </w:p>
          <w:p w14:paraId="4C7F6404" w14:textId="77777777" w:rsidR="008458AB" w:rsidRPr="008458AB" w:rsidRDefault="008458AB" w:rsidP="00A91B1E">
            <w:pPr>
              <w:spacing w:before="40"/>
              <w:jc w:val="both"/>
              <w:rPr>
                <w:szCs w:val="28"/>
              </w:rPr>
            </w:pPr>
            <w:r w:rsidRPr="008458AB">
              <w:rPr>
                <w:szCs w:val="28"/>
              </w:rPr>
              <w:t>3. Hồ sơ đề nghị điều chỉnh dự án đầu tư theo quy định tương ứng của pháp luật về đầu tư. Văn bản đề nghị điều chỉnh dự án dự án đầu tư phải có nội dung giải trình việc đáp ứng quy định tại Điều 6 Nghị định số 10/2024/NĐ-CP quy định về Khu công nghệ cao trong trường hợp đề xuất mở rộng dự án.</w:t>
            </w:r>
          </w:p>
          <w:p w14:paraId="38E506DC" w14:textId="4E2CC14C" w:rsidR="0011561D" w:rsidRPr="00FA7800" w:rsidRDefault="008458AB" w:rsidP="00A91B1E">
            <w:pPr>
              <w:spacing w:before="40"/>
              <w:jc w:val="both"/>
              <w:rPr>
                <w:szCs w:val="28"/>
              </w:rPr>
            </w:pPr>
            <w:r w:rsidRPr="008458AB">
              <w:rPr>
                <w:szCs w:val="28"/>
              </w:rPr>
              <w:t>4. Trình tự, thủ tục điều chỉnh dự án đầu tư thực hiện theo quy định tương ứng tại Điều 13, 14, 15 Nghị quyết này.</w:t>
            </w:r>
          </w:p>
        </w:tc>
        <w:tc>
          <w:tcPr>
            <w:tcW w:w="5245" w:type="dxa"/>
          </w:tcPr>
          <w:p w14:paraId="18799A89" w14:textId="77777777" w:rsidR="006B1F2A" w:rsidRPr="006B1F2A" w:rsidRDefault="006B1F2A" w:rsidP="006B1F2A">
            <w:pPr>
              <w:spacing w:before="40"/>
              <w:jc w:val="both"/>
              <w:rPr>
                <w:b/>
                <w:szCs w:val="28"/>
              </w:rPr>
            </w:pPr>
            <w:r w:rsidRPr="006B1F2A">
              <w:rPr>
                <w:b/>
                <w:szCs w:val="28"/>
              </w:rPr>
              <w:lastRenderedPageBreak/>
              <w:t>Điều 19. Điều chỉnh chủ trương đầu tư dự án</w:t>
            </w:r>
          </w:p>
          <w:p w14:paraId="371D2610" w14:textId="77777777" w:rsidR="00780E50" w:rsidRPr="00780E50" w:rsidRDefault="00780E50" w:rsidP="00780E50">
            <w:pPr>
              <w:spacing w:before="40"/>
              <w:jc w:val="both"/>
              <w:rPr>
                <w:szCs w:val="28"/>
              </w:rPr>
            </w:pPr>
            <w:r w:rsidRPr="00780E50">
              <w:rPr>
                <w:szCs w:val="28"/>
              </w:rPr>
              <w:lastRenderedPageBreak/>
              <w:t>1. Nhà đầu tư có dự án đầu tư đã được chấp thuận chủ trương đầu tư phải thực hiện thủ tục điều chỉnh chủ trương đầu tư nếu thuộc trường hợp quy định của pháp luật về đầu tư.</w:t>
            </w:r>
          </w:p>
          <w:p w14:paraId="744A0063" w14:textId="77777777" w:rsidR="00780E50" w:rsidRPr="00780E50" w:rsidRDefault="00780E50" w:rsidP="00780E50">
            <w:pPr>
              <w:spacing w:before="40"/>
              <w:jc w:val="both"/>
              <w:rPr>
                <w:szCs w:val="28"/>
              </w:rPr>
            </w:pPr>
            <w:r w:rsidRPr="00780E50">
              <w:rPr>
                <w:szCs w:val="28"/>
              </w:rPr>
              <w:t xml:space="preserve">2. Nội dung điều chỉnh chủ trương đầu tư dự án đầu tư thực hiện theo quy định của pháp luật về đầu tư. </w:t>
            </w:r>
          </w:p>
          <w:p w14:paraId="454501A2" w14:textId="55FDC83B" w:rsidR="0011561D" w:rsidRPr="00FA7800" w:rsidRDefault="00780E50" w:rsidP="00780E50">
            <w:pPr>
              <w:spacing w:before="40"/>
              <w:jc w:val="both"/>
              <w:rPr>
                <w:b/>
                <w:bCs/>
                <w:szCs w:val="28"/>
                <w:shd w:val="clear" w:color="auto" w:fill="FFFFFF"/>
              </w:rPr>
            </w:pPr>
            <w:r w:rsidRPr="00780E50">
              <w:rPr>
                <w:szCs w:val="28"/>
              </w:rPr>
              <w:t>3. Hồ sơ, trình tự, thủ tục điều chỉnh chủ trương đầu tư dự án thực hiện theo quy định tương ứng tại Điều 16, 17, 18 Nghị quyết này.</w:t>
            </w:r>
          </w:p>
        </w:tc>
        <w:tc>
          <w:tcPr>
            <w:tcW w:w="5528" w:type="dxa"/>
          </w:tcPr>
          <w:p w14:paraId="6E6E9E89" w14:textId="23568BBB" w:rsidR="00245587" w:rsidRPr="00245587" w:rsidRDefault="00245587" w:rsidP="00245587">
            <w:pPr>
              <w:spacing w:before="40"/>
              <w:jc w:val="both"/>
              <w:rPr>
                <w:szCs w:val="28"/>
              </w:rPr>
            </w:pPr>
            <w:r w:rsidRPr="00245587">
              <w:rPr>
                <w:szCs w:val="28"/>
              </w:rPr>
              <w:lastRenderedPageBreak/>
              <w:t xml:space="preserve">Quy định tại Điều </w:t>
            </w:r>
            <w:r w:rsidR="00774F6C">
              <w:rPr>
                <w:szCs w:val="28"/>
              </w:rPr>
              <w:t>19</w:t>
            </w:r>
            <w:r w:rsidRPr="00245587">
              <w:rPr>
                <w:szCs w:val="28"/>
              </w:rPr>
              <w:t xml:space="preserve"> dự thảo Nghị quyết được xây dựng trên cơ sở kế thừa Điều 16 của Nghị quyết 31/2025/NQ-HĐND, đồng thời rút gọn, </w:t>
            </w:r>
            <w:r w:rsidRPr="00245587">
              <w:rPr>
                <w:szCs w:val="28"/>
              </w:rPr>
              <w:lastRenderedPageBreak/>
              <w:t>chuẩn hóa và làm rõ phạm vi điều chỉnh theo hướng tập trung vào “điều chỉnh chủ trương đầu tư”. Các điểm khác biệ</w:t>
            </w:r>
            <w:r>
              <w:rPr>
                <w:szCs w:val="28"/>
              </w:rPr>
              <w:t>t chính như sau:</w:t>
            </w:r>
          </w:p>
          <w:p w14:paraId="24C4E056" w14:textId="491ED227" w:rsidR="00245587" w:rsidRPr="00245587" w:rsidRDefault="00245587" w:rsidP="00245587">
            <w:pPr>
              <w:spacing w:before="40"/>
              <w:jc w:val="both"/>
              <w:rPr>
                <w:szCs w:val="28"/>
              </w:rPr>
            </w:pPr>
            <w:r>
              <w:rPr>
                <w:szCs w:val="28"/>
              </w:rPr>
              <w:t xml:space="preserve">- </w:t>
            </w:r>
            <w:r w:rsidRPr="00245587">
              <w:rPr>
                <w:szCs w:val="28"/>
              </w:rPr>
              <w:t>Về phạm vi điều chỉnh:</w:t>
            </w:r>
          </w:p>
          <w:p w14:paraId="2FDF12BE" w14:textId="77777777" w:rsidR="00245587" w:rsidRPr="00245587" w:rsidRDefault="00245587" w:rsidP="00245587">
            <w:pPr>
              <w:spacing w:before="40"/>
              <w:jc w:val="both"/>
              <w:rPr>
                <w:szCs w:val="28"/>
              </w:rPr>
            </w:pPr>
            <w:r w:rsidRPr="00245587">
              <w:rPr>
                <w:szCs w:val="28"/>
              </w:rPr>
              <w:t>Nghị quyết hiện hành quy định chung về “điều chỉnh dự án đầu tư”, bao gồm cả điều chỉnh chủ trương đầu tư và điều chỉnh Giấy chứng nhận đăng ký đầu tư; dự thảo tách bạch và chỉ điều chỉnh nội dung “điều chỉnh chủ trương đầu tư”, bảo đảm thống nhất với cấu trúc và phạm vi điều chỉnh của toàn bộ Nghị quyết.</w:t>
            </w:r>
          </w:p>
          <w:p w14:paraId="1BDED226" w14:textId="27C51669" w:rsidR="00245587" w:rsidRPr="00245587" w:rsidRDefault="00245587" w:rsidP="00245587">
            <w:pPr>
              <w:spacing w:before="40"/>
              <w:jc w:val="both"/>
              <w:rPr>
                <w:szCs w:val="28"/>
              </w:rPr>
            </w:pPr>
            <w:r>
              <w:rPr>
                <w:szCs w:val="28"/>
              </w:rPr>
              <w:t xml:space="preserve">- </w:t>
            </w:r>
            <w:r w:rsidRPr="00245587">
              <w:rPr>
                <w:szCs w:val="28"/>
              </w:rPr>
              <w:t>Về nội dung điều chỉnh:</w:t>
            </w:r>
          </w:p>
          <w:p w14:paraId="4E30CE73" w14:textId="77777777" w:rsidR="00245587" w:rsidRPr="00245587" w:rsidRDefault="00245587" w:rsidP="00245587">
            <w:pPr>
              <w:spacing w:before="40"/>
              <w:jc w:val="both"/>
              <w:rPr>
                <w:szCs w:val="28"/>
              </w:rPr>
            </w:pPr>
            <w:r w:rsidRPr="00245587">
              <w:rPr>
                <w:szCs w:val="28"/>
              </w:rPr>
              <w:t>Dự thảo giữ nguyên nguyên tắc dẫn chiếu đến pháp luật về đầu tư đối với nội dung điều chỉnh, tương tự quy định hiện hành, bảo đảm tính thống nhất với hệ thống pháp luật chung.</w:t>
            </w:r>
          </w:p>
          <w:p w14:paraId="416CF907" w14:textId="5A7700A3" w:rsidR="00245587" w:rsidRPr="00245587" w:rsidRDefault="00245587" w:rsidP="00245587">
            <w:pPr>
              <w:spacing w:before="40"/>
              <w:jc w:val="both"/>
              <w:rPr>
                <w:szCs w:val="28"/>
              </w:rPr>
            </w:pPr>
            <w:r>
              <w:rPr>
                <w:szCs w:val="28"/>
              </w:rPr>
              <w:t xml:space="preserve">- </w:t>
            </w:r>
            <w:r w:rsidRPr="00245587">
              <w:rPr>
                <w:szCs w:val="28"/>
              </w:rPr>
              <w:t>Về hồ sơ, trình tự, thủ tục:</w:t>
            </w:r>
          </w:p>
          <w:p w14:paraId="0C9A66ED" w14:textId="714D0C40" w:rsidR="00245587" w:rsidRPr="00245587" w:rsidRDefault="00245587" w:rsidP="00245587">
            <w:pPr>
              <w:spacing w:before="40"/>
              <w:jc w:val="both"/>
              <w:rPr>
                <w:szCs w:val="28"/>
              </w:rPr>
            </w:pPr>
            <w:r w:rsidRPr="00245587">
              <w:rPr>
                <w:szCs w:val="28"/>
              </w:rPr>
              <w:t>Thay vì dẫn chiếu đến các điều trước (Điều 13, 14, 15) như quy định cũ, dự thảo cập nhật dẫn chiếu theo cấu trúc mới (Điều 1</w:t>
            </w:r>
            <w:r w:rsidR="008B2037">
              <w:rPr>
                <w:szCs w:val="28"/>
              </w:rPr>
              <w:t>7</w:t>
            </w:r>
            <w:r w:rsidRPr="00245587">
              <w:rPr>
                <w:szCs w:val="28"/>
              </w:rPr>
              <w:t>, 1</w:t>
            </w:r>
            <w:r w:rsidR="008B2037">
              <w:rPr>
                <w:szCs w:val="28"/>
              </w:rPr>
              <w:t>8</w:t>
            </w:r>
            <w:r w:rsidRPr="00245587">
              <w:rPr>
                <w:szCs w:val="28"/>
              </w:rPr>
              <w:t>, 1</w:t>
            </w:r>
            <w:r w:rsidR="008B2037">
              <w:rPr>
                <w:szCs w:val="28"/>
              </w:rPr>
              <w:t>9</w:t>
            </w:r>
            <w:r w:rsidRPr="00245587">
              <w:rPr>
                <w:szCs w:val="28"/>
              </w:rPr>
              <w:t>), tương ứng với các bước lập – thẩm định – quyết định chủ trương đầu tư, bảo đảm tính logic và liên thông của quy trình.</w:t>
            </w:r>
          </w:p>
          <w:p w14:paraId="1A6B3C5C" w14:textId="01F8A814" w:rsidR="00245587" w:rsidRPr="00245587" w:rsidRDefault="00EA583A" w:rsidP="00245587">
            <w:pPr>
              <w:spacing w:before="40"/>
              <w:jc w:val="both"/>
              <w:rPr>
                <w:szCs w:val="28"/>
              </w:rPr>
            </w:pPr>
            <w:r>
              <w:rPr>
                <w:szCs w:val="28"/>
              </w:rPr>
              <w:t xml:space="preserve">- </w:t>
            </w:r>
            <w:r w:rsidR="00245587" w:rsidRPr="00245587">
              <w:rPr>
                <w:szCs w:val="28"/>
              </w:rPr>
              <w:t>Về lược bỏ nội dung không cần thiết:</w:t>
            </w:r>
          </w:p>
          <w:p w14:paraId="1EF759FC" w14:textId="77777777" w:rsidR="00245587" w:rsidRPr="00245587" w:rsidRDefault="00245587" w:rsidP="00245587">
            <w:pPr>
              <w:spacing w:before="40"/>
              <w:jc w:val="both"/>
              <w:rPr>
                <w:szCs w:val="28"/>
              </w:rPr>
            </w:pPr>
            <w:r w:rsidRPr="00245587">
              <w:rPr>
                <w:szCs w:val="28"/>
              </w:rPr>
              <w:t xml:space="preserve">Dự thảo bỏ quy định liên quan đến điều chỉnh Giấy chứng nhận đăng ký đầu tư, do nội dung </w:t>
            </w:r>
            <w:r w:rsidRPr="00245587">
              <w:rPr>
                <w:szCs w:val="28"/>
              </w:rPr>
              <w:lastRenderedPageBreak/>
              <w:t>này đã được điều chỉnh đầy đủ tại pháp luật chuyên ngành và không thuộc phạm vi cần quy định lại trong Nghị quyết.</w:t>
            </w:r>
          </w:p>
          <w:p w14:paraId="1243D3BE" w14:textId="77777777" w:rsidR="00245587" w:rsidRPr="00245587" w:rsidRDefault="00245587" w:rsidP="00245587">
            <w:pPr>
              <w:spacing w:before="40"/>
              <w:jc w:val="both"/>
              <w:rPr>
                <w:szCs w:val="28"/>
              </w:rPr>
            </w:pPr>
            <w:r w:rsidRPr="00245587">
              <w:rPr>
                <w:szCs w:val="28"/>
              </w:rPr>
              <w:t>Đồng thời, không quy định riêng về điều kiện khu công nghệ cao như trước, tránh trùng lặp với quy định chuyên ngành.</w:t>
            </w:r>
          </w:p>
          <w:p w14:paraId="4F1EE688" w14:textId="01073781" w:rsidR="00245587" w:rsidRPr="00245587" w:rsidRDefault="00461B2F" w:rsidP="00245587">
            <w:pPr>
              <w:spacing w:before="40"/>
              <w:jc w:val="both"/>
              <w:rPr>
                <w:szCs w:val="28"/>
              </w:rPr>
            </w:pPr>
            <w:r>
              <w:rPr>
                <w:szCs w:val="28"/>
              </w:rPr>
              <w:t xml:space="preserve">- </w:t>
            </w:r>
            <w:r w:rsidR="00245587" w:rsidRPr="00245587">
              <w:rPr>
                <w:szCs w:val="28"/>
              </w:rPr>
              <w:t>Về tính hệ thống:</w:t>
            </w:r>
          </w:p>
          <w:p w14:paraId="6D8B2C9A" w14:textId="5A77B3AE" w:rsidR="00245587" w:rsidRPr="00245587" w:rsidRDefault="00245587" w:rsidP="00245587">
            <w:pPr>
              <w:spacing w:before="40"/>
              <w:jc w:val="both"/>
              <w:rPr>
                <w:szCs w:val="28"/>
              </w:rPr>
            </w:pPr>
            <w:r w:rsidRPr="00245587">
              <w:rPr>
                <w:szCs w:val="28"/>
              </w:rPr>
              <w:t>Dự thảo thiết kế lại quy định theo hướng ngắn gọn, rõ ràng, dễ áp dụng, đồng thời bảo đảm liên thông với các điều khoản về lập, thẩm định và quyết định chủ trương đầu tư trong cùng Nghị quyế</w:t>
            </w:r>
            <w:r>
              <w:rPr>
                <w:szCs w:val="28"/>
              </w:rPr>
              <w:t>t.</w:t>
            </w:r>
          </w:p>
          <w:p w14:paraId="035C8A48" w14:textId="0F3AF0AE" w:rsidR="0011561D" w:rsidRPr="00FA7800" w:rsidRDefault="00245587" w:rsidP="00245587">
            <w:pPr>
              <w:spacing w:before="40"/>
              <w:jc w:val="both"/>
              <w:rPr>
                <w:szCs w:val="28"/>
              </w:rPr>
            </w:pPr>
            <w:r w:rsidRPr="00245587">
              <w:rPr>
                <w:szCs w:val="28"/>
              </w:rPr>
              <w:t>Như vậy, dự thảo đã sửa đổi theo hướng thu gọn phạm vi, loại bỏ nội dung trùng lặp, cập nhật dẫn chiếu phù hợp và bảo đảm tính thống nhất trong quy trình, qua đó nâng cao tính rõ ràng và khả thi khi áp dụng quy định về điều chỉnh chủ trương đầu tư dự án.</w:t>
            </w:r>
          </w:p>
        </w:tc>
      </w:tr>
      <w:tr w:rsidR="00812BBA" w:rsidRPr="00FA7800" w14:paraId="6B96D247" w14:textId="77777777" w:rsidTr="00945500">
        <w:trPr>
          <w:jc w:val="center"/>
        </w:trPr>
        <w:tc>
          <w:tcPr>
            <w:tcW w:w="4815" w:type="dxa"/>
          </w:tcPr>
          <w:p w14:paraId="6DAAB617" w14:textId="6378EAED" w:rsidR="00812BBA" w:rsidRDefault="00812BBA" w:rsidP="00953939">
            <w:pPr>
              <w:spacing w:before="40"/>
              <w:jc w:val="center"/>
              <w:rPr>
                <w:szCs w:val="28"/>
              </w:rPr>
            </w:pPr>
          </w:p>
        </w:tc>
        <w:tc>
          <w:tcPr>
            <w:tcW w:w="5245" w:type="dxa"/>
          </w:tcPr>
          <w:p w14:paraId="1E8967B2" w14:textId="77777777" w:rsidR="00893FB2" w:rsidRPr="00893FB2" w:rsidRDefault="00893FB2" w:rsidP="00893FB2">
            <w:pPr>
              <w:spacing w:before="40"/>
              <w:jc w:val="both"/>
              <w:rPr>
                <w:b/>
                <w:szCs w:val="28"/>
              </w:rPr>
            </w:pPr>
            <w:r w:rsidRPr="00893FB2">
              <w:rPr>
                <w:b/>
                <w:szCs w:val="28"/>
              </w:rPr>
              <w:t>Điều 20. Dự án lớn, quan trọng</w:t>
            </w:r>
          </w:p>
          <w:p w14:paraId="4918750F" w14:textId="185BD8C8" w:rsidR="00812BBA" w:rsidRPr="00E451C3" w:rsidRDefault="00893FB2" w:rsidP="00893FB2">
            <w:pPr>
              <w:spacing w:before="40"/>
              <w:jc w:val="both"/>
              <w:rPr>
                <w:szCs w:val="28"/>
              </w:rPr>
            </w:pPr>
            <w:r w:rsidRPr="00E451C3">
              <w:rPr>
                <w:szCs w:val="28"/>
              </w:rPr>
              <w:t>Dự án lớn, quan trọng là một trong các dự án quy định tại khoản 4 Điều 3 Luật Thủ đô số 02/2026/QH16.</w:t>
            </w:r>
          </w:p>
        </w:tc>
        <w:tc>
          <w:tcPr>
            <w:tcW w:w="5528" w:type="dxa"/>
          </w:tcPr>
          <w:p w14:paraId="07158B43" w14:textId="0CDD7198" w:rsidR="00997B57" w:rsidRPr="00997B57" w:rsidRDefault="00997B57" w:rsidP="00997B57">
            <w:pPr>
              <w:spacing w:before="40"/>
              <w:jc w:val="both"/>
              <w:rPr>
                <w:szCs w:val="28"/>
              </w:rPr>
            </w:pPr>
            <w:r w:rsidRPr="00997B57">
              <w:rPr>
                <w:szCs w:val="28"/>
              </w:rPr>
              <w:t>Việc quy định Điều 20 “Dự án lớn, quan trọng” nhằm cụ thể hóa quy định tại khoản 4 Điều 3 Luật Thủ đô số 02/2026/QH16, làm cơ sở xác định phạm vi áp dụng cơ chế đặc thù về trình tự, thủ tục quyết định chủ trương đầu tư, chấp thuận chủ trương đầu tư, quyết định đầu tư đối với các dự án cần ưu tiên triển khai trên địa bàn Thành phố.</w:t>
            </w:r>
          </w:p>
          <w:p w14:paraId="7DBB5E77" w14:textId="1448CD8A" w:rsidR="00997B57" w:rsidRPr="00997B57" w:rsidRDefault="00997B57" w:rsidP="00997B57">
            <w:pPr>
              <w:spacing w:before="40"/>
              <w:jc w:val="both"/>
              <w:rPr>
                <w:szCs w:val="28"/>
              </w:rPr>
            </w:pPr>
            <w:r w:rsidRPr="00997B57">
              <w:rPr>
                <w:szCs w:val="28"/>
              </w:rPr>
              <w:lastRenderedPageBreak/>
              <w:t>Quy định theo hướng dẫn chiếu trực tiếp đến khoản 4 Điều 3 Luật Thủ đô bảo đảm thống nhất với quy định của Luật, tránh trùng lặp, chồng chéo nội dung và bảo đảm tính ổn định của Nghị quyết trong trường hợp pháp luật cấp trên được sửa đổi, bổ</w:t>
            </w:r>
            <w:r>
              <w:rPr>
                <w:szCs w:val="28"/>
              </w:rPr>
              <w:t xml:space="preserve"> sung.</w:t>
            </w:r>
          </w:p>
          <w:p w14:paraId="3968AC84" w14:textId="3F089164" w:rsidR="00997B57" w:rsidRPr="00997B57" w:rsidRDefault="00997B57" w:rsidP="00997B57">
            <w:pPr>
              <w:spacing w:before="40"/>
              <w:jc w:val="both"/>
              <w:rPr>
                <w:szCs w:val="28"/>
              </w:rPr>
            </w:pPr>
            <w:r w:rsidRPr="00997B57">
              <w:rPr>
                <w:szCs w:val="28"/>
              </w:rPr>
              <w:t>Đồng thời, việc xác định “dự án lớn, quan trọng” là các dự án thuộc trường hợp quy định tại khoản 4 Điều 3 Luật Thủ đô tạo cơ sở pháp lý để Thành phố áp dụng cơ chế rút gọn, đẩy nhanh tiến độ chuẩn bị đầu tư, lựa chọn nhà đầu tư, quyết định chủ trương đầu tư đối với các dự án có tính chất cấp bách, động lực, lan tỏa, phục vụ yêu cầu phát triển kinh tế - xã hội, xây dựng kết cấu hạ tầng, chỉnh trang đô thị, phát triển khoa học công nghệ, đổi mới sáng tạo và nâng cao năng lực cạnh tranh của Thủ</w:t>
            </w:r>
            <w:r>
              <w:rPr>
                <w:szCs w:val="28"/>
              </w:rPr>
              <w:t xml:space="preserve"> đô.</w:t>
            </w:r>
          </w:p>
          <w:p w14:paraId="4A4F9F15" w14:textId="7FAF0CA1" w:rsidR="00812BBA" w:rsidRPr="00733A3D" w:rsidRDefault="00997B57" w:rsidP="00997B57">
            <w:pPr>
              <w:spacing w:before="40"/>
              <w:jc w:val="both"/>
              <w:rPr>
                <w:szCs w:val="28"/>
              </w:rPr>
            </w:pPr>
            <w:r w:rsidRPr="00997B57">
              <w:rPr>
                <w:szCs w:val="28"/>
              </w:rPr>
              <w:t>Bên cạnh đó, quy định này cũng tạo căn cứ để các cơ quan thẩm định, cơ quan có thẩm quyền xem xét, đánh giá tính cấp thiết, yêu cầu cần triển khai ngay của dự án trong quá trình tổ chức thẩm định, bảo đảm việc áp dụng cơ chế đặc thù đúng đối tượng, công khai, minh bạch và phù hợp với yêu cầu quản lý nhà nước.</w:t>
            </w:r>
          </w:p>
        </w:tc>
      </w:tr>
      <w:tr w:rsidR="00116702" w:rsidRPr="00FA7800" w14:paraId="7366B6F9" w14:textId="77777777" w:rsidTr="00945500">
        <w:trPr>
          <w:jc w:val="center"/>
        </w:trPr>
        <w:tc>
          <w:tcPr>
            <w:tcW w:w="4815" w:type="dxa"/>
          </w:tcPr>
          <w:p w14:paraId="779844EA" w14:textId="0029A088" w:rsidR="00116702" w:rsidRDefault="00855C7D" w:rsidP="00953939">
            <w:pPr>
              <w:spacing w:before="40"/>
              <w:jc w:val="center"/>
              <w:rPr>
                <w:szCs w:val="28"/>
              </w:rPr>
            </w:pPr>
            <w:r>
              <w:rPr>
                <w:szCs w:val="28"/>
              </w:rPr>
              <w:lastRenderedPageBreak/>
              <w:t>Chưa có quy định</w:t>
            </w:r>
          </w:p>
        </w:tc>
        <w:tc>
          <w:tcPr>
            <w:tcW w:w="5245" w:type="dxa"/>
          </w:tcPr>
          <w:p w14:paraId="6E318A37" w14:textId="77777777" w:rsidR="001925DE" w:rsidRPr="001925DE" w:rsidRDefault="001925DE" w:rsidP="001925DE">
            <w:pPr>
              <w:spacing w:before="40"/>
              <w:jc w:val="both"/>
              <w:rPr>
                <w:b/>
                <w:szCs w:val="28"/>
              </w:rPr>
            </w:pPr>
            <w:r w:rsidRPr="001925DE">
              <w:rPr>
                <w:b/>
                <w:szCs w:val="28"/>
              </w:rPr>
              <w:t>Điều 21. Dự án cần triển khai ngay</w:t>
            </w:r>
          </w:p>
          <w:p w14:paraId="7D904A9A" w14:textId="77777777" w:rsidR="001925DE" w:rsidRPr="001925DE" w:rsidRDefault="001925DE" w:rsidP="001925DE">
            <w:pPr>
              <w:spacing w:before="40"/>
              <w:jc w:val="both"/>
              <w:rPr>
                <w:szCs w:val="28"/>
              </w:rPr>
            </w:pPr>
            <w:r w:rsidRPr="001925DE">
              <w:rPr>
                <w:szCs w:val="28"/>
              </w:rPr>
              <w:lastRenderedPageBreak/>
              <w:t>Dự án cần triển khai ngay quy định tại điểm a khoản 4 Điều 3 Luật Thủ đô số 02/2026/QH16 gồm các loại hình dự án sau:</w:t>
            </w:r>
          </w:p>
          <w:p w14:paraId="238AE212" w14:textId="77777777" w:rsidR="001925DE" w:rsidRPr="001925DE" w:rsidRDefault="001925DE" w:rsidP="001925DE">
            <w:pPr>
              <w:spacing w:before="40"/>
              <w:jc w:val="both"/>
              <w:rPr>
                <w:szCs w:val="28"/>
              </w:rPr>
            </w:pPr>
            <w:r w:rsidRPr="001925DE">
              <w:rPr>
                <w:szCs w:val="28"/>
              </w:rPr>
              <w:t>1. Dự án thuộc Danh mục các công trình, dự án trọng điểm, phục vụ triển khai các nhiệm vụ trọng tâm cần tập trung ưu tiên đầu tư giai đoạn 2026-2030 của Thành phố xác định tại các Chương trình hành động của Thành ủy;</w:t>
            </w:r>
          </w:p>
          <w:p w14:paraId="220F8437" w14:textId="77777777" w:rsidR="001925DE" w:rsidRPr="001925DE" w:rsidRDefault="001925DE" w:rsidP="001925DE">
            <w:pPr>
              <w:spacing w:before="40"/>
              <w:jc w:val="both"/>
              <w:rPr>
                <w:szCs w:val="28"/>
              </w:rPr>
            </w:pPr>
            <w:r w:rsidRPr="001925DE">
              <w:rPr>
                <w:szCs w:val="28"/>
              </w:rPr>
              <w:t>2. Dự án thực hiện theo chương trình hợp tác, văn kiện hợp tác hoặc tương đương giữa thành phố Hà Nội và các địa phương khác trên Thế giới;</w:t>
            </w:r>
          </w:p>
          <w:p w14:paraId="484FE3E2" w14:textId="77777777" w:rsidR="001925DE" w:rsidRPr="001925DE" w:rsidRDefault="001925DE" w:rsidP="001925DE">
            <w:pPr>
              <w:spacing w:before="40"/>
              <w:jc w:val="both"/>
              <w:rPr>
                <w:szCs w:val="28"/>
              </w:rPr>
            </w:pPr>
            <w:r w:rsidRPr="001925DE">
              <w:rPr>
                <w:szCs w:val="28"/>
              </w:rPr>
              <w:t xml:space="preserve">3. Dự án phục vụ yêu cầu cấp bách về quốc phòng, an ninh, đối ngoại, phòng, chống thiên tai, dịch bệnh, ứng phó biến đổi khí hậu, xử lý các điểm nghẽn, cấp bách về ùn tắc giao thông, úng ngập, ô nhiễm môi trường, trật tự đô thị, các sự cố khẩn cấp; </w:t>
            </w:r>
          </w:p>
          <w:p w14:paraId="3BE62DE4" w14:textId="77777777" w:rsidR="001925DE" w:rsidRPr="001925DE" w:rsidRDefault="001925DE" w:rsidP="001925DE">
            <w:pPr>
              <w:spacing w:before="40"/>
              <w:jc w:val="both"/>
              <w:rPr>
                <w:szCs w:val="28"/>
              </w:rPr>
            </w:pPr>
            <w:r w:rsidRPr="001925DE">
              <w:rPr>
                <w:szCs w:val="28"/>
              </w:rPr>
              <w:t>4. Dự án nhằm kịp thời thực hiện chủ trương, chỉ đạo của Bộ Chính trị, Ban Bí thư Trung ương Đảng, Đảng ủy Chính phủ, Ban Chấp hành Đảng bộ Thành phố về phát triển kết cấu hạ tầng kinh tế - xã hội, chỉnh trang đô thị, phát triển giao thông, y tế, giáo dục, văn hóa, an sinh xã hội, khoa học công nghệ hoặc các nhiệm vụ chính trị đặc biệt quan trọng của Thủ đô;</w:t>
            </w:r>
          </w:p>
          <w:p w14:paraId="087B6709" w14:textId="77777777" w:rsidR="001925DE" w:rsidRPr="001925DE" w:rsidRDefault="001925DE" w:rsidP="001925DE">
            <w:pPr>
              <w:spacing w:before="40"/>
              <w:jc w:val="both"/>
              <w:rPr>
                <w:szCs w:val="28"/>
              </w:rPr>
            </w:pPr>
            <w:r w:rsidRPr="001925DE">
              <w:rPr>
                <w:szCs w:val="28"/>
              </w:rPr>
              <w:lastRenderedPageBreak/>
              <w:t>5. Dự án cần triển khai ngay để bảo đảm tiến độ tổ chức các sự kiện chính trị, đối ngoại, văn hóa quan trọng của quốc gia và Thủ đô;</w:t>
            </w:r>
          </w:p>
          <w:p w14:paraId="012C8AA2" w14:textId="77777777" w:rsidR="001925DE" w:rsidRPr="001925DE" w:rsidRDefault="001925DE" w:rsidP="001925DE">
            <w:pPr>
              <w:spacing w:before="40"/>
              <w:jc w:val="both"/>
              <w:rPr>
                <w:szCs w:val="28"/>
              </w:rPr>
            </w:pPr>
            <w:r w:rsidRPr="001925DE">
              <w:rPr>
                <w:szCs w:val="28"/>
              </w:rPr>
              <w:t>6. Dự án nếu không triển khai kịp thời sẽ ảnh hưởng lớn đến phát triển kinh tế - xã hội, đời sống dân sinh, an toàn cộng đồng hoặc làm phát sinh nguy cơ thiệt hại lớn về tài sản nhà nước, nguồn lực xã hội;</w:t>
            </w:r>
          </w:p>
          <w:p w14:paraId="24CF0B78" w14:textId="77777777" w:rsidR="001925DE" w:rsidRPr="001925DE" w:rsidRDefault="001925DE" w:rsidP="001925DE">
            <w:pPr>
              <w:spacing w:before="40"/>
              <w:jc w:val="both"/>
              <w:rPr>
                <w:szCs w:val="28"/>
              </w:rPr>
            </w:pPr>
            <w:r w:rsidRPr="001925DE">
              <w:rPr>
                <w:szCs w:val="28"/>
              </w:rPr>
              <w:t>7. Dự án cần đẩy nhanh tiến độ để tận dụng cơ hội thu hút đầu tư, huy động nguồn lực xã hội hoặc đáp ứng yêu cầu liên kết vùng, phát triển vùng Thủ đô.</w:t>
            </w:r>
          </w:p>
          <w:p w14:paraId="73EBAD45" w14:textId="77777777" w:rsidR="00DE1BDA" w:rsidRPr="00DE1BDA" w:rsidRDefault="00DE1BDA" w:rsidP="00DE1BDA">
            <w:pPr>
              <w:spacing w:before="40"/>
              <w:jc w:val="both"/>
              <w:rPr>
                <w:szCs w:val="28"/>
              </w:rPr>
            </w:pPr>
            <w:r w:rsidRPr="00DE1BDA">
              <w:rPr>
                <w:szCs w:val="28"/>
              </w:rPr>
              <w:t>8. Các dự án đầu tư công thực hiện để xây dựng khu tái định cư và các khu nghĩa trang đảm bảo quỹ đất tái định cư và công tác di chuyển mộ phục vụ GPMB các dự án trọng điểm trên địa bàn thành phố.</w:t>
            </w:r>
          </w:p>
          <w:p w14:paraId="2798BF38" w14:textId="33631957" w:rsidR="00116702" w:rsidRPr="008B179A" w:rsidRDefault="00DE1BDA" w:rsidP="00DE1BDA">
            <w:pPr>
              <w:spacing w:before="40"/>
              <w:jc w:val="both"/>
              <w:rPr>
                <w:b/>
                <w:szCs w:val="28"/>
              </w:rPr>
            </w:pPr>
            <w:r w:rsidRPr="00DE1BDA">
              <w:rPr>
                <w:szCs w:val="28"/>
              </w:rPr>
              <w:t>9. Các dự án thuộc đối tượng thu hút nhà đầu tư chiến lược đầu tư của thành phố Hà Nội.</w:t>
            </w:r>
          </w:p>
        </w:tc>
        <w:tc>
          <w:tcPr>
            <w:tcW w:w="5528" w:type="dxa"/>
          </w:tcPr>
          <w:p w14:paraId="405CA405" w14:textId="11DECBDE" w:rsidR="00682C22" w:rsidRPr="00682C22" w:rsidRDefault="00682C22" w:rsidP="00682C22">
            <w:pPr>
              <w:spacing w:before="40"/>
              <w:jc w:val="both"/>
              <w:rPr>
                <w:szCs w:val="28"/>
              </w:rPr>
            </w:pPr>
            <w:r w:rsidRPr="00682C22">
              <w:rPr>
                <w:szCs w:val="28"/>
              </w:rPr>
              <w:lastRenderedPageBreak/>
              <w:t xml:space="preserve">Việc quy định Điều 21 “Dự án cần triển khai ngay” nhằm cụ thể hóa điểm a khoản 4 Điều 3 Luật Thủ đô số 02/2026/QH16, làm cơ sở pháp </w:t>
            </w:r>
            <w:r w:rsidRPr="00682C22">
              <w:rPr>
                <w:szCs w:val="28"/>
              </w:rPr>
              <w:lastRenderedPageBreak/>
              <w:t>lý để xác định các dự án được áp dụng cơ chế đặc thù, rút gọn về trình tự, thủ tục đầu tư nhằm đáp ứng yêu cầu phát triển nhanh, cấp bách của Thủ đô trong giai đoạn mớ</w:t>
            </w:r>
            <w:r>
              <w:rPr>
                <w:szCs w:val="28"/>
              </w:rPr>
              <w:t>i.</w:t>
            </w:r>
          </w:p>
          <w:p w14:paraId="3FCAFE9D" w14:textId="08ED325B" w:rsidR="00682C22" w:rsidRPr="00682C22" w:rsidRDefault="00682C22" w:rsidP="00682C22">
            <w:pPr>
              <w:spacing w:before="40"/>
              <w:jc w:val="both"/>
              <w:rPr>
                <w:szCs w:val="28"/>
              </w:rPr>
            </w:pPr>
            <w:r w:rsidRPr="00682C22">
              <w:rPr>
                <w:szCs w:val="28"/>
              </w:rPr>
              <w:t>Quy định đã xác định các nhóm dự án có tính chất cấp thiết, ưu tiên triển khai ngay, bao gồm: các dự án trọng điểm theo chương trình hành động của Thành ủy; dự án phục vụ yêu cầu cấp bách về quốc phòng, an ninh, phòng chống thiên tai, dịch bệnh, ứng phó biến đổi khí hậu; dự án xử lý các vấn đề bức xúc về giao thông, môi trường, úng ngập, trật tự đô thị; dự án phục vụ nhiệm vụ chính trị đặc biệt quan trọng; dự án phục vụ các sự kiện lớn của quốc gia và Thủ đô; các dự án cần tận dụng cơ hội thu hút đầu tư, huy động nguồn lực xã hội và tăng cường liên kế</w:t>
            </w:r>
            <w:r>
              <w:rPr>
                <w:szCs w:val="28"/>
              </w:rPr>
              <w:t>t vùng.</w:t>
            </w:r>
          </w:p>
          <w:p w14:paraId="54672738" w14:textId="4BBA2E9E" w:rsidR="00682C22" w:rsidRPr="00682C22" w:rsidRDefault="00682C22" w:rsidP="00682C22">
            <w:pPr>
              <w:spacing w:before="40"/>
              <w:jc w:val="both"/>
              <w:rPr>
                <w:szCs w:val="28"/>
              </w:rPr>
            </w:pPr>
            <w:r w:rsidRPr="00682C22">
              <w:rPr>
                <w:szCs w:val="28"/>
              </w:rPr>
              <w:t>Việc quy định cụ thể các loại hình dự án cần triển khai ngay nhằm bảo đảm tính minh bạch, thống nhất trong quá trình áp dụng cơ chế đặc thù; đồng thời tạo cơ sở để cơ quan có thẩm quyền xem xét, đánh giá tính cấp thiết của từng dự án trong quá trình thẩm định, quyết định chủ trương đầu tư, chấp thuận chủ trương đầu tư và lựa chọn nhà đầ</w:t>
            </w:r>
            <w:r>
              <w:rPr>
                <w:szCs w:val="28"/>
              </w:rPr>
              <w:t>u tư.</w:t>
            </w:r>
          </w:p>
          <w:p w14:paraId="1DC54D63" w14:textId="4232F5B4" w:rsidR="00682C22" w:rsidRPr="00682C22" w:rsidRDefault="00682C22" w:rsidP="00682C22">
            <w:pPr>
              <w:spacing w:before="40"/>
              <w:jc w:val="both"/>
              <w:rPr>
                <w:szCs w:val="28"/>
              </w:rPr>
            </w:pPr>
            <w:r w:rsidRPr="00682C22">
              <w:rPr>
                <w:szCs w:val="28"/>
              </w:rPr>
              <w:t xml:space="preserve">Ngoài ra, việc bổ sung nhóm “các dự án thuộc đối tượng thu hút nhà đầu tư chiến lược đầu tư </w:t>
            </w:r>
            <w:r w:rsidRPr="00682C22">
              <w:rPr>
                <w:szCs w:val="28"/>
              </w:rPr>
              <w:lastRenderedPageBreak/>
              <w:t>của thành phố Hà Nội” nhằm tạo cơ sở pháp lý để Thành phố chủ động thu hút các nhà đầu tư có năng lực, kinh nghiệm, tiềm lực tài chính, công nghệ cao tham gia các lĩnh vực ưu tiên phát triển của Thủ đô; góp phần thúc đẩy đổi mới sáng tạo, phát triển hạ tầng chiến lược, hình thành các cực tăng trưởng mới và nâng cao năng lực cạnh tranh của Thành phố trong khu vực và quốc tế</w:t>
            </w:r>
            <w:r w:rsidR="00670685">
              <w:rPr>
                <w:szCs w:val="28"/>
              </w:rPr>
              <w:t>.</w:t>
            </w:r>
          </w:p>
          <w:p w14:paraId="29EC9040" w14:textId="35369B9E" w:rsidR="00116702" w:rsidRPr="00733A3D" w:rsidRDefault="00682C22" w:rsidP="00682C22">
            <w:pPr>
              <w:spacing w:before="40"/>
              <w:jc w:val="both"/>
              <w:rPr>
                <w:szCs w:val="28"/>
              </w:rPr>
            </w:pPr>
            <w:r w:rsidRPr="00682C22">
              <w:rPr>
                <w:szCs w:val="28"/>
              </w:rPr>
              <w:t>Quy định này đồng thời bảo đảm phù hợp với yêu cầu thực tiễn quản lý, điều hành của Thành phố; tạo điều kiện đẩy nhanh tiến độ chuẩn bị đầu tư, huy động nguồn lực xã hội, nâng cao hiệu quả sử dụng vốn đầu tư và đáp ứng yêu cầu phát triển kinh tế - xã hội nhanh, bền vững của Thủ đô Hà Nội.</w:t>
            </w:r>
          </w:p>
        </w:tc>
      </w:tr>
      <w:tr w:rsidR="00550449" w:rsidRPr="00FA7800" w14:paraId="2AFA8FAD" w14:textId="77777777" w:rsidTr="00945500">
        <w:trPr>
          <w:jc w:val="center"/>
        </w:trPr>
        <w:tc>
          <w:tcPr>
            <w:tcW w:w="4815" w:type="dxa"/>
          </w:tcPr>
          <w:p w14:paraId="6FFB32EF" w14:textId="4E182FE6" w:rsidR="00550449" w:rsidRDefault="00550449" w:rsidP="00550449">
            <w:pPr>
              <w:spacing w:before="40"/>
              <w:jc w:val="center"/>
              <w:rPr>
                <w:szCs w:val="28"/>
              </w:rPr>
            </w:pPr>
            <w:r>
              <w:rPr>
                <w:szCs w:val="28"/>
              </w:rPr>
              <w:lastRenderedPageBreak/>
              <w:t>Chưa có quy định</w:t>
            </w:r>
          </w:p>
        </w:tc>
        <w:tc>
          <w:tcPr>
            <w:tcW w:w="5245" w:type="dxa"/>
          </w:tcPr>
          <w:p w14:paraId="0A33BBD5" w14:textId="77777777" w:rsidR="00550449" w:rsidRPr="00550449" w:rsidRDefault="00550449" w:rsidP="00550449">
            <w:pPr>
              <w:spacing w:before="40"/>
              <w:jc w:val="both"/>
              <w:rPr>
                <w:b/>
                <w:szCs w:val="28"/>
              </w:rPr>
            </w:pPr>
            <w:r w:rsidRPr="00550449">
              <w:rPr>
                <w:b/>
                <w:szCs w:val="28"/>
              </w:rPr>
              <w:t>Điều 22. Việc xác định Dự án lớn, quan trọng và xác định dự án cần triển khai ngay</w:t>
            </w:r>
          </w:p>
          <w:p w14:paraId="7DB98AA1" w14:textId="77777777" w:rsidR="00550449" w:rsidRPr="00550449" w:rsidRDefault="00550449" w:rsidP="00550449">
            <w:pPr>
              <w:spacing w:before="40"/>
              <w:jc w:val="both"/>
              <w:rPr>
                <w:szCs w:val="28"/>
              </w:rPr>
            </w:pPr>
            <w:r w:rsidRPr="00550449">
              <w:rPr>
                <w:szCs w:val="28"/>
              </w:rPr>
              <w:t>1. Các dự án đầu tư được xác định, đánh giá là Dự án lớn, quan trọng, cần triển khai ngay trong quá trình thẩm định chủ trương đầu tư.</w:t>
            </w:r>
          </w:p>
          <w:p w14:paraId="520841CA" w14:textId="77777777" w:rsidR="00550449" w:rsidRPr="00550449" w:rsidRDefault="00550449" w:rsidP="00550449">
            <w:pPr>
              <w:spacing w:before="40"/>
              <w:jc w:val="both"/>
              <w:rPr>
                <w:szCs w:val="28"/>
              </w:rPr>
            </w:pPr>
            <w:r w:rsidRPr="00550449">
              <w:rPr>
                <w:szCs w:val="28"/>
              </w:rPr>
              <w:lastRenderedPageBreak/>
              <w:t>2. Điều kiện xác định dự án đầu tư cần triển khai ngay:</w:t>
            </w:r>
          </w:p>
          <w:p w14:paraId="21D0D39A" w14:textId="77777777" w:rsidR="00550449" w:rsidRPr="00550449" w:rsidRDefault="00550449" w:rsidP="00550449">
            <w:pPr>
              <w:spacing w:before="40"/>
              <w:jc w:val="both"/>
              <w:rPr>
                <w:szCs w:val="28"/>
              </w:rPr>
            </w:pPr>
            <w:r w:rsidRPr="00550449">
              <w:rPr>
                <w:szCs w:val="28"/>
              </w:rPr>
              <w:t>a) Có văn bản chỉ đạo, kết luận hoặc ý kiến của cơ quan có thẩm quyền quy định tại điểm a khoản 4 Điều 3 Luật Thủ đô; hoặc có đề xuất của cơ quan nhà nước có thẩm quyền kèm theo căn cứ xác định tính cấp thiết của dự án;</w:t>
            </w:r>
          </w:p>
          <w:p w14:paraId="12DDF5EF" w14:textId="63528007" w:rsidR="00550449" w:rsidRPr="008B179A" w:rsidRDefault="00550449" w:rsidP="00550449">
            <w:pPr>
              <w:spacing w:before="40"/>
              <w:jc w:val="both"/>
              <w:rPr>
                <w:b/>
                <w:szCs w:val="28"/>
              </w:rPr>
            </w:pPr>
            <w:r w:rsidRPr="00550449">
              <w:rPr>
                <w:szCs w:val="28"/>
              </w:rPr>
              <w:t>b) Phù hợp với quy hoạch, kế hoạch phát triển kinh tế - xã hội, quy hoạch ngành, lĩnh vực và quy hoạch có liên quan theo quy định của pháp luật.</w:t>
            </w:r>
          </w:p>
        </w:tc>
        <w:tc>
          <w:tcPr>
            <w:tcW w:w="5528" w:type="dxa"/>
          </w:tcPr>
          <w:p w14:paraId="095DB4E1" w14:textId="413C63DC" w:rsidR="00723E71" w:rsidRPr="00723E71" w:rsidRDefault="00723E71" w:rsidP="00723E71">
            <w:pPr>
              <w:spacing w:before="40"/>
              <w:jc w:val="both"/>
              <w:rPr>
                <w:szCs w:val="28"/>
              </w:rPr>
            </w:pPr>
            <w:r w:rsidRPr="00723E71">
              <w:rPr>
                <w:szCs w:val="28"/>
              </w:rPr>
              <w:lastRenderedPageBreak/>
              <w:t xml:space="preserve">Việc quy định Điều 22 “Việc xác định Dự án lớn, quan trọng và xác định dự án cần triển khai ngay” nhằm cụ thể hóa cơ chế xác định đối tượng áp dụng các trình tự, thủ tục đặc thù theo quy định tại khoản 4 Điều 3 Luật Thủ đô số 02/2026/QH16, bảo đảm việc áp dụng cơ chế </w:t>
            </w:r>
            <w:r w:rsidRPr="00723E71">
              <w:rPr>
                <w:szCs w:val="28"/>
              </w:rPr>
              <w:lastRenderedPageBreak/>
              <w:t>đặc thù đúng phạm vi, đúng đối tượng và phù hợp yêu cầu quản lý nhà nướ</w:t>
            </w:r>
            <w:r>
              <w:rPr>
                <w:szCs w:val="28"/>
              </w:rPr>
              <w:t>c.</w:t>
            </w:r>
          </w:p>
          <w:p w14:paraId="32478E4B" w14:textId="4A666264" w:rsidR="00723E71" w:rsidRPr="00723E71" w:rsidRDefault="00723E71" w:rsidP="00723E71">
            <w:pPr>
              <w:spacing w:before="40"/>
              <w:jc w:val="both"/>
              <w:rPr>
                <w:szCs w:val="28"/>
              </w:rPr>
            </w:pPr>
            <w:r w:rsidRPr="00723E71">
              <w:rPr>
                <w:szCs w:val="28"/>
              </w:rPr>
              <w:t>Khoản 1 quy định việc xác định, đánh giá dự án lớn, quan trọng, dự án cần triển khai ngay được thực hiện trong quá trình thẩm định chủ trương đầu tư nhằm gắn trách nhiệm của cơ quan thẩm định trong việc xem xét tính cấp thiết, quy mô, tầm ảnh hưởng và yêu cầu triển khai của dự án. Quy định này bảo đảm việc áp dụng cơ chế đặc thù được thực hiện trên cơ sở hồ sơ, tài liệu, căn cứ pháp lý cụ thể của từng dự án; đồng thời bảo đảm tính linh hoạt, phù hợp với thực tiễn phát sinh trong quá trình quản lý, điều hành của Thành phố</w:t>
            </w:r>
            <w:r>
              <w:rPr>
                <w:szCs w:val="28"/>
              </w:rPr>
              <w:t>.</w:t>
            </w:r>
          </w:p>
          <w:p w14:paraId="44450D6D" w14:textId="3FE422A0" w:rsidR="00723E71" w:rsidRPr="00723E71" w:rsidRDefault="00723E71" w:rsidP="00723E71">
            <w:pPr>
              <w:spacing w:before="40"/>
              <w:jc w:val="both"/>
              <w:rPr>
                <w:szCs w:val="28"/>
              </w:rPr>
            </w:pPr>
            <w:r w:rsidRPr="00723E71">
              <w:rPr>
                <w:szCs w:val="28"/>
              </w:rPr>
              <w:t>Khoản 2 quy định điều kiện xác định dự án cần triển khai ngay nhằm bảo đảm tính khách quan, minh bạch và có cơ sở pháp lý rõ ràng khi áp dụng cơ chế đặ</w:t>
            </w:r>
            <w:r>
              <w:rPr>
                <w:szCs w:val="28"/>
              </w:rPr>
              <w:t>c thù. Trong đó:</w:t>
            </w:r>
          </w:p>
          <w:p w14:paraId="2820E48B" w14:textId="77777777" w:rsidR="00723E71" w:rsidRPr="00723E71" w:rsidRDefault="00723E71" w:rsidP="00723E71">
            <w:pPr>
              <w:spacing w:before="40"/>
              <w:jc w:val="both"/>
              <w:rPr>
                <w:szCs w:val="28"/>
              </w:rPr>
            </w:pPr>
            <w:r w:rsidRPr="00723E71">
              <w:rPr>
                <w:szCs w:val="28"/>
              </w:rPr>
              <w:t xml:space="preserve">Điểm a quy định dự án phải có văn bản chỉ đạo, kết luận hoặc ý kiến của cơ quan có thẩm quyền theo quy định của Luật Thủ đô hoặc có đề xuất của cơ quan nhà nước có thẩm quyền kèm theo căn cứ xác định tính cấp thiết của dự án. Quy định này nhằm bảo đảm việc xác định dự án cần triển khai ngay xuất phát từ yêu cầu thực tiễn, yêu cầu chính trị, quản lý nhà nước hoặc yêu </w:t>
            </w:r>
            <w:r w:rsidRPr="00723E71">
              <w:rPr>
                <w:szCs w:val="28"/>
              </w:rPr>
              <w:lastRenderedPageBreak/>
              <w:t>cầu cấp bách về phát triển kinh tế - xã hội, quốc phòng, an ninh, đối ngoại của Thủ đô.</w:t>
            </w:r>
          </w:p>
          <w:p w14:paraId="58883A7F" w14:textId="141CD4CF" w:rsidR="00723E71" w:rsidRPr="00723E71" w:rsidRDefault="00723E71" w:rsidP="00723E71">
            <w:pPr>
              <w:spacing w:before="40"/>
              <w:jc w:val="both"/>
              <w:rPr>
                <w:szCs w:val="28"/>
              </w:rPr>
            </w:pPr>
            <w:r w:rsidRPr="00723E71">
              <w:rPr>
                <w:szCs w:val="28"/>
              </w:rPr>
              <w:t>Điểm b quy định dự án phải phù hợp với quy hoạch, kế hoạch phát triển kinh tế - xã hội, quy hoạch ngành, lĩnh vực và các quy hoạch có liên quan theo quy định của pháp luật nhằm bảo đảm tính thống nhất, đồng bộ trong hệ thống quy hoạch; tránh việc áp dụng cơ chế đặc thù đối với các dự án chưa bảo đảm điều kiện pháp lý hoặc chưa phù hợp định hướng phát triển của Thành phố</w:t>
            </w:r>
            <w:r>
              <w:rPr>
                <w:szCs w:val="28"/>
              </w:rPr>
              <w:t>.</w:t>
            </w:r>
          </w:p>
          <w:p w14:paraId="68309615" w14:textId="7D38FB3E" w:rsidR="00550449" w:rsidRPr="00733A3D" w:rsidRDefault="00723E71" w:rsidP="00723E71">
            <w:pPr>
              <w:spacing w:before="40"/>
              <w:jc w:val="both"/>
              <w:rPr>
                <w:szCs w:val="28"/>
              </w:rPr>
            </w:pPr>
            <w:r w:rsidRPr="00723E71">
              <w:rPr>
                <w:szCs w:val="28"/>
              </w:rPr>
              <w:t>Quy định này đồng thời tạo cơ sở để cơ quan có thẩm quyền xem xét, quyết định áp dụng cơ chế rút gọn, đẩy nhanh tiến độ chuẩn bị đầu tư, chấp thuận chủ trương đầu tư, lựa chọn nhà đầu tư đối với các dự án thực sự cấp thiết, quan trọng, có tính lan tỏa và tác động lớn đến phát triển kinh tế - xã hội của Thủ đô.</w:t>
            </w:r>
          </w:p>
        </w:tc>
      </w:tr>
      <w:tr w:rsidR="00550449" w:rsidRPr="00FA7800" w14:paraId="7F8755E7" w14:textId="77777777" w:rsidTr="00945500">
        <w:trPr>
          <w:jc w:val="center"/>
        </w:trPr>
        <w:tc>
          <w:tcPr>
            <w:tcW w:w="4815" w:type="dxa"/>
          </w:tcPr>
          <w:p w14:paraId="55BC1714" w14:textId="1CDAC63D" w:rsidR="00550449" w:rsidRPr="00575817" w:rsidRDefault="00550449" w:rsidP="00550449">
            <w:pPr>
              <w:spacing w:before="40"/>
              <w:jc w:val="center"/>
              <w:rPr>
                <w:b/>
                <w:bCs/>
                <w:szCs w:val="28"/>
              </w:rPr>
            </w:pPr>
            <w:r>
              <w:rPr>
                <w:szCs w:val="28"/>
              </w:rPr>
              <w:lastRenderedPageBreak/>
              <w:t>Chưa có quy định</w:t>
            </w:r>
          </w:p>
        </w:tc>
        <w:tc>
          <w:tcPr>
            <w:tcW w:w="5245" w:type="dxa"/>
          </w:tcPr>
          <w:p w14:paraId="073AB0F1" w14:textId="77777777" w:rsidR="005E6D6B" w:rsidRPr="005E6D6B" w:rsidRDefault="005E6D6B" w:rsidP="005E6D6B">
            <w:pPr>
              <w:spacing w:before="40"/>
              <w:jc w:val="both"/>
              <w:rPr>
                <w:b/>
                <w:szCs w:val="28"/>
              </w:rPr>
            </w:pPr>
            <w:r w:rsidRPr="005E6D6B">
              <w:rPr>
                <w:b/>
                <w:szCs w:val="28"/>
              </w:rPr>
              <w:t>Điều 23. Trình tự, thủ tục quyết định, chấp thuận chủ trương đầu tư, điều chỉnh chủ trương đầu tư</w:t>
            </w:r>
          </w:p>
          <w:p w14:paraId="71A2AFF1" w14:textId="77777777" w:rsidR="005E6D6B" w:rsidRPr="005E6D6B" w:rsidRDefault="005E6D6B" w:rsidP="005E6D6B">
            <w:pPr>
              <w:spacing w:before="40"/>
              <w:jc w:val="both"/>
              <w:rPr>
                <w:szCs w:val="28"/>
              </w:rPr>
            </w:pPr>
            <w:r w:rsidRPr="005E6D6B">
              <w:rPr>
                <w:szCs w:val="28"/>
              </w:rPr>
              <w:t>1. Trình tự, thủ tục quyết định, chấp thuận chủ trương đầu tư, điều chỉnh chủ trương đầu tư thực hiện theo quy định tương ứng đối với loại hình, phương thức đầu tư quy định tại Nghị quyết này.</w:t>
            </w:r>
          </w:p>
          <w:p w14:paraId="094498B4" w14:textId="77777777" w:rsidR="005E6D6B" w:rsidRPr="005E6D6B" w:rsidRDefault="005E6D6B" w:rsidP="005E6D6B">
            <w:pPr>
              <w:spacing w:before="40"/>
              <w:jc w:val="both"/>
              <w:rPr>
                <w:szCs w:val="28"/>
              </w:rPr>
            </w:pPr>
            <w:r w:rsidRPr="005E6D6B">
              <w:rPr>
                <w:szCs w:val="28"/>
              </w:rPr>
              <w:lastRenderedPageBreak/>
              <w:t>Trong quá trình lập hồ sơ đề xuất, cơ quan, đơn vị được giao nhiệm vụ chuẩn bị đầu tư lập hồ sơ đề xuất hoặc nhà đầu tư xác định dự án cần triển khai ngay. Hồ sơ gồm các tài liệu quy định tại khoản 2 Điều 22.</w:t>
            </w:r>
          </w:p>
          <w:p w14:paraId="27A2F773" w14:textId="77777777" w:rsidR="005E6D6B" w:rsidRPr="005E6D6B" w:rsidRDefault="005E6D6B" w:rsidP="005E6D6B">
            <w:pPr>
              <w:spacing w:before="40"/>
              <w:jc w:val="both"/>
              <w:rPr>
                <w:szCs w:val="28"/>
              </w:rPr>
            </w:pPr>
            <w:r w:rsidRPr="005E6D6B">
              <w:rPr>
                <w:szCs w:val="28"/>
              </w:rPr>
              <w:t>2. Việc thẩm định chủ trương đầu tư được thông qua Hội đồng thẩm định.</w:t>
            </w:r>
          </w:p>
          <w:p w14:paraId="31FBCA40" w14:textId="77777777" w:rsidR="005E6D6B" w:rsidRPr="005E6D6B" w:rsidRDefault="005E6D6B" w:rsidP="005E6D6B">
            <w:pPr>
              <w:spacing w:before="40"/>
              <w:jc w:val="both"/>
              <w:rPr>
                <w:szCs w:val="28"/>
              </w:rPr>
            </w:pPr>
            <w:r w:rsidRPr="005E6D6B">
              <w:rPr>
                <w:szCs w:val="28"/>
              </w:rPr>
              <w:t>a) Việc tổ chức thẩm định chủ trương đầu tư dự án được thực hiện thông qua Hội đồng thẩm định.</w:t>
            </w:r>
          </w:p>
          <w:p w14:paraId="238ABA11" w14:textId="77777777" w:rsidR="005E6D6B" w:rsidRPr="005E6D6B" w:rsidRDefault="005E6D6B" w:rsidP="005E6D6B">
            <w:pPr>
              <w:spacing w:before="40"/>
              <w:jc w:val="both"/>
              <w:rPr>
                <w:szCs w:val="28"/>
              </w:rPr>
            </w:pPr>
            <w:r w:rsidRPr="005E6D6B">
              <w:rPr>
                <w:szCs w:val="28"/>
              </w:rPr>
              <w:t>Ủy ban nhân dân Thành phố quyết định thành lập Hội đồng thẩm định gồm: Chủ tịch Hội đồng là Chủ tịch Ủy ban nhân dân hoặc Phó Chủ tịch Ủy ban nhân dân Thành phố; thành viên Hội đồng là Sở Tài chính (cơ quan thường trực) và các cơ quan nhà nước có liên quan.</w:t>
            </w:r>
          </w:p>
          <w:p w14:paraId="1C10D63A" w14:textId="77777777" w:rsidR="005E6D6B" w:rsidRPr="005E6D6B" w:rsidRDefault="005E6D6B" w:rsidP="005E6D6B">
            <w:pPr>
              <w:spacing w:before="40"/>
              <w:jc w:val="both"/>
              <w:rPr>
                <w:szCs w:val="28"/>
              </w:rPr>
            </w:pPr>
            <w:r w:rsidRPr="005E6D6B">
              <w:rPr>
                <w:szCs w:val="28"/>
              </w:rPr>
              <w:t>Chủ tịch Hội đồng thẩm định được quyền mời chuyên gia trong nước hoặc nước ngoài có kinh nghiệm, trình độ chuyên môn phù hợp tham gia thẩm định. Kinh phí mời chuyên gia được bố trí từ nguồn chi của cơ quan thường trực Hội đồng thẩm định theo quy định của pháp luật.</w:t>
            </w:r>
          </w:p>
          <w:p w14:paraId="4CF71D73" w14:textId="77777777" w:rsidR="005E6D6B" w:rsidRPr="005E6D6B" w:rsidRDefault="005E6D6B" w:rsidP="005E6D6B">
            <w:pPr>
              <w:spacing w:before="40"/>
              <w:jc w:val="both"/>
              <w:rPr>
                <w:szCs w:val="28"/>
              </w:rPr>
            </w:pPr>
            <w:r w:rsidRPr="005E6D6B">
              <w:rPr>
                <w:szCs w:val="28"/>
              </w:rPr>
              <w:t xml:space="preserve">b) Sở Tài chính báo cáo Ủy ban nhân dân Thành phố quyết định thành lập Hội đồng thẩm định và đồng thời gửi hồ sơ tới các </w:t>
            </w:r>
            <w:r w:rsidRPr="005E6D6B">
              <w:rPr>
                <w:szCs w:val="28"/>
              </w:rPr>
              <w:lastRenderedPageBreak/>
              <w:t>thành viên của Hội đồng thẩm định, chuyên gia (nếu được mời).</w:t>
            </w:r>
          </w:p>
          <w:p w14:paraId="3F31AF53" w14:textId="77777777" w:rsidR="005E6D6B" w:rsidRPr="005E6D6B" w:rsidRDefault="005E6D6B" w:rsidP="005E6D6B">
            <w:pPr>
              <w:spacing w:before="40"/>
              <w:jc w:val="both"/>
              <w:rPr>
                <w:szCs w:val="28"/>
              </w:rPr>
            </w:pPr>
            <w:r w:rsidRPr="005E6D6B">
              <w:rPr>
                <w:szCs w:val="28"/>
              </w:rPr>
              <w:t>c) Thành viên Hội đồng thẩm định, chuyên gia tham gia ý kiến trong thời hạn do Chủ tịch Hội đồng quyết định nhằm bảo đảm tiến độ triển khai dự án và tổng thời gian thẩm định không quá 20 ngày, gửi cơ quan thường trực Hội đồng thẩm định;</w:t>
            </w:r>
          </w:p>
          <w:p w14:paraId="701FE83A" w14:textId="77777777" w:rsidR="005E6D6B" w:rsidRPr="005E6D6B" w:rsidRDefault="005E6D6B" w:rsidP="005E6D6B">
            <w:pPr>
              <w:spacing w:before="40"/>
              <w:jc w:val="both"/>
              <w:rPr>
                <w:szCs w:val="28"/>
              </w:rPr>
            </w:pPr>
            <w:r w:rsidRPr="005E6D6B">
              <w:rPr>
                <w:szCs w:val="28"/>
              </w:rPr>
              <w:t>d) Cơ quan thường trực Hội đồng thẩm định tổng hợp ý kiến thẩm định và đề xuất Chủ tịch Hội đồng thẩm định tổ chức họp đánh giá kết quả thẩm định;</w:t>
            </w:r>
          </w:p>
          <w:p w14:paraId="131CFA8D" w14:textId="77777777" w:rsidR="005E6D6B" w:rsidRPr="005E6D6B" w:rsidRDefault="005E6D6B" w:rsidP="005E6D6B">
            <w:pPr>
              <w:spacing w:before="40"/>
              <w:jc w:val="both"/>
              <w:rPr>
                <w:szCs w:val="28"/>
              </w:rPr>
            </w:pPr>
            <w:r w:rsidRPr="005E6D6B">
              <w:rPr>
                <w:szCs w:val="28"/>
              </w:rPr>
              <w:t>đ) Trường hợp hồ sơ đề nghị chấp thuận chủ trương đầu tư được Hội đồng thẩm định đánh giá đạt yêu cầu, cơ quan thường trực Hội đồng thẩm định tổng hợp, hoàn thiện báo cáo thẩm định của Hội đồng thẩm định trình Chủ tịch Ủy ban nhân dân Thành phố chấp thuận chủ trương đầu tư dự án;</w:t>
            </w:r>
          </w:p>
          <w:p w14:paraId="59C4A1E7" w14:textId="77777777" w:rsidR="005E6D6B" w:rsidRPr="005E6D6B" w:rsidRDefault="005E6D6B" w:rsidP="005E6D6B">
            <w:pPr>
              <w:spacing w:before="40"/>
              <w:jc w:val="both"/>
              <w:rPr>
                <w:szCs w:val="28"/>
              </w:rPr>
            </w:pPr>
            <w:r w:rsidRPr="005E6D6B">
              <w:rPr>
                <w:szCs w:val="28"/>
              </w:rPr>
              <w:t xml:space="preserve">e) Trường hợp hồ sơ đề nghị chấp thuận chủ trương đầu tư được Hội đồng thẩm định đánh giá không đạt yêu cầu hoặc cần giải trình, bổ sung, hoàn thiện hồ sơ, cơ quan thường trực Hội đồng thẩm định gửi thông báo cho cơ quan nhà nước lập đề xuất hoặc nhà đầu tư để tiếp thu, hoàn chỉnh hồ sơ đề nghị chấp thuận chủ trương đầu tư. Thông báo phải nêu rõ căn </w:t>
            </w:r>
            <w:r w:rsidRPr="005E6D6B">
              <w:rPr>
                <w:szCs w:val="28"/>
              </w:rPr>
              <w:lastRenderedPageBreak/>
              <w:t>cứ, nội dung và thời hạn sửa đổi, bổ sung hồ sơ. Trường hợp cơ quan nhà nước lập đề xuất hoặc nhà đầu tư không sửa đổi, bổ sung hồ sơ trong thời hạn đã được thông báo, cơ quan thường trực Hội đồng thẩm định báo cáo Chủ tịch Hội đồng thẩm định xem xét dừng giải quyết hồ sơ và thông báo bằng văn bản cho cơ quan nhà nước có thẩm quyền lập đề xuất hoặc nhà đầu tư.</w:t>
            </w:r>
          </w:p>
          <w:p w14:paraId="2BCE3FDF" w14:textId="6783FAF9" w:rsidR="00550449" w:rsidRPr="005E6D6B" w:rsidRDefault="005E6D6B" w:rsidP="005E6D6B">
            <w:pPr>
              <w:spacing w:before="40"/>
              <w:jc w:val="both"/>
              <w:rPr>
                <w:szCs w:val="28"/>
              </w:rPr>
            </w:pPr>
            <w:r w:rsidRPr="005E6D6B">
              <w:rPr>
                <w:szCs w:val="28"/>
              </w:rPr>
              <w:t>Trên cơ sở tài liệu hoàn thiện hồ sơ của cơ quan nhà nước lập đề xuất hoặc nhà đầu tư, cơ quan thường trực Hội đồng thẩm định kiểm tra đánh giá sự phù hợp các nội dung yêu cầu đã được hoàn thiện với kết quả thẩm định hoặc báo cáo Hội đồng thẩm định tiến hành lấy ý kiến, đánh giá lại (nếu cần thiết) và tổng hợp ý kiến của các thành viên Hội đồng thẩm định.</w:t>
            </w:r>
          </w:p>
        </w:tc>
        <w:tc>
          <w:tcPr>
            <w:tcW w:w="5528" w:type="dxa"/>
          </w:tcPr>
          <w:p w14:paraId="3665FAD1" w14:textId="2F3601DD" w:rsidR="00160179" w:rsidRPr="00160179" w:rsidRDefault="00160179" w:rsidP="00160179">
            <w:pPr>
              <w:spacing w:before="40"/>
              <w:jc w:val="both"/>
              <w:rPr>
                <w:szCs w:val="28"/>
              </w:rPr>
            </w:pPr>
            <w:r w:rsidRPr="00160179">
              <w:rPr>
                <w:szCs w:val="28"/>
              </w:rPr>
              <w:lastRenderedPageBreak/>
              <w:t xml:space="preserve">Việc quy định Điều 23 “Trình tự, thủ tục quyết định, chấp thuận chủ trương đầu tư, điều chỉnh chủ trương đầu tư” nhằm cụ thể hóa cơ chế tổ chức thực hiện đối với các dự án lớn, quan trọng, dự án cần triển khai ngay theo quy định tại khoản 4 Điều 3 Luật Thủ đô số 02/2026/QH16; đồng thời tạo cơ sở pháp lý để rút ngắn thời gian xử lý hồ sơ, tăng tính chủ động, linh hoạt trong công tác thẩm định, quyết </w:t>
            </w:r>
            <w:r w:rsidRPr="00160179">
              <w:rPr>
                <w:szCs w:val="28"/>
              </w:rPr>
              <w:lastRenderedPageBreak/>
              <w:t>định chủ trương đầu tư và lựa chọn nhà đầu tư đối với các dự án cấp bách của Thành phố</w:t>
            </w:r>
            <w:r>
              <w:rPr>
                <w:szCs w:val="28"/>
              </w:rPr>
              <w:t>.</w:t>
            </w:r>
          </w:p>
          <w:p w14:paraId="0CE50945" w14:textId="101899F6" w:rsidR="00160179" w:rsidRPr="00160179" w:rsidRDefault="00160179" w:rsidP="00160179">
            <w:pPr>
              <w:spacing w:before="40"/>
              <w:jc w:val="both"/>
              <w:rPr>
                <w:szCs w:val="28"/>
              </w:rPr>
            </w:pPr>
            <w:r w:rsidRPr="00160179">
              <w:rPr>
                <w:szCs w:val="28"/>
              </w:rPr>
              <w:t>Khoản 1 quy định trình tự, thủ tục quyết định, chấp thuận chủ trương đầu tư, điều chỉnh chủ trương đầu tư thực hiện theo quy định tương ứng đối với từng loại hình, phương thức đầu tư nhằm bảo đảm thống nhất với hệ thống pháp luật chuyên ngành về đầu tư công, đầu tư theo phương thức PPP, đầu tư theo Luật Đầu tư và các quy định pháp luật có liên quan. Đồng thời, quy định cơ quan, đơn vị được giao chuẩn bị đầu tư hoặc nhà đầu tư xác định dự án cần triển khai ngay ngay từ giai đoạn lập hồ sơ đề xuất nhằm tạo cơ sở để cơ quan có thẩm quyền xem xét áp dụng cơ chế đặc thù trong quá trình thẩm định và xử lý hồ</w:t>
            </w:r>
            <w:r>
              <w:rPr>
                <w:szCs w:val="28"/>
              </w:rPr>
              <w:t xml:space="preserve"> sơ.</w:t>
            </w:r>
          </w:p>
          <w:p w14:paraId="4B2513CD" w14:textId="594E4662" w:rsidR="00160179" w:rsidRPr="00160179" w:rsidRDefault="00160179" w:rsidP="00160179">
            <w:pPr>
              <w:spacing w:before="40"/>
              <w:jc w:val="both"/>
              <w:rPr>
                <w:szCs w:val="28"/>
              </w:rPr>
            </w:pPr>
            <w:r w:rsidRPr="00160179">
              <w:rPr>
                <w:szCs w:val="28"/>
              </w:rPr>
              <w:t>Khoản 2 quy định việc thẩm định chủ trương đầu tư được thực hiện thông qua Hội đồng thẩm định nhằm bảo đảm cơ chế phối hợp liên ngành, nâng cao chất lượng thẩm định, đồng thời rút ngắn thời gian xử lý hồ sơ đối với các dự án quan trọng, cấ</w:t>
            </w:r>
            <w:r>
              <w:rPr>
                <w:szCs w:val="28"/>
              </w:rPr>
              <w:t>p bách.</w:t>
            </w:r>
          </w:p>
          <w:p w14:paraId="7D62A7BD" w14:textId="70DD04C7" w:rsidR="00160179" w:rsidRPr="00160179" w:rsidRDefault="00160179" w:rsidP="00160179">
            <w:pPr>
              <w:spacing w:before="40"/>
              <w:jc w:val="both"/>
              <w:rPr>
                <w:szCs w:val="28"/>
              </w:rPr>
            </w:pPr>
            <w:r w:rsidRPr="00160179">
              <w:rPr>
                <w:szCs w:val="28"/>
              </w:rPr>
              <w:t xml:space="preserve">Việc giao Ủy ban nhân dân Thành phố quyết định thành lập Hội đồng thẩm định với thành phần gồm lãnh đạo Ủy ban nhân dân Thành phố làm Chủ tịch Hội đồng, Sở Tài chính là cơ quan thường trực và các cơ quan có liên quan là thành </w:t>
            </w:r>
            <w:r w:rsidRPr="00160179">
              <w:rPr>
                <w:szCs w:val="28"/>
              </w:rPr>
              <w:lastRenderedPageBreak/>
              <w:t>viên Hội đồng nhằm phát huy vai trò điều phối tập trung, bảo đảm việc xem xét hồ sơ dự án được thực hiện đồng bộ, toàn diện và kịp thời. Quy định Chủ tịch Hội đồng được mời chuyên gia trong nước hoặc nước ngoài tham gia thẩm định nhằm tăng cường tính chuyên sâu, khách quan đối với các dự án có yêu cầu kỹ thuật, công nghệ hoặc tính chất đặ</w:t>
            </w:r>
            <w:r>
              <w:rPr>
                <w:szCs w:val="28"/>
              </w:rPr>
              <w:t>c thù cao.</w:t>
            </w:r>
          </w:p>
          <w:p w14:paraId="7DF16406" w14:textId="62525A79" w:rsidR="00160179" w:rsidRPr="00160179" w:rsidRDefault="00160179" w:rsidP="00160179">
            <w:pPr>
              <w:spacing w:before="40"/>
              <w:jc w:val="both"/>
              <w:rPr>
                <w:szCs w:val="28"/>
              </w:rPr>
            </w:pPr>
            <w:r w:rsidRPr="00160179">
              <w:rPr>
                <w:szCs w:val="28"/>
              </w:rPr>
              <w:t>Quy định về trách nhiệm của Sở Tài chính trong việc tổng hợp hồ sơ, gửi lấy ý kiến, tổng hợp kết quả thẩm định và hoàn thiện báo cáo thẩm định nhằm xác định rõ vai trò cơ quan thường trực Hội đồng thẩm định, bảo đảm đầu mối thống nhất trong quá trình tổ chức thẩm đị</w:t>
            </w:r>
            <w:r>
              <w:rPr>
                <w:szCs w:val="28"/>
              </w:rPr>
              <w:t>nh.</w:t>
            </w:r>
          </w:p>
          <w:p w14:paraId="33BEBDE6" w14:textId="5DB5CBC7" w:rsidR="00160179" w:rsidRPr="00160179" w:rsidRDefault="00160179" w:rsidP="00160179">
            <w:pPr>
              <w:spacing w:before="40"/>
              <w:jc w:val="both"/>
              <w:rPr>
                <w:szCs w:val="28"/>
              </w:rPr>
            </w:pPr>
            <w:r w:rsidRPr="00160179">
              <w:rPr>
                <w:szCs w:val="28"/>
              </w:rPr>
              <w:t>Đồng thời, quy định thời hạn tham gia ý kiến của thành viên Hội đồng thẩm định, chuyên gia theo quyết định của Chủ tịch Hội đồng nhưng bảo đảm tổng thời gian thẩm định không quá 20 ngày nhằm đáp ứng yêu cầu đẩy nhanh tiến độ triển khai các dự án cấp bách, quan trọng của Thành phố, đồng thời vẫn bảo đảm chất lượng thẩm định và trách nhiệm của các cơ q</w:t>
            </w:r>
            <w:r>
              <w:rPr>
                <w:szCs w:val="28"/>
              </w:rPr>
              <w:t>uan liên quan.</w:t>
            </w:r>
          </w:p>
          <w:p w14:paraId="76EB62DE" w14:textId="6EC6510C" w:rsidR="00160179" w:rsidRPr="00160179" w:rsidRDefault="00160179" w:rsidP="00160179">
            <w:pPr>
              <w:spacing w:before="40"/>
              <w:jc w:val="both"/>
              <w:rPr>
                <w:szCs w:val="28"/>
              </w:rPr>
            </w:pPr>
            <w:r w:rsidRPr="00160179">
              <w:rPr>
                <w:szCs w:val="28"/>
              </w:rPr>
              <w:t xml:space="preserve">Quy định về việc yêu cầu sửa đổi, bổ sung, hoàn thiện hồ sơ; trách nhiệm tiếp thu, chỉnh sửa của cơ quan lập đề xuất hoặc nhà đầu tư; trường hợp dừng giải quyết hồ sơ khi không thực hiện bổ </w:t>
            </w:r>
            <w:r w:rsidRPr="00160179">
              <w:rPr>
                <w:szCs w:val="28"/>
              </w:rPr>
              <w:lastRenderedPageBreak/>
              <w:t>sung theo yêu cầu nhằm bảo đảm tính chặt chẽ, minh bạch trong quá trình giải quyết thủ tục hành chính, đồng thời tạo cơ sở pháp lý rõ ràng cho cơ quan thẩm định trong quá trình xử lý hồ sơ dự</w:t>
            </w:r>
            <w:r>
              <w:rPr>
                <w:szCs w:val="28"/>
              </w:rPr>
              <w:t xml:space="preserve"> án.</w:t>
            </w:r>
          </w:p>
          <w:p w14:paraId="22750D2E" w14:textId="3F3CE239" w:rsidR="00550449" w:rsidRPr="00C977D1" w:rsidRDefault="00160179" w:rsidP="00160179">
            <w:pPr>
              <w:spacing w:before="40"/>
              <w:jc w:val="both"/>
              <w:rPr>
                <w:szCs w:val="28"/>
              </w:rPr>
            </w:pPr>
            <w:r w:rsidRPr="00160179">
              <w:rPr>
                <w:szCs w:val="28"/>
              </w:rPr>
              <w:t>Quy định này góp phần nâng cao hiệu quả phối hợp liên ngành, rút ngắn thời gian xử lý thủ tục đầu tư, tạo điều kiện đẩy nhanh tiến độ triển khai các dự án trọng điểm, cấp bách, phát huy hiệu quả huy động nguồn lực đầu tư và đáp ứng yêu cầu phát triển nhanh, bền vững của Thủ đô Hà Nội.</w:t>
            </w:r>
          </w:p>
        </w:tc>
      </w:tr>
      <w:tr w:rsidR="00356EB1" w:rsidRPr="00FA7800" w14:paraId="0191A2A3" w14:textId="77777777" w:rsidTr="00945500">
        <w:trPr>
          <w:jc w:val="center"/>
        </w:trPr>
        <w:tc>
          <w:tcPr>
            <w:tcW w:w="4815" w:type="dxa"/>
          </w:tcPr>
          <w:p w14:paraId="0AC41F10" w14:textId="08EB7CD1" w:rsidR="00356EB1" w:rsidRPr="00526D20" w:rsidRDefault="003C6BA8" w:rsidP="00550449">
            <w:pPr>
              <w:spacing w:before="40"/>
              <w:jc w:val="both"/>
              <w:rPr>
                <w:bCs/>
                <w:szCs w:val="28"/>
              </w:rPr>
            </w:pPr>
            <w:r>
              <w:rPr>
                <w:bCs/>
                <w:szCs w:val="28"/>
              </w:rPr>
              <w:lastRenderedPageBreak/>
              <w:t>Chưa có quy định</w:t>
            </w:r>
          </w:p>
        </w:tc>
        <w:tc>
          <w:tcPr>
            <w:tcW w:w="5245" w:type="dxa"/>
          </w:tcPr>
          <w:p w14:paraId="25DCAF4E" w14:textId="77777777" w:rsidR="00356EB1" w:rsidRPr="00356EB1" w:rsidRDefault="00356EB1" w:rsidP="00356EB1">
            <w:pPr>
              <w:spacing w:before="40"/>
              <w:jc w:val="both"/>
              <w:rPr>
                <w:b/>
                <w:bCs/>
                <w:szCs w:val="28"/>
              </w:rPr>
            </w:pPr>
            <w:r w:rsidRPr="00356EB1">
              <w:rPr>
                <w:b/>
                <w:bCs/>
                <w:szCs w:val="28"/>
              </w:rPr>
              <w:t>Điều 24. Nội dung thẩm định quyết định, chấp thuận chủ trương đầu tư, điều chỉnh chủ trương đầu tư</w:t>
            </w:r>
          </w:p>
          <w:p w14:paraId="1E3E154F" w14:textId="77777777" w:rsidR="00356EB1" w:rsidRPr="00356EB1" w:rsidRDefault="00356EB1" w:rsidP="00356EB1">
            <w:pPr>
              <w:spacing w:before="40"/>
              <w:jc w:val="both"/>
              <w:rPr>
                <w:bCs/>
                <w:szCs w:val="28"/>
              </w:rPr>
            </w:pPr>
            <w:r w:rsidRPr="00356EB1">
              <w:rPr>
                <w:bCs/>
                <w:szCs w:val="28"/>
              </w:rPr>
              <w:t>1. Nội dung thẩm định thực hiện theo quy định tương ứng đối với loại hình, phương thức đầu tư quy định tại Nghị quyết này.</w:t>
            </w:r>
          </w:p>
          <w:p w14:paraId="4EC44699" w14:textId="77777777" w:rsidR="00356EB1" w:rsidRPr="00356EB1" w:rsidRDefault="00356EB1" w:rsidP="00356EB1">
            <w:pPr>
              <w:spacing w:before="40"/>
              <w:jc w:val="both"/>
              <w:rPr>
                <w:bCs/>
                <w:szCs w:val="28"/>
              </w:rPr>
            </w:pPr>
            <w:r w:rsidRPr="00356EB1">
              <w:rPr>
                <w:bCs/>
                <w:szCs w:val="28"/>
              </w:rPr>
              <w:t>2. Ngoài các nội dung trên, đánh giá việc đáp ứng các điều kiện, tiêu chí của dự án lớn, quan trọng, dự án cần triển khai ngay.</w:t>
            </w:r>
          </w:p>
          <w:p w14:paraId="5AD53FAF" w14:textId="77777777" w:rsidR="00356EB1" w:rsidRPr="00356EB1" w:rsidRDefault="00356EB1" w:rsidP="00356EB1">
            <w:pPr>
              <w:spacing w:before="40"/>
              <w:jc w:val="both"/>
              <w:rPr>
                <w:bCs/>
                <w:szCs w:val="28"/>
              </w:rPr>
            </w:pPr>
            <w:r w:rsidRPr="00356EB1">
              <w:rPr>
                <w:bCs/>
                <w:szCs w:val="28"/>
              </w:rPr>
              <w:lastRenderedPageBreak/>
              <w:t>Cơ quan quản lý chuyên ngành theo lĩnh vực là thành viên Hội đồng thẩm định có trách nhiệm thẩm định, đánh giá việc đáp ứng các điều kiện, tiêu chí của dự án lớn, quan trọng, dự án cần triển khai ngay.</w:t>
            </w:r>
          </w:p>
          <w:p w14:paraId="20E860A3" w14:textId="41F91030" w:rsidR="00356EB1" w:rsidRPr="009A232E" w:rsidRDefault="00356EB1" w:rsidP="00356EB1">
            <w:pPr>
              <w:spacing w:before="40"/>
              <w:jc w:val="both"/>
              <w:rPr>
                <w:b/>
                <w:bCs/>
                <w:szCs w:val="28"/>
              </w:rPr>
            </w:pPr>
            <w:r w:rsidRPr="00356EB1">
              <w:rPr>
                <w:bCs/>
                <w:szCs w:val="28"/>
              </w:rPr>
              <w:t>3 Ủy ban nhân dân Thành phố xem xét, trình cấp có thẩm quyền xem xét, quyết định việc xác định dự án cần triển khai ngay theo quy định của Luật Thủ đô số 02/2026/QH16.</w:t>
            </w:r>
          </w:p>
        </w:tc>
        <w:tc>
          <w:tcPr>
            <w:tcW w:w="5528" w:type="dxa"/>
          </w:tcPr>
          <w:p w14:paraId="18515E2D" w14:textId="2A594A65" w:rsidR="003C6BA8" w:rsidRPr="003C6BA8" w:rsidRDefault="003C6BA8" w:rsidP="003C6BA8">
            <w:pPr>
              <w:spacing w:before="40"/>
              <w:jc w:val="both"/>
              <w:rPr>
                <w:szCs w:val="28"/>
              </w:rPr>
            </w:pPr>
            <w:r w:rsidRPr="003C6BA8">
              <w:rPr>
                <w:szCs w:val="28"/>
              </w:rPr>
              <w:lastRenderedPageBreak/>
              <w:t xml:space="preserve">Việc quy định Điều 24 “Nội dung thẩm định quyết định, chấp thuận chủ trương đầu tư, điều chỉnh chủ trương đầu tư” nhằm cụ thể hóa cơ chế thẩm định đối với các dự án lớn, quan trọng, dự án cần triển khai ngay theo quy định tại khoản 4 Điều 3 Luật Thủ đô số 02/2026/QH16; bảo đảm việc áp dụng cơ chế đặc thù được thực hiện trên cơ sở xem xét đầy đủ các điều kiện </w:t>
            </w:r>
            <w:r w:rsidRPr="003C6BA8">
              <w:rPr>
                <w:szCs w:val="28"/>
              </w:rPr>
              <w:lastRenderedPageBreak/>
              <w:t>pháp lý, yêu cầu quản lý nhà nước và tính cấp thiết của từng dự</w:t>
            </w:r>
            <w:r>
              <w:rPr>
                <w:szCs w:val="28"/>
              </w:rPr>
              <w:t xml:space="preserve"> án.</w:t>
            </w:r>
          </w:p>
          <w:p w14:paraId="229890D1" w14:textId="1976E915" w:rsidR="003C6BA8" w:rsidRPr="003C6BA8" w:rsidRDefault="003C6BA8" w:rsidP="003C6BA8">
            <w:pPr>
              <w:spacing w:before="40"/>
              <w:jc w:val="both"/>
              <w:rPr>
                <w:szCs w:val="28"/>
              </w:rPr>
            </w:pPr>
            <w:r w:rsidRPr="003C6BA8">
              <w:rPr>
                <w:szCs w:val="28"/>
              </w:rPr>
              <w:t>Khoản 1 quy định nội dung thẩm định thực hiện theo quy định tương ứng đối với từng loại hình, phương thức đầu tư nhằm bảo đảm thống nhất với hệ thống pháp luật chuyên ngành về đầu tư công, đầu tư theo phương thức PPP, đầu tư theo Luật Đầu tư và các quy định pháp luật có liên quan; tránh phát sinh thêm thủ tục hoặc nội dung thẩm định trùng lặp ngoài quy định của pháp luật hiệ</w:t>
            </w:r>
            <w:r>
              <w:rPr>
                <w:szCs w:val="28"/>
              </w:rPr>
              <w:t>n hành.</w:t>
            </w:r>
          </w:p>
          <w:p w14:paraId="3EC0444A" w14:textId="1E606201" w:rsidR="003C6BA8" w:rsidRPr="003C6BA8" w:rsidRDefault="003C6BA8" w:rsidP="003C6BA8">
            <w:pPr>
              <w:spacing w:before="40"/>
              <w:jc w:val="both"/>
              <w:rPr>
                <w:szCs w:val="28"/>
              </w:rPr>
            </w:pPr>
            <w:r w:rsidRPr="003C6BA8">
              <w:rPr>
                <w:szCs w:val="28"/>
              </w:rPr>
              <w:t>Khoản 2 quy định ngoài các nội dung thẩm định theo pháp luật chuyên ngành, Hội đồng thẩm định phải đánh giá việc đáp ứng các điều kiện, tiêu chí của dự án lớn, quan trọng, dự án cần triển khai ngay. Quy định này nhằm bảo đảm việc áp dụng cơ chế đặc thù chỉ thực hiện đối với các dự án thực sự cần thiết, cấp bách, có ý nghĩa quan trọng đối với phát triển kinh tế - xã hội, quốc phòng, an ninh, đối ngoại hoặc các nhiệm vụ chính trị đặc biệt của Thủ</w:t>
            </w:r>
            <w:r>
              <w:rPr>
                <w:szCs w:val="28"/>
              </w:rPr>
              <w:t xml:space="preserve"> đô.</w:t>
            </w:r>
          </w:p>
          <w:p w14:paraId="72930B29" w14:textId="5EE65828" w:rsidR="003C6BA8" w:rsidRPr="003C6BA8" w:rsidRDefault="003C6BA8" w:rsidP="003C6BA8">
            <w:pPr>
              <w:spacing w:before="40"/>
              <w:jc w:val="both"/>
              <w:rPr>
                <w:szCs w:val="28"/>
              </w:rPr>
            </w:pPr>
            <w:r w:rsidRPr="003C6BA8">
              <w:rPr>
                <w:szCs w:val="28"/>
              </w:rPr>
              <w:t xml:space="preserve">Đồng thời, việc giao cơ quan quản lý chuyên ngành theo lĩnh vực là thành viên Hội đồng thẩm định chịu trách nhiệm thẩm định, đánh giá các điều kiện, tiêu chí của dự án nhằm phát huy vai trò, trách nhiệm chuyên môn của từng cơ quan; bảo đảm việc xác định dự án lớn, quan </w:t>
            </w:r>
            <w:r w:rsidRPr="003C6BA8">
              <w:rPr>
                <w:szCs w:val="28"/>
              </w:rPr>
              <w:lastRenderedPageBreak/>
              <w:t>trọng, dự án cần triển khai ngay được thực hiện khách quan, đúng chuyên ngành, lĩnh vực quản lý và phù hợp với thực tiễn triển khai dự</w:t>
            </w:r>
            <w:r>
              <w:rPr>
                <w:szCs w:val="28"/>
              </w:rPr>
              <w:t xml:space="preserve"> án.</w:t>
            </w:r>
          </w:p>
          <w:p w14:paraId="0E202B98" w14:textId="77777777" w:rsidR="003C6BA8" w:rsidRPr="003C6BA8" w:rsidRDefault="003C6BA8" w:rsidP="003C6BA8">
            <w:pPr>
              <w:spacing w:before="40"/>
              <w:jc w:val="both"/>
              <w:rPr>
                <w:szCs w:val="28"/>
              </w:rPr>
            </w:pPr>
            <w:r w:rsidRPr="003C6BA8">
              <w:rPr>
                <w:szCs w:val="28"/>
              </w:rPr>
              <w:t>Khoản 3 quy định Ủy ban nhân dân Thành phố xem xét, trình cấp có thẩm quyền quyết định việc xác định dự án cần triển khai ngay theo quy định của Luật Thủ đô nhằm bảo đảm đúng thẩm quyền, đúng trình tự pháp lý trong việc áp dụng cơ chế đặc thù; đồng thời tăng cường vai trò quản lý, kiểm soát của cơ quan có thẩm quyền đối với các dự án được áp dụng cơ chế rút gọn, ưu tiên triển khai.</w:t>
            </w:r>
          </w:p>
          <w:p w14:paraId="033517E6" w14:textId="77777777" w:rsidR="003C6BA8" w:rsidRPr="003C6BA8" w:rsidRDefault="003C6BA8" w:rsidP="003C6BA8">
            <w:pPr>
              <w:spacing w:before="40"/>
              <w:jc w:val="both"/>
              <w:rPr>
                <w:szCs w:val="28"/>
              </w:rPr>
            </w:pPr>
          </w:p>
          <w:p w14:paraId="0DD00D0F" w14:textId="26E29671" w:rsidR="00356EB1" w:rsidRPr="006B1B8D" w:rsidRDefault="003C6BA8" w:rsidP="003C6BA8">
            <w:pPr>
              <w:spacing w:before="40"/>
              <w:jc w:val="both"/>
              <w:rPr>
                <w:szCs w:val="28"/>
              </w:rPr>
            </w:pPr>
            <w:r w:rsidRPr="003C6BA8">
              <w:rPr>
                <w:szCs w:val="28"/>
              </w:rPr>
              <w:t>Quy định này góp phần tạo cơ sở pháp lý đầy đủ cho công tác thẩm định, nâng cao chất lượng đánh giá dự án, bảo đảm việc áp dụng cơ chế đặc thù đúng đối tượng, công khai, minh bạch; đồng thời tạo điều kiện đẩy nhanh tiến độ triển khai các dự án trọng điểm, cấp bách, có tác động lan tỏa lớn đối với sự phát triển của Thủ đô Hà Nội.</w:t>
            </w:r>
          </w:p>
        </w:tc>
      </w:tr>
      <w:tr w:rsidR="00550449" w:rsidRPr="00FA7800" w14:paraId="651DAE18" w14:textId="77777777" w:rsidTr="00945500">
        <w:trPr>
          <w:jc w:val="center"/>
        </w:trPr>
        <w:tc>
          <w:tcPr>
            <w:tcW w:w="4815" w:type="dxa"/>
          </w:tcPr>
          <w:p w14:paraId="5FE29D75" w14:textId="77777777" w:rsidR="00550449" w:rsidRPr="00526D20" w:rsidRDefault="00550449" w:rsidP="00550449">
            <w:pPr>
              <w:spacing w:before="40"/>
              <w:jc w:val="both"/>
              <w:rPr>
                <w:bCs/>
                <w:szCs w:val="28"/>
              </w:rPr>
            </w:pPr>
            <w:r w:rsidRPr="00526D20">
              <w:rPr>
                <w:bCs/>
                <w:szCs w:val="28"/>
              </w:rPr>
              <w:lastRenderedPageBreak/>
              <w:t>- Luật Đấu thầu chỉ quy định cụ thể các trường hợp áp dụng lựa chọn nhà đầu tư trong trường hợp đặc biệt; không quy định trình tự, thủ tục lựa chọn nhà đầu tư trong trường hợp đặc biệt.</w:t>
            </w:r>
          </w:p>
          <w:p w14:paraId="60B8D1AC" w14:textId="77777777" w:rsidR="00550449" w:rsidRDefault="00550449" w:rsidP="00550449">
            <w:pPr>
              <w:spacing w:before="40"/>
              <w:jc w:val="both"/>
              <w:rPr>
                <w:bCs/>
                <w:szCs w:val="28"/>
              </w:rPr>
            </w:pPr>
            <w:r w:rsidRPr="007D0A65">
              <w:rPr>
                <w:bCs/>
                <w:szCs w:val="28"/>
              </w:rPr>
              <w:lastRenderedPageBreak/>
              <w:t>- Các Nghị định của Chính phủ: Điều 58 Nghị định số 243/2025/NĐ-CP ngày 11/9/2025 của Chính phủ quy định chi tiết một số điều của Luật Đầu tư theo phương thức đối tác công tư (PPP); Khoản 4 Điều 10 Nghị định số 257/2025/NĐ-CP ngày 08/10/2025 của Chính phủ quy định chi tiết về việc thực hiện dự án áp dụng loại hợp đồng xây dựng - chuyển giao (BT) đã quy định về trình tự, thủ tục lựa chọn nhà đầu tư trong trường hợp đặc biệt:</w:t>
            </w:r>
          </w:p>
          <w:p w14:paraId="321E39CA" w14:textId="1116F622" w:rsidR="00550449" w:rsidRDefault="00550449" w:rsidP="00550449">
            <w:pPr>
              <w:spacing w:before="40"/>
              <w:jc w:val="both"/>
              <w:rPr>
                <w:bCs/>
                <w:szCs w:val="28"/>
              </w:rPr>
            </w:pPr>
            <w:r w:rsidRPr="00526D20">
              <w:rPr>
                <w:bCs/>
                <w:szCs w:val="28"/>
              </w:rPr>
              <w:t xml:space="preserve">+ Trong quá trình tổ chức lập hồ sơ đề xuất chủ trương đầu tư, </w:t>
            </w:r>
            <w:r>
              <w:rPr>
                <w:bCs/>
                <w:szCs w:val="28"/>
              </w:rPr>
              <w:t>đơn vị chuẩn bị dự án</w:t>
            </w:r>
            <w:r w:rsidRPr="00526D20">
              <w:rPr>
                <w:bCs/>
                <w:szCs w:val="28"/>
              </w:rPr>
              <w:t xml:space="preserve"> hoặc nhà đầu tư đề xuất áp dụng hình thức lựa chọn nhà đầu tư trong trường hợp đặc biệt và đề xuất nhà đầu tư thực hiện dự án (nếu có).</w:t>
            </w:r>
          </w:p>
          <w:p w14:paraId="0A436D65" w14:textId="0506002E" w:rsidR="00550449" w:rsidRPr="00526D20" w:rsidRDefault="00550449" w:rsidP="00550449">
            <w:pPr>
              <w:spacing w:before="40"/>
              <w:jc w:val="both"/>
              <w:rPr>
                <w:bCs/>
                <w:szCs w:val="28"/>
              </w:rPr>
            </w:pPr>
            <w:r>
              <w:rPr>
                <w:bCs/>
                <w:szCs w:val="28"/>
              </w:rPr>
              <w:t xml:space="preserve">+ </w:t>
            </w:r>
            <w:r w:rsidRPr="00A00FA9">
              <w:rPr>
                <w:bCs/>
                <w:szCs w:val="28"/>
              </w:rPr>
              <w:t>Trường hợp dự án thuộc thẩm quyền quyết định chủ trương đầu tư của Hội đồng nhân dân</w:t>
            </w:r>
            <w:r>
              <w:rPr>
                <w:bCs/>
                <w:szCs w:val="28"/>
              </w:rPr>
              <w:t xml:space="preserve"> Thành phố</w:t>
            </w:r>
            <w:r w:rsidRPr="00A00FA9">
              <w:rPr>
                <w:bCs/>
                <w:szCs w:val="28"/>
              </w:rPr>
              <w:t xml:space="preserve">, sau khi dự án được quyết định chủ trương đầu tư, cơ quan có thẩm quyền giao một cơ quan, tổ chức, đơn vị thuộc, trực thuộc (sau đây gọi là cơ quan chuyên môn) xem xét, đánh giá năng lực tài chính và điều kiện thực hiện dự án của nhà đầu tư theo chủ </w:t>
            </w:r>
            <w:r w:rsidRPr="00A00FA9">
              <w:rPr>
                <w:bCs/>
                <w:szCs w:val="28"/>
              </w:rPr>
              <w:lastRenderedPageBreak/>
              <w:t>trương đầu tư dự án đã được phê duyệt. Căn cứ báo cáo đánh giá của cơ quan chuyên môn, cơ quan có thẩm quyền quyết định nhà đầu tư được lựa chọn trong trường hợp đặc biệt;</w:t>
            </w:r>
          </w:p>
          <w:p w14:paraId="27C468E7" w14:textId="7524348E" w:rsidR="00550449" w:rsidRDefault="00550449" w:rsidP="00550449">
            <w:pPr>
              <w:spacing w:before="40"/>
              <w:jc w:val="both"/>
              <w:rPr>
                <w:bCs/>
                <w:szCs w:val="28"/>
              </w:rPr>
            </w:pPr>
            <w:r w:rsidRPr="00526D20">
              <w:rPr>
                <w:bCs/>
                <w:szCs w:val="28"/>
              </w:rPr>
              <w:t xml:space="preserve">+ Đối với dự án thuộc thẩm quyền chấp thuận chủ trương đầu tư của UBND </w:t>
            </w:r>
            <w:r>
              <w:rPr>
                <w:bCs/>
                <w:szCs w:val="28"/>
              </w:rPr>
              <w:t xml:space="preserve">Thành phố </w:t>
            </w:r>
            <w:r w:rsidRPr="00526D20">
              <w:rPr>
                <w:bCs/>
                <w:szCs w:val="28"/>
              </w:rPr>
              <w:t xml:space="preserve">hoặc dự án không thuộc diện chấp thuận chủ trương đầu tư, </w:t>
            </w:r>
            <w:r w:rsidRPr="00434CAF">
              <w:rPr>
                <w:bCs/>
                <w:szCs w:val="28"/>
              </w:rPr>
              <w:t xml:space="preserve">cơ quan có thẩm quyền giao đơn vị thẩm định dự án PPP xem xét, đánh giá năng lực tài chính và điều kiện thực hiện dự án của nhà đầu tư trong quá trình tổ chức thẩm định báo cáo nghiên cứu tiền khả thi hoặc báo cáo đề xuất chủ trương đầu tư. Ủy ban nhân dân cấp </w:t>
            </w:r>
            <w:r>
              <w:rPr>
                <w:bCs/>
                <w:szCs w:val="28"/>
              </w:rPr>
              <w:t>TP</w:t>
            </w:r>
            <w:r w:rsidRPr="00434CAF">
              <w:rPr>
                <w:bCs/>
                <w:szCs w:val="28"/>
              </w:rPr>
              <w:t xml:space="preserve"> quyết định chủ trương đầu tư đồng thời phê duyệt nhà đầu tư được lựa chọn trong trường hợp đặc biệt;</w:t>
            </w:r>
          </w:p>
          <w:p w14:paraId="0901298B" w14:textId="664DFCE5" w:rsidR="00550449" w:rsidRDefault="00550449" w:rsidP="00550449">
            <w:pPr>
              <w:spacing w:before="40"/>
              <w:jc w:val="both"/>
              <w:rPr>
                <w:bCs/>
                <w:szCs w:val="28"/>
              </w:rPr>
            </w:pPr>
            <w:r>
              <w:rPr>
                <w:bCs/>
                <w:szCs w:val="28"/>
              </w:rPr>
              <w:t xml:space="preserve">+ </w:t>
            </w:r>
            <w:r w:rsidRPr="00325BE0">
              <w:rPr>
                <w:bCs/>
                <w:szCs w:val="28"/>
              </w:rPr>
              <w:t>Đối với dự án không thuộc trường hợp phải quyết định chủ trương đầu tư:</w:t>
            </w:r>
            <w:r>
              <w:t xml:space="preserve"> </w:t>
            </w:r>
            <w:r w:rsidRPr="00325BE0">
              <w:rPr>
                <w:bCs/>
                <w:szCs w:val="28"/>
              </w:rPr>
              <w:t xml:space="preserve">Trong quá trình lập báo cáo nghiên cứu khả thi, báo cáo kinh tế - kỹ thuật đầu tư xây dựng, đơn vị chuẩn bị dự án hoặc nhà đầu tư đề xuất dự án đề xuất áp dụng hình thức lựa chọn nhà đầu tư trong trường hợp đặc biệt và đề xuất nhà đầu tư thực hiện dự án (nếu có) kèm theo dự thảo hợp </w:t>
            </w:r>
            <w:r w:rsidRPr="00325BE0">
              <w:rPr>
                <w:bCs/>
                <w:szCs w:val="28"/>
              </w:rPr>
              <w:lastRenderedPageBreak/>
              <w:t>đồ</w:t>
            </w:r>
            <w:r>
              <w:rPr>
                <w:bCs/>
                <w:szCs w:val="28"/>
              </w:rPr>
              <w:t xml:space="preserve">ng; </w:t>
            </w:r>
            <w:r w:rsidRPr="00325BE0">
              <w:rPr>
                <w:bCs/>
                <w:szCs w:val="28"/>
              </w:rPr>
              <w:t>Cơ quan có thẩm quyền giao đơn vị thẩm định dự án PPP xem xét, đánh giá năng lực tài chính và điều kiện thực hiện dự án của nhà đầu tư trong quá trình tổ chức thẩm định báo cáo nghiên cứu khả thi hoặc báo cáo kinh tế - kỹ thuật đầu tư xây dự</w:t>
            </w:r>
            <w:r>
              <w:rPr>
                <w:bCs/>
                <w:szCs w:val="28"/>
              </w:rPr>
              <w:t xml:space="preserve">ng; </w:t>
            </w:r>
            <w:r w:rsidRPr="00325BE0">
              <w:rPr>
                <w:bCs/>
                <w:szCs w:val="28"/>
              </w:rPr>
              <w:t>Cơ quan có thẩm quyền phê duyệt dự án đồng thời phê duyệt nhà đầu tư được lựa chọn trong trường hợp đặc biệt và dự thảo hợp đồng.</w:t>
            </w:r>
          </w:p>
          <w:p w14:paraId="0D1BAF12" w14:textId="2052E914" w:rsidR="00550449" w:rsidRPr="00526D20" w:rsidRDefault="00550449" w:rsidP="00550449">
            <w:pPr>
              <w:spacing w:before="40"/>
              <w:jc w:val="both"/>
              <w:rPr>
                <w:bCs/>
                <w:szCs w:val="28"/>
              </w:rPr>
            </w:pPr>
            <w:r w:rsidRPr="00526D20">
              <w:rPr>
                <w:bCs/>
                <w:szCs w:val="28"/>
              </w:rPr>
              <w:t>+ Việc xem xét năng lực tài chính và điều kiện thực hiện dự án của nhà đầu tư gồm các nội dung:</w:t>
            </w:r>
          </w:p>
          <w:p w14:paraId="7A17F018" w14:textId="77777777" w:rsidR="00550449" w:rsidRPr="00526D20" w:rsidRDefault="00550449" w:rsidP="00550449">
            <w:pPr>
              <w:spacing w:before="40"/>
              <w:jc w:val="both"/>
              <w:rPr>
                <w:bCs/>
                <w:szCs w:val="28"/>
              </w:rPr>
            </w:pPr>
            <w:r w:rsidRPr="00526D20">
              <w:rPr>
                <w:bCs/>
                <w:szCs w:val="28"/>
              </w:rPr>
              <w:t xml:space="preserve"> (1) Khả năng thu xếp vốn chủ sở hữu, huy động vốn vay theo quy định;</w:t>
            </w:r>
          </w:p>
          <w:p w14:paraId="0362CF85" w14:textId="77777777" w:rsidR="00550449" w:rsidRPr="00526D20" w:rsidRDefault="00550449" w:rsidP="00550449">
            <w:pPr>
              <w:spacing w:before="40"/>
              <w:jc w:val="both"/>
              <w:rPr>
                <w:bCs/>
                <w:szCs w:val="28"/>
              </w:rPr>
            </w:pPr>
            <w:r w:rsidRPr="00526D20">
              <w:rPr>
                <w:bCs/>
                <w:szCs w:val="28"/>
              </w:rPr>
              <w:t>(2) Khả năng triển khai phương án xây dựng, vận hành, kinh doanh, khai thác, quản lý công trình theo chủ trương đầu tư của dự án, đáp ứng yêu cầu về tiến độ, chất lượng, hiệu quả đầu tư hoặc các điều kiện đặc thù khác của dự án;</w:t>
            </w:r>
          </w:p>
          <w:p w14:paraId="00BFCC1B" w14:textId="77777777" w:rsidR="00550449" w:rsidRPr="00526D20" w:rsidRDefault="00550449" w:rsidP="00550449">
            <w:pPr>
              <w:spacing w:before="40"/>
              <w:jc w:val="both"/>
              <w:rPr>
                <w:bCs/>
                <w:szCs w:val="28"/>
              </w:rPr>
            </w:pPr>
            <w:r w:rsidRPr="00526D20">
              <w:rPr>
                <w:bCs/>
                <w:szCs w:val="28"/>
              </w:rPr>
              <w:t>(3) Các yêu cầu khác do cơ quan có thẩm quyền xác định.</w:t>
            </w:r>
          </w:p>
          <w:p w14:paraId="5905D06B" w14:textId="77777777" w:rsidR="00550449" w:rsidRPr="00526D20" w:rsidRDefault="00550449" w:rsidP="00550449">
            <w:pPr>
              <w:spacing w:before="40"/>
              <w:jc w:val="both"/>
              <w:rPr>
                <w:bCs/>
                <w:szCs w:val="28"/>
              </w:rPr>
            </w:pPr>
            <w:r w:rsidRPr="00526D20">
              <w:rPr>
                <w:bCs/>
                <w:szCs w:val="28"/>
              </w:rPr>
              <w:t xml:space="preserve">- Điều 6 Nghị định số 96/2024/NĐ-CP ngày 24/7/2024 của Chính phủ quy định chi tiết một số điều của Luật Kinh doanh bất động sản quy định vốn chủ sở hữu của </w:t>
            </w:r>
            <w:r w:rsidRPr="00526D20">
              <w:rPr>
                <w:bCs/>
                <w:szCs w:val="28"/>
              </w:rPr>
              <w:lastRenderedPageBreak/>
              <w:t xml:space="preserve">doanh nghiệp kinh doanh bất động sản được xác định căn cứ vào: </w:t>
            </w:r>
          </w:p>
          <w:p w14:paraId="4F1983F2" w14:textId="77777777" w:rsidR="00550449" w:rsidRPr="00526D20" w:rsidRDefault="00550449" w:rsidP="00550449">
            <w:pPr>
              <w:spacing w:before="40"/>
              <w:jc w:val="both"/>
              <w:rPr>
                <w:bCs/>
                <w:szCs w:val="28"/>
              </w:rPr>
            </w:pPr>
            <w:r w:rsidRPr="00526D20">
              <w:rPr>
                <w:bCs/>
                <w:szCs w:val="28"/>
              </w:rPr>
              <w:t xml:space="preserve">+ Kết quả báo cáo tài chính hoặc kết quả báo cáo đối với khoản mục vốn chủ sở hữu đã được kiểm toán thực hiện trong năm; trường hợp không có kết quả báo cáo tài chính hoặc kết quả báo cáo đối với khoản mục vốn chủ sở hữu đã được kiểm toán thực hiện trong năm thì dùng kết quả báo cáo tài chính hoặc kết quả báo cáo đối với khoản mục vốn chủ sở hữu đã được kiểm toán của năm liền trước theo quy định của pháp luật về doanh nghiệp, pháp luật về kiểm toán, pháp luật về kế toán; </w:t>
            </w:r>
          </w:p>
          <w:p w14:paraId="20E7AF83" w14:textId="77777777" w:rsidR="00550449" w:rsidRPr="00526D20" w:rsidRDefault="00550449" w:rsidP="00550449">
            <w:pPr>
              <w:spacing w:before="40"/>
              <w:jc w:val="both"/>
              <w:rPr>
                <w:bCs/>
                <w:szCs w:val="28"/>
              </w:rPr>
            </w:pPr>
            <w:r w:rsidRPr="00526D20">
              <w:rPr>
                <w:bCs/>
                <w:szCs w:val="28"/>
              </w:rPr>
              <w:t>+ Đối với doanh nghiệp thành lập và hoạt động chưa đủ 12 tháng thì vốn chủ sở hữu được xác định theo vốn điều lệ đã góp theo quy định của pháp luật về doanh nghiệp.</w:t>
            </w:r>
          </w:p>
          <w:p w14:paraId="7344EAD6" w14:textId="77777777" w:rsidR="00550449" w:rsidRPr="00526D20" w:rsidRDefault="00550449" w:rsidP="00550449">
            <w:pPr>
              <w:spacing w:before="40"/>
              <w:jc w:val="both"/>
              <w:rPr>
                <w:bCs/>
                <w:szCs w:val="28"/>
              </w:rPr>
            </w:pPr>
            <w:r w:rsidRPr="00526D20">
              <w:rPr>
                <w:bCs/>
                <w:szCs w:val="28"/>
              </w:rPr>
              <w:t>- Điều 62 Luật Đấu thầu năm 2023, được sửa đổi bổ sung tại khoản 35 Điều 1 Luật số 90/2025/QH15; Khoản 1a Điều 42 Luật Đầu tư theo phương thức đối tác công tư 2020 được bổ sung bởi điểm b khoản 21 Điều 2 Luật số 90/2025/QH15 quy định:</w:t>
            </w:r>
          </w:p>
          <w:p w14:paraId="35F20110" w14:textId="77777777" w:rsidR="00550449" w:rsidRPr="00526D20" w:rsidRDefault="00550449" w:rsidP="00550449">
            <w:pPr>
              <w:spacing w:before="40"/>
              <w:jc w:val="both"/>
              <w:rPr>
                <w:bCs/>
                <w:szCs w:val="28"/>
              </w:rPr>
            </w:pPr>
            <w:r w:rsidRPr="00526D20">
              <w:rPr>
                <w:bCs/>
                <w:szCs w:val="28"/>
              </w:rPr>
              <w:lastRenderedPageBreak/>
              <w:t>+ Trường hợp liên danh, 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14:paraId="201F9D41" w14:textId="77777777" w:rsidR="00550449" w:rsidRPr="00526D20" w:rsidRDefault="00550449" w:rsidP="00550449">
            <w:pPr>
              <w:spacing w:before="40"/>
              <w:jc w:val="both"/>
              <w:rPr>
                <w:bCs/>
                <w:szCs w:val="28"/>
              </w:rPr>
            </w:pPr>
            <w:r w:rsidRPr="00526D20">
              <w:rPr>
                <w:bCs/>
                <w:szCs w:val="28"/>
              </w:rPr>
              <w:t>+ 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p>
          <w:p w14:paraId="77E0834D" w14:textId="77777777" w:rsidR="00550449" w:rsidRPr="00526D20" w:rsidRDefault="00550449" w:rsidP="00550449">
            <w:pPr>
              <w:spacing w:before="40"/>
              <w:jc w:val="both"/>
              <w:rPr>
                <w:bCs/>
                <w:szCs w:val="28"/>
              </w:rPr>
            </w:pPr>
            <w:r w:rsidRPr="00526D20">
              <w:rPr>
                <w:bCs/>
                <w:szCs w:val="28"/>
              </w:rPr>
              <w:t xml:space="preserve">- Tại mẫu Phụ lục VI của Thông tư số 98/2025/TT-BTC ngày 27/10/2025 của Bộ Tài chính quy định mẫu hồ sơ đấu thầu lựa chọn nhà đầu tư thực hiện dự án </w:t>
            </w:r>
            <w:r w:rsidRPr="00526D20">
              <w:rPr>
                <w:bCs/>
                <w:szCs w:val="28"/>
              </w:rPr>
              <w:lastRenderedPageBreak/>
              <w:t>đầu tư theo phương thức đối tác công tư, dự án đầu tư kinh doanh; cung cấp, đăng tải thông tin về đầu tư theo phương thức đối tác công tư, đấu thầu lựa chọn nhà đầu tư trên hệ thống mạng đấu thầu quốc gia quy định:</w:t>
            </w:r>
          </w:p>
          <w:p w14:paraId="7B1A261E" w14:textId="77777777" w:rsidR="00550449" w:rsidRPr="00526D20" w:rsidRDefault="00550449" w:rsidP="00550449">
            <w:pPr>
              <w:spacing w:before="40"/>
              <w:jc w:val="both"/>
              <w:rPr>
                <w:bCs/>
                <w:szCs w:val="28"/>
              </w:rPr>
            </w:pPr>
            <w:r w:rsidRPr="00526D20">
              <w:rPr>
                <w:bCs/>
                <w:szCs w:val="28"/>
              </w:rPr>
              <w:t>+ Trường hợp Nghị định số 96/2024/NĐ-CP ngày 24 tháng 7 năm 2024 của Chính phủ quy định chi tiết một số điều của Luật Kinh doanh bất động sản được sửa đổi, bổ sung, thay thế thì vốn chủ sở hữu của nhà đầu tư được xác định theo quy định tại văn bản sửa đổi, bổ sung, thay thế.</w:t>
            </w:r>
          </w:p>
          <w:p w14:paraId="7AA45DEF" w14:textId="125D20AC" w:rsidR="00550449" w:rsidRPr="00526D20" w:rsidRDefault="00550449" w:rsidP="00550449">
            <w:pPr>
              <w:spacing w:before="40"/>
              <w:jc w:val="both"/>
              <w:rPr>
                <w:bCs/>
                <w:szCs w:val="28"/>
              </w:rPr>
            </w:pPr>
            <w:r w:rsidRPr="00526D20">
              <w:rPr>
                <w:bCs/>
                <w:szCs w:val="28"/>
              </w:rPr>
              <w:t>+ Trường hợp tại cùng một thời điểm nhà đầu tư tham gia đầu tư nhiều dự án và các khoản đầu tư tài chính dài hạn khác (nếu có), nhà đầu tư  kê khai danh sách các dự án đang được đầu tư và các khoản đầu tư tài chính dài hạn khác, bảo đảm đáp ứng đủ toàn bộ số vốn chủ sở hữu nhà đầu tư cam kết thực hiện cho tất cả các dự án và khoản đầu tư tài chính dài hạn khác theo quy định.</w:t>
            </w:r>
          </w:p>
        </w:tc>
        <w:tc>
          <w:tcPr>
            <w:tcW w:w="5245" w:type="dxa"/>
          </w:tcPr>
          <w:p w14:paraId="4380DB88" w14:textId="77777777" w:rsidR="00C2446B" w:rsidRPr="00C2446B" w:rsidRDefault="00C2446B" w:rsidP="00C2446B">
            <w:pPr>
              <w:spacing w:before="40"/>
              <w:jc w:val="both"/>
              <w:rPr>
                <w:b/>
                <w:bCs/>
                <w:szCs w:val="28"/>
              </w:rPr>
            </w:pPr>
            <w:r w:rsidRPr="00C2446B">
              <w:rPr>
                <w:b/>
                <w:bCs/>
                <w:szCs w:val="28"/>
              </w:rPr>
              <w:lastRenderedPageBreak/>
              <w:t>Điều 25. Lựa chọn nhà đầu tư thực hiện dự án PPP</w:t>
            </w:r>
          </w:p>
          <w:p w14:paraId="4172D316" w14:textId="77777777" w:rsidR="00C2446B" w:rsidRPr="00C2446B" w:rsidRDefault="00C2446B" w:rsidP="00C2446B">
            <w:pPr>
              <w:spacing w:before="40"/>
              <w:jc w:val="both"/>
              <w:rPr>
                <w:bCs/>
                <w:szCs w:val="28"/>
              </w:rPr>
            </w:pPr>
            <w:r w:rsidRPr="00C2446B">
              <w:rPr>
                <w:bCs/>
                <w:szCs w:val="28"/>
              </w:rPr>
              <w:t xml:space="preserve">1. Hồ sơ thẩm định lựa chọn nhà đầu tư: Ngoài các thành phần hồ sơ quy định tại Điều 11 Nghị quyết này, hồ sơ thẩm định lựa chọn nhà đầu tư gồm: </w:t>
            </w:r>
          </w:p>
          <w:p w14:paraId="6D18D54C" w14:textId="77777777" w:rsidR="00C2446B" w:rsidRPr="00C2446B" w:rsidRDefault="00C2446B" w:rsidP="00C2446B">
            <w:pPr>
              <w:spacing w:before="40"/>
              <w:jc w:val="both"/>
              <w:rPr>
                <w:bCs/>
                <w:szCs w:val="28"/>
              </w:rPr>
            </w:pPr>
            <w:r w:rsidRPr="00C2446B">
              <w:rPr>
                <w:bCs/>
                <w:szCs w:val="28"/>
              </w:rPr>
              <w:lastRenderedPageBreak/>
              <w:t>a) Các tài liệu chứng minh tư cách hợp lệ của nhà đầu tư theo quy định;</w:t>
            </w:r>
          </w:p>
          <w:p w14:paraId="6CBBAA6F" w14:textId="77777777" w:rsidR="00C2446B" w:rsidRPr="00C2446B" w:rsidRDefault="00C2446B" w:rsidP="00C2446B">
            <w:pPr>
              <w:spacing w:before="40"/>
              <w:jc w:val="both"/>
              <w:rPr>
                <w:bCs/>
                <w:szCs w:val="28"/>
              </w:rPr>
            </w:pPr>
            <w:r w:rsidRPr="00C2446B">
              <w:rPr>
                <w:bCs/>
                <w:szCs w:val="28"/>
              </w:rPr>
              <w:t xml:space="preserve">b) Các tài liệu báo cáo năng lực của nhà đầu tư: </w:t>
            </w:r>
          </w:p>
          <w:p w14:paraId="76865ED4" w14:textId="77777777" w:rsidR="00C2446B" w:rsidRPr="00C2446B" w:rsidRDefault="00C2446B" w:rsidP="00C2446B">
            <w:pPr>
              <w:spacing w:before="40"/>
              <w:jc w:val="both"/>
              <w:rPr>
                <w:bCs/>
                <w:szCs w:val="28"/>
              </w:rPr>
            </w:pPr>
            <w:r w:rsidRPr="00C2446B">
              <w:rPr>
                <w:bCs/>
                <w:szCs w:val="28"/>
              </w:rPr>
              <w:t xml:space="preserve">b.1) Khả năng thu xếp vốn Chủ sở hữu: báo cáo tài chính năm gần nhất của nhà đầu tư được kiểm toán hoặc báo cáo tài chính đã được kiểm toán tại thời điểm gần nhất khi đề xuất dự án đối với doanh nghiệp mới thành lập trong năm; </w:t>
            </w:r>
          </w:p>
          <w:p w14:paraId="1BF0EA9F" w14:textId="77777777" w:rsidR="00C2446B" w:rsidRPr="00C2446B" w:rsidRDefault="00C2446B" w:rsidP="00C2446B">
            <w:pPr>
              <w:spacing w:before="40"/>
              <w:jc w:val="both"/>
              <w:rPr>
                <w:bCs/>
                <w:szCs w:val="28"/>
              </w:rPr>
            </w:pPr>
            <w:r w:rsidRPr="00C2446B">
              <w:rPr>
                <w:bCs/>
                <w:szCs w:val="28"/>
              </w:rPr>
              <w:t>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p>
          <w:p w14:paraId="04659621" w14:textId="77777777" w:rsidR="00C2446B" w:rsidRPr="00C2446B" w:rsidRDefault="00C2446B" w:rsidP="00C2446B">
            <w:pPr>
              <w:spacing w:before="40"/>
              <w:jc w:val="both"/>
              <w:rPr>
                <w:bCs/>
                <w:szCs w:val="28"/>
              </w:rPr>
            </w:pPr>
            <w:r w:rsidRPr="00C2446B">
              <w:rPr>
                <w:bCs/>
                <w:szCs w:val="28"/>
              </w:rPr>
              <w:t xml:space="preserve">b.2) Năng lực thu xếp vốn vay: Văn bản cam kết, ghi nhớ, thỏa thuận việc cung cấp tài chính của ngân hàng hoặc tổ chức tín dụng đối với phần nghĩa vụ tài chính còn lại (ngoài </w:t>
            </w:r>
            <w:r w:rsidRPr="00C2446B">
              <w:rPr>
                <w:bCs/>
                <w:szCs w:val="28"/>
              </w:rPr>
              <w:lastRenderedPageBreak/>
              <w:t>vốn chủ sở hữu) thuộc trách nhiệm huy động của nhà đầu tư;</w:t>
            </w:r>
          </w:p>
          <w:p w14:paraId="483D2496" w14:textId="77777777" w:rsidR="00C2446B" w:rsidRPr="00C2446B" w:rsidRDefault="00C2446B" w:rsidP="00C2446B">
            <w:pPr>
              <w:spacing w:before="40"/>
              <w:jc w:val="both"/>
              <w:rPr>
                <w:bCs/>
                <w:szCs w:val="28"/>
              </w:rPr>
            </w:pPr>
            <w:r w:rsidRPr="00C2446B">
              <w:rPr>
                <w:bCs/>
                <w:szCs w:val="28"/>
              </w:rPr>
              <w:t>c) Báo cáo khả năng triển khai phương án xây dựng, vận hành, kinh doanh, khai thác, quản lý công trình theo chủ trương đầu tư của dự án, đáp ứng yêu cầu về tiến độ, chất lượng, hiệu quả đầu tư.</w:t>
            </w:r>
          </w:p>
          <w:p w14:paraId="6CB17BF6" w14:textId="517500C1" w:rsidR="00C2446B" w:rsidRPr="00C2446B" w:rsidRDefault="001E1799" w:rsidP="00C2446B">
            <w:pPr>
              <w:spacing w:before="40"/>
              <w:jc w:val="both"/>
              <w:rPr>
                <w:bCs/>
                <w:szCs w:val="28"/>
              </w:rPr>
            </w:pPr>
            <w:r>
              <w:rPr>
                <w:bCs/>
                <w:szCs w:val="28"/>
              </w:rPr>
              <w:t>2</w:t>
            </w:r>
            <w:r w:rsidR="00C2446B" w:rsidRPr="00C2446B">
              <w:rPr>
                <w:bCs/>
                <w:szCs w:val="28"/>
              </w:rPr>
              <w:t>. Trình tự, thủ tục lựa chọn nhà đầu tư trong trường hợp đặc biệt đối với dự án thuộc trường hợp phải quyết định chủ trương đầu tư:</w:t>
            </w:r>
          </w:p>
          <w:p w14:paraId="6FED74AA" w14:textId="77777777" w:rsidR="00C2446B" w:rsidRPr="00C2446B" w:rsidRDefault="00C2446B" w:rsidP="00C2446B">
            <w:pPr>
              <w:spacing w:before="40"/>
              <w:jc w:val="both"/>
              <w:rPr>
                <w:bCs/>
                <w:szCs w:val="28"/>
              </w:rPr>
            </w:pPr>
            <w:r w:rsidRPr="00C2446B">
              <w:rPr>
                <w:bCs/>
                <w:szCs w:val="28"/>
              </w:rPr>
              <w:t>a) Trong quá trình lập báo cáo nghiên cứu tiền khả thi, báo cáo đề xuất chủ trương đầu tư, đơn vị chuẩn bị dự án hoặc nhà đầu tư đề xuất dự án đề xuất áp dụng hình thức lựa chọn nhà đầu tư trong trường hợp đặc biệt và đề xuất nhà đầu tư thực hiện dự án (nếu có);</w:t>
            </w:r>
          </w:p>
          <w:p w14:paraId="03A197F8" w14:textId="6BDE55A0" w:rsidR="00C2446B" w:rsidRPr="00C2446B" w:rsidRDefault="00C2446B" w:rsidP="00C2446B">
            <w:pPr>
              <w:spacing w:before="40"/>
              <w:jc w:val="both"/>
              <w:rPr>
                <w:bCs/>
                <w:szCs w:val="28"/>
              </w:rPr>
            </w:pPr>
            <w:r w:rsidRPr="00C2446B">
              <w:rPr>
                <w:bCs/>
                <w:szCs w:val="28"/>
              </w:rPr>
              <w:t xml:space="preserve">b) Hội đồng thẩm định quy định tại khoản 2 Điều </w:t>
            </w:r>
            <w:r w:rsidR="00D15C4E">
              <w:rPr>
                <w:bCs/>
                <w:szCs w:val="28"/>
              </w:rPr>
              <w:t>2</w:t>
            </w:r>
            <w:r w:rsidR="00497553">
              <w:rPr>
                <w:bCs/>
                <w:szCs w:val="28"/>
              </w:rPr>
              <w:t>3</w:t>
            </w:r>
            <w:r w:rsidRPr="00C2446B">
              <w:rPr>
                <w:bCs/>
                <w:szCs w:val="28"/>
              </w:rPr>
              <w:t xml:space="preserve"> Nghị quyết này hoặc Sở Tài chính chủ trì tổ chức thẩm định xem xét, đánh giá năng lực tài chính theo quy định tại khoản 4 Điều này trong quá trình tổ chức thẩm định báo cáo nghiên cứu tiền khả thi hoặc báo cáo đề xuất chủ trương đầu tư. </w:t>
            </w:r>
          </w:p>
          <w:p w14:paraId="694FC275" w14:textId="77777777" w:rsidR="00C2446B" w:rsidRPr="00C2446B" w:rsidRDefault="00C2446B" w:rsidP="00C2446B">
            <w:pPr>
              <w:spacing w:before="40"/>
              <w:jc w:val="both"/>
              <w:rPr>
                <w:bCs/>
                <w:szCs w:val="28"/>
              </w:rPr>
            </w:pPr>
            <w:r w:rsidRPr="00C2446B">
              <w:rPr>
                <w:bCs/>
                <w:szCs w:val="28"/>
              </w:rPr>
              <w:t>c) Cơ quan có thẩm quyền quyết định chủ trương đầu tư đồng thời phê duyệt nhà đầu tư được lựa chọn trong trường hợp đặc biệt.</w:t>
            </w:r>
          </w:p>
          <w:p w14:paraId="33E3F9A4" w14:textId="728889F2" w:rsidR="00C2446B" w:rsidRPr="00C2446B" w:rsidRDefault="001E1799" w:rsidP="00C2446B">
            <w:pPr>
              <w:spacing w:before="40"/>
              <w:jc w:val="both"/>
              <w:rPr>
                <w:bCs/>
                <w:szCs w:val="28"/>
              </w:rPr>
            </w:pPr>
            <w:r>
              <w:rPr>
                <w:bCs/>
                <w:szCs w:val="28"/>
              </w:rPr>
              <w:lastRenderedPageBreak/>
              <w:t>3</w:t>
            </w:r>
            <w:r w:rsidR="00C2446B" w:rsidRPr="00C2446B">
              <w:rPr>
                <w:bCs/>
                <w:szCs w:val="28"/>
              </w:rPr>
              <w:t>. Trình tự, thủ tục lựa chọn nhà đầu tư trong trường hợp đặc biệt đối với dự án không thuộc trường hợp phải quyết định chủ trương đầu tư:</w:t>
            </w:r>
          </w:p>
          <w:p w14:paraId="4BECDB13" w14:textId="77777777" w:rsidR="00C2446B" w:rsidRPr="00C2446B" w:rsidRDefault="00C2446B" w:rsidP="00C2446B">
            <w:pPr>
              <w:spacing w:before="40"/>
              <w:jc w:val="both"/>
              <w:rPr>
                <w:bCs/>
                <w:szCs w:val="28"/>
              </w:rPr>
            </w:pPr>
            <w:r w:rsidRPr="00C2446B">
              <w:rPr>
                <w:bCs/>
                <w:szCs w:val="28"/>
              </w:rPr>
              <w:t>a) Trong quá trình lập báo cáo nghiên cứu khả thi, báo cáo kinh tế - kỹ thuật đầu tư xây dựng, đơn vị chuẩn bị dự án hoặc nhà đầu tư đề xuất dự án đề xuất áp dụng hình thức lựa chọn nhà đầu tư trong trường hợp đặc biệt và đề xuất nhà đầu tư thực hiện dự án (nếu có) kèm theo dự thảo hợp đồng;</w:t>
            </w:r>
          </w:p>
          <w:p w14:paraId="589D4137" w14:textId="77777777" w:rsidR="00C2446B" w:rsidRPr="00C2446B" w:rsidRDefault="00C2446B" w:rsidP="00C2446B">
            <w:pPr>
              <w:spacing w:before="40"/>
              <w:jc w:val="both"/>
              <w:rPr>
                <w:bCs/>
                <w:szCs w:val="28"/>
              </w:rPr>
            </w:pPr>
            <w:r w:rsidRPr="00C2446B">
              <w:rPr>
                <w:bCs/>
                <w:szCs w:val="28"/>
              </w:rPr>
              <w:t>b) Cơ quan chuyên môn về xây dựng Thành phố tổ chức xem xét, đánh giá năng lực tài chính theo quy định tại khoản 4 Điều này trong quá trình tổ chức thẩm định báo cáo nghiên cứu khả thi hoặc báo cáo kinh tế - kỹ thuật đầu tư xây dựng;</w:t>
            </w:r>
          </w:p>
          <w:p w14:paraId="23DBC89A" w14:textId="77777777" w:rsidR="00C2446B" w:rsidRPr="00C2446B" w:rsidRDefault="00C2446B" w:rsidP="00C2446B">
            <w:pPr>
              <w:spacing w:before="40"/>
              <w:jc w:val="both"/>
              <w:rPr>
                <w:bCs/>
                <w:szCs w:val="28"/>
              </w:rPr>
            </w:pPr>
            <w:r w:rsidRPr="00C2446B">
              <w:rPr>
                <w:bCs/>
                <w:szCs w:val="28"/>
              </w:rPr>
              <w:t>c) Chủ tịch Ủy ban nhân dân Thành phố phê duyệt dự án đồng thời phê duyệt nhà đầu tư được lựa chọn trong trường hợp đặc biệt và dự thảo hợp đồng.</w:t>
            </w:r>
          </w:p>
          <w:p w14:paraId="41AB8BD2" w14:textId="73F82B62" w:rsidR="00C2446B" w:rsidRPr="00C2446B" w:rsidRDefault="001E1799" w:rsidP="00C2446B">
            <w:pPr>
              <w:spacing w:before="40"/>
              <w:jc w:val="both"/>
              <w:rPr>
                <w:bCs/>
                <w:szCs w:val="28"/>
              </w:rPr>
            </w:pPr>
            <w:r>
              <w:rPr>
                <w:bCs/>
                <w:szCs w:val="28"/>
              </w:rPr>
              <w:t>4</w:t>
            </w:r>
            <w:r w:rsidR="00C2446B" w:rsidRPr="00C2446B">
              <w:rPr>
                <w:bCs/>
                <w:szCs w:val="28"/>
              </w:rPr>
              <w:t>. Nội dung thẩm định lựa chọn nhà đầu tư trong trường hợp đặc biệt:</w:t>
            </w:r>
          </w:p>
          <w:p w14:paraId="6D1FC2E4" w14:textId="77777777" w:rsidR="00C2446B" w:rsidRPr="00C2446B" w:rsidRDefault="00C2446B" w:rsidP="00C2446B">
            <w:pPr>
              <w:spacing w:before="40"/>
              <w:jc w:val="both"/>
              <w:rPr>
                <w:bCs/>
                <w:szCs w:val="28"/>
              </w:rPr>
            </w:pPr>
            <w:r w:rsidRPr="00C2446B">
              <w:rPr>
                <w:bCs/>
                <w:szCs w:val="28"/>
              </w:rPr>
              <w:t>Việc đánh giá năng lực của nhà đầu tư được thực hiện theo phương pháp đạt hoặc không đạt trên cơ sở tiêu chuẩn trong hồ sơ mời thầu:</w:t>
            </w:r>
          </w:p>
          <w:p w14:paraId="7684893B" w14:textId="77777777" w:rsidR="00C2446B" w:rsidRPr="00C2446B" w:rsidRDefault="00C2446B" w:rsidP="00C2446B">
            <w:pPr>
              <w:spacing w:before="40"/>
              <w:jc w:val="both"/>
              <w:rPr>
                <w:bCs/>
                <w:szCs w:val="28"/>
              </w:rPr>
            </w:pPr>
            <w:r w:rsidRPr="00C2446B">
              <w:rPr>
                <w:bCs/>
                <w:szCs w:val="28"/>
              </w:rPr>
              <w:lastRenderedPageBreak/>
              <w:t>a) Khả năng thu xếp vốn chủ sở hữu. Trường hợp liên danh, năng lực của nhà đầu tư được xác định bằng tổng năng lực của các thành viên liên danh. Nhà đầu tư đứng đầu liên danh phải có tỷ lệ góp vốn chủ sở hữu tối thiểu là 30%, từng thành viên trong liên danh có tỷ lệ góp vốn chủ sở hữu tối thiểu là 15%.</w:t>
            </w:r>
          </w:p>
          <w:p w14:paraId="5591858F" w14:textId="77777777" w:rsidR="00C2446B" w:rsidRPr="00C2446B" w:rsidRDefault="00C2446B" w:rsidP="00C2446B">
            <w:pPr>
              <w:spacing w:before="40"/>
              <w:jc w:val="both"/>
              <w:rPr>
                <w:bCs/>
                <w:szCs w:val="28"/>
              </w:rPr>
            </w:pPr>
            <w:r w:rsidRPr="00C2446B">
              <w:rPr>
                <w:bCs/>
                <w:szCs w:val="28"/>
              </w:rPr>
              <w:t>b) Khả năng huy động vốn vay của nhà đầu tư; trường hợp liên danh, vốn vay của nhà đầu tư liên danh bằng tổng vốn vay của các thành viên liên danh;</w:t>
            </w:r>
          </w:p>
          <w:p w14:paraId="4ABD92CB" w14:textId="77777777" w:rsidR="00C2446B" w:rsidRPr="00C2446B" w:rsidRDefault="00C2446B" w:rsidP="00C2446B">
            <w:pPr>
              <w:spacing w:before="40"/>
              <w:jc w:val="both"/>
              <w:rPr>
                <w:bCs/>
                <w:szCs w:val="28"/>
              </w:rPr>
            </w:pPr>
            <w:r w:rsidRPr="00C2446B">
              <w:rPr>
                <w:bCs/>
                <w:szCs w:val="28"/>
              </w:rPr>
              <w:t>c) Lịch sử tranh chấp, khiếu kiện đối với dự án đã và đang thực hiện;</w:t>
            </w:r>
          </w:p>
          <w:p w14:paraId="65B55966" w14:textId="77777777" w:rsidR="00C2446B" w:rsidRPr="00C2446B" w:rsidRDefault="00C2446B" w:rsidP="00C2446B">
            <w:pPr>
              <w:spacing w:before="40"/>
              <w:jc w:val="both"/>
              <w:rPr>
                <w:bCs/>
                <w:szCs w:val="28"/>
              </w:rPr>
            </w:pPr>
            <w:r w:rsidRPr="00C2446B">
              <w:rPr>
                <w:bCs/>
                <w:szCs w:val="28"/>
              </w:rPr>
              <w:t>d) Lịch sử bị ngừng hoặc chấm dứt hoạt động đầu tư của nhà đầu tư tại thành phố Hà Nội.</w:t>
            </w:r>
          </w:p>
          <w:p w14:paraId="0EB4995B" w14:textId="0286F368" w:rsidR="00550449" w:rsidRPr="00C2446B" w:rsidRDefault="00F418DB" w:rsidP="00C2446B">
            <w:pPr>
              <w:spacing w:before="40"/>
              <w:jc w:val="both"/>
              <w:rPr>
                <w:bCs/>
                <w:szCs w:val="28"/>
              </w:rPr>
            </w:pPr>
            <w:r>
              <w:rPr>
                <w:bCs/>
                <w:szCs w:val="28"/>
              </w:rPr>
              <w:t>5</w:t>
            </w:r>
            <w:r w:rsidR="00C2446B" w:rsidRPr="00C2446B">
              <w:rPr>
                <w:bCs/>
                <w:szCs w:val="28"/>
              </w:rPr>
              <w:t>. Nhà đầu tư được lựa chọn tổ chức lập báo cáo nghiên cứu khả thi, báo cáo kinh tế - kỹ thuật đầu tư xây dựng kèm theo hồ sơ năng lực và dự thảo hợp đồng. Cơ quan có thẩm quyền tổ chức thẩm định báo cáo nghiên cứu khả thi, phê duyệt dự án kèm theo dự thảo hợp đồng.</w:t>
            </w:r>
          </w:p>
        </w:tc>
        <w:tc>
          <w:tcPr>
            <w:tcW w:w="5528" w:type="dxa"/>
          </w:tcPr>
          <w:p w14:paraId="2E024F7F" w14:textId="7F387A72" w:rsidR="00550449" w:rsidRPr="006B1B8D" w:rsidRDefault="00550449" w:rsidP="00550449">
            <w:pPr>
              <w:spacing w:before="40"/>
              <w:jc w:val="both"/>
              <w:rPr>
                <w:szCs w:val="28"/>
              </w:rPr>
            </w:pPr>
            <w:r w:rsidRPr="006B1B8D">
              <w:rPr>
                <w:szCs w:val="28"/>
              </w:rPr>
              <w:lastRenderedPageBreak/>
              <w:t>Nghị quyết số 31/2025/NQ-HĐND chưa có quy định riêng về trình tự, tiêu chí xem xét lựa chọn nhà đầu tư thực hiện dự án PPP trong trường hợp đặc biệt.</w:t>
            </w:r>
          </w:p>
          <w:p w14:paraId="7680EA4A" w14:textId="788B2ADF" w:rsidR="00550449" w:rsidRPr="006B1B8D" w:rsidRDefault="00550449" w:rsidP="00550449">
            <w:pPr>
              <w:spacing w:before="40"/>
              <w:jc w:val="both"/>
              <w:rPr>
                <w:szCs w:val="28"/>
              </w:rPr>
            </w:pPr>
            <w:r w:rsidRPr="006B1B8D">
              <w:rPr>
                <w:szCs w:val="28"/>
              </w:rPr>
              <w:lastRenderedPageBreak/>
              <w:t>Trong khi đó, pháp luật hiện hành đã bổ sung cơ chế cho phép áp dụng hình thức lựa chọn nhà đầu tư trong trường hợp đặc biệt, cụ thể:</w:t>
            </w:r>
          </w:p>
          <w:p w14:paraId="4AA91F4E" w14:textId="77777777" w:rsidR="00550449" w:rsidRPr="006B1B8D" w:rsidRDefault="00550449" w:rsidP="00550449">
            <w:pPr>
              <w:spacing w:before="40"/>
              <w:jc w:val="both"/>
              <w:rPr>
                <w:szCs w:val="28"/>
              </w:rPr>
            </w:pPr>
            <w:r w:rsidRPr="006B1B8D">
              <w:rPr>
                <w:szCs w:val="28"/>
              </w:rPr>
              <w:t>Điều 62 Luật Đấu thầu năm 2023 được sửa đổi, bổ sung tại khoản 35 Điều 1 Luật số 90/2025/QH15;</w:t>
            </w:r>
          </w:p>
          <w:p w14:paraId="5522C814" w14:textId="77777777" w:rsidR="00550449" w:rsidRPr="006B1B8D" w:rsidRDefault="00550449" w:rsidP="00550449">
            <w:pPr>
              <w:spacing w:before="40"/>
              <w:jc w:val="both"/>
              <w:rPr>
                <w:szCs w:val="28"/>
              </w:rPr>
            </w:pPr>
            <w:r w:rsidRPr="006B1B8D">
              <w:rPr>
                <w:szCs w:val="28"/>
              </w:rPr>
              <w:t>Khoản 1a Điều 42 Luật Đầu tư theo phương thức đối tác công tư năm 2020 được bổ sung bởi điểm b khoản 21 Điều 2 Luật số 90/2025/QH15;</w:t>
            </w:r>
          </w:p>
          <w:p w14:paraId="0A80BDA5" w14:textId="409878B7" w:rsidR="00550449" w:rsidRPr="006B1B8D" w:rsidRDefault="00550449" w:rsidP="00550449">
            <w:pPr>
              <w:spacing w:before="40"/>
              <w:jc w:val="both"/>
              <w:rPr>
                <w:szCs w:val="28"/>
              </w:rPr>
            </w:pPr>
            <w:r w:rsidRPr="006B1B8D">
              <w:rPr>
                <w:szCs w:val="28"/>
              </w:rPr>
              <w:t>Điều 44b Nghị định số 115/2024/NĐ-CP được sửa đổi, bổ sung tại khoản 17 Điều 2 Nghị định số 225/2025/NĐ-CP.</w:t>
            </w:r>
          </w:p>
          <w:p w14:paraId="64C264BF" w14:textId="7BBC4E39" w:rsidR="00550449" w:rsidRPr="006B1B8D" w:rsidRDefault="00550449" w:rsidP="00550449">
            <w:pPr>
              <w:spacing w:before="40"/>
              <w:jc w:val="both"/>
              <w:rPr>
                <w:szCs w:val="28"/>
              </w:rPr>
            </w:pPr>
            <w:r w:rsidRPr="006B1B8D">
              <w:rPr>
                <w:szCs w:val="28"/>
              </w:rPr>
              <w:t>Tuy nhiên, các quy định nêu trên mới dừng ở việ</w:t>
            </w:r>
            <w:r>
              <w:rPr>
                <w:szCs w:val="28"/>
              </w:rPr>
              <w:t xml:space="preserve">c: </w:t>
            </w:r>
            <w:r w:rsidRPr="006B1B8D">
              <w:rPr>
                <w:szCs w:val="28"/>
              </w:rPr>
              <w:t>xác định trường hợp được áp dụ</w:t>
            </w:r>
            <w:r>
              <w:rPr>
                <w:szCs w:val="28"/>
              </w:rPr>
              <w:t xml:space="preserve">ng; </w:t>
            </w:r>
            <w:r w:rsidRPr="006B1B8D">
              <w:rPr>
                <w:szCs w:val="28"/>
              </w:rPr>
              <w:t>nguyên tắc xem xét năng lực nhà đầ</w:t>
            </w:r>
            <w:r>
              <w:rPr>
                <w:szCs w:val="28"/>
              </w:rPr>
              <w:t xml:space="preserve">u tư; </w:t>
            </w:r>
            <w:r w:rsidRPr="006B1B8D">
              <w:rPr>
                <w:szCs w:val="28"/>
              </w:rPr>
              <w:t>thẩm quyền phê duyệt nhà đầu tư trong trường hợp đặc biệ</w:t>
            </w:r>
            <w:r>
              <w:rPr>
                <w:szCs w:val="28"/>
              </w:rPr>
              <w:t xml:space="preserve">t; </w:t>
            </w:r>
            <w:r w:rsidRPr="006B1B8D">
              <w:rPr>
                <w:szCs w:val="28"/>
              </w:rPr>
              <w:t>mà chưa quy định đầy đủ, cụ thể trình tự, nội dung đánh giá năng lực, điều kiện thực hiện dự án đối với nhà đầu tư thực hiện dự án PPP theo cơ chế đặc thù của Luật Thủ</w:t>
            </w:r>
            <w:r>
              <w:rPr>
                <w:szCs w:val="28"/>
              </w:rPr>
              <w:t xml:space="preserve"> đô.</w:t>
            </w:r>
          </w:p>
          <w:p w14:paraId="5E4EB335" w14:textId="73E7322D" w:rsidR="00550449" w:rsidRPr="006B1B8D" w:rsidRDefault="00550449" w:rsidP="00550449">
            <w:pPr>
              <w:spacing w:before="40"/>
              <w:jc w:val="both"/>
              <w:rPr>
                <w:szCs w:val="28"/>
              </w:rPr>
            </w:pPr>
            <w:r w:rsidRPr="006B1B8D">
              <w:rPr>
                <w:szCs w:val="28"/>
              </w:rPr>
              <w:t>Do đó, việc bổ sung Điều 23 trong dự thảo Nghị quyết là cần thiết nhằ</w:t>
            </w:r>
            <w:r>
              <w:rPr>
                <w:szCs w:val="28"/>
              </w:rPr>
              <w:t>m:</w:t>
            </w:r>
          </w:p>
          <w:p w14:paraId="0C3DCE33" w14:textId="7FFEA7ED" w:rsidR="00550449" w:rsidRPr="006B1B8D" w:rsidRDefault="00550449" w:rsidP="00550449">
            <w:pPr>
              <w:spacing w:before="40"/>
              <w:jc w:val="both"/>
              <w:rPr>
                <w:szCs w:val="28"/>
              </w:rPr>
            </w:pPr>
            <w:r>
              <w:rPr>
                <w:szCs w:val="28"/>
              </w:rPr>
              <w:t>- C</w:t>
            </w:r>
            <w:r w:rsidRPr="006B1B8D">
              <w:rPr>
                <w:szCs w:val="28"/>
              </w:rPr>
              <w:t>ụ thể hóa Luật Thủ đô năm 2026;</w:t>
            </w:r>
          </w:p>
          <w:p w14:paraId="3A1C3B1E" w14:textId="2C15F39A" w:rsidR="00550449" w:rsidRPr="006B1B8D" w:rsidRDefault="00550449" w:rsidP="00550449">
            <w:pPr>
              <w:spacing w:before="40"/>
              <w:jc w:val="both"/>
              <w:rPr>
                <w:szCs w:val="28"/>
              </w:rPr>
            </w:pPr>
            <w:r>
              <w:rPr>
                <w:szCs w:val="28"/>
              </w:rPr>
              <w:t>- T</w:t>
            </w:r>
            <w:r w:rsidRPr="006B1B8D">
              <w:rPr>
                <w:szCs w:val="28"/>
              </w:rPr>
              <w:t>ạo cơ sở pháp lý để tổ chức thực hiện thống nhất;</w:t>
            </w:r>
          </w:p>
          <w:p w14:paraId="6814B767" w14:textId="793B4ABF" w:rsidR="00550449" w:rsidRPr="006B1B8D" w:rsidRDefault="00550449" w:rsidP="00550449">
            <w:pPr>
              <w:spacing w:before="40"/>
              <w:jc w:val="both"/>
              <w:rPr>
                <w:szCs w:val="28"/>
              </w:rPr>
            </w:pPr>
            <w:r>
              <w:rPr>
                <w:szCs w:val="28"/>
              </w:rPr>
              <w:lastRenderedPageBreak/>
              <w:t>- R</w:t>
            </w:r>
            <w:r w:rsidRPr="006B1B8D">
              <w:rPr>
                <w:szCs w:val="28"/>
              </w:rPr>
              <w:t>út ngắn thời gian lựa chọn nhà đầu tư đối với các dự án lớn, quan trọng, cấp bách;</w:t>
            </w:r>
          </w:p>
          <w:p w14:paraId="1FD202E3" w14:textId="77777777" w:rsidR="00550449" w:rsidRDefault="00550449" w:rsidP="00550449">
            <w:pPr>
              <w:spacing w:before="40"/>
              <w:jc w:val="both"/>
              <w:rPr>
                <w:szCs w:val="28"/>
              </w:rPr>
            </w:pPr>
            <w:r>
              <w:rPr>
                <w:szCs w:val="28"/>
              </w:rPr>
              <w:t>- Đ</w:t>
            </w:r>
            <w:r w:rsidRPr="006B1B8D">
              <w:rPr>
                <w:szCs w:val="28"/>
              </w:rPr>
              <w:t>ồng thời vẫn bảo đảm kiểm soát năng lực, trách nhiệm và hiệu quả đầu tư của nhà đầu tư.</w:t>
            </w:r>
          </w:p>
          <w:p w14:paraId="18EED691" w14:textId="552B2C0C" w:rsidR="00550449" w:rsidRDefault="00550449" w:rsidP="00550449">
            <w:pPr>
              <w:spacing w:before="40"/>
              <w:jc w:val="both"/>
              <w:rPr>
                <w:color w:val="000000"/>
                <w:lang w:val="nl-NL"/>
              </w:rPr>
            </w:pPr>
            <w:r>
              <w:rPr>
                <w:color w:val="000000"/>
                <w:lang w:val="nl-NL"/>
              </w:rPr>
              <w:t xml:space="preserve">* Về trình tự, thủ tục lựa chọn nhà đầu tư đối với dự án PPP cơ bản kế thừa quy định lựa chọn nhà đầu tư trong trường hợp đặc biệt đối với dự án thuộc thẩm quyền của UBND Thành phố theo quy định của </w:t>
            </w:r>
            <w:r w:rsidRPr="00757016">
              <w:rPr>
                <w:color w:val="000000"/>
                <w:lang w:val="nl-NL"/>
              </w:rPr>
              <w:t>Nghị định số 243/2025/NĐ-CP</w:t>
            </w:r>
            <w:r>
              <w:rPr>
                <w:color w:val="000000"/>
                <w:lang w:val="nl-NL"/>
              </w:rPr>
              <w:t xml:space="preserve"> đồng thời tinh giảm về trình tự, thủ tục (giảm 60% thủ tục), theo đó:</w:t>
            </w:r>
          </w:p>
          <w:p w14:paraId="1DAA4973" w14:textId="4E7B58D4" w:rsidR="00550449" w:rsidRPr="00757016" w:rsidRDefault="00550449" w:rsidP="00550449">
            <w:pPr>
              <w:spacing w:before="40"/>
              <w:jc w:val="both"/>
              <w:rPr>
                <w:color w:val="000000"/>
                <w:lang w:val="nl-NL"/>
              </w:rPr>
            </w:pPr>
            <w:r>
              <w:rPr>
                <w:color w:val="000000"/>
                <w:lang w:val="nl-NL"/>
              </w:rPr>
              <w:t>-</w:t>
            </w:r>
            <w:r w:rsidRPr="00757016">
              <w:rPr>
                <w:color w:val="000000"/>
                <w:lang w:val="nl-NL"/>
              </w:rPr>
              <w:t xml:space="preserve"> Giảm về quy trình thực hiện: Theo Nghị định số 243/2025/NĐ-CP, việc lựa chọn nhà đầu tư trong trường hợp đặc biệt </w:t>
            </w:r>
            <w:r>
              <w:rPr>
                <w:color w:val="000000"/>
                <w:lang w:val="nl-NL"/>
              </w:rPr>
              <w:t xml:space="preserve">đối với dự án thuộc thẩm quyền của HĐND Thành phố </w:t>
            </w:r>
            <w:r w:rsidRPr="00757016">
              <w:rPr>
                <w:color w:val="000000"/>
                <w:lang w:val="nl-NL"/>
              </w:rPr>
              <w:t>được thực hiện sau khi cấp có thẩm quyền quyết định chủ trương đầu tư dự án; theo dự thảo Nghị quyết sẽ được thực hiện đồng thời với quá trình thẩm định quyết định chủ trương đầu tư dự án</w:t>
            </w:r>
            <w:r>
              <w:rPr>
                <w:color w:val="000000"/>
                <w:lang w:val="nl-NL"/>
              </w:rPr>
              <w:t>.</w:t>
            </w:r>
          </w:p>
          <w:p w14:paraId="28D09346" w14:textId="77777777" w:rsidR="00550449" w:rsidRDefault="00550449" w:rsidP="00550449">
            <w:pPr>
              <w:spacing w:before="40"/>
              <w:jc w:val="both"/>
              <w:rPr>
                <w:color w:val="000000"/>
                <w:spacing w:val="-4"/>
                <w:lang w:val="nl-NL"/>
              </w:rPr>
            </w:pPr>
            <w:r>
              <w:rPr>
                <w:color w:val="000000"/>
                <w:spacing w:val="-4"/>
                <w:lang w:val="nl-NL"/>
              </w:rPr>
              <w:t xml:space="preserve">+ Giảm về nội dung thẩm định: </w:t>
            </w:r>
            <w:r w:rsidRPr="00CD5661">
              <w:rPr>
                <w:color w:val="000000"/>
                <w:spacing w:val="-4"/>
                <w:lang w:val="nl-NL"/>
              </w:rPr>
              <w:t>Theo Nghị định số 243/2025/NĐ-CP</w:t>
            </w:r>
            <w:r>
              <w:rPr>
                <w:color w:val="000000"/>
                <w:spacing w:val="-4"/>
                <w:lang w:val="nl-NL"/>
              </w:rPr>
              <w:t xml:space="preserve">, việc </w:t>
            </w:r>
            <w:r w:rsidRPr="00E14008">
              <w:rPr>
                <w:color w:val="000000"/>
                <w:spacing w:val="-4"/>
                <w:lang w:val="nl-NL"/>
              </w:rPr>
              <w:t xml:space="preserve">xem xét </w:t>
            </w:r>
            <w:r>
              <w:rPr>
                <w:color w:val="000000"/>
                <w:spacing w:val="-4"/>
                <w:lang w:val="nl-NL"/>
              </w:rPr>
              <w:t xml:space="preserve">lựa chọn nhà đầu tư dựa trên </w:t>
            </w:r>
            <w:r w:rsidRPr="00E14008">
              <w:rPr>
                <w:color w:val="000000"/>
                <w:spacing w:val="-4"/>
                <w:lang w:val="nl-NL"/>
              </w:rPr>
              <w:t>năng lực tài chính và điều kiện thực hiện dự án của nhà đầu tư</w:t>
            </w:r>
            <w:r>
              <w:rPr>
                <w:color w:val="000000"/>
                <w:spacing w:val="-4"/>
                <w:lang w:val="nl-NL"/>
              </w:rPr>
              <w:t xml:space="preserve">; </w:t>
            </w:r>
            <w:r w:rsidRPr="00CD5661">
              <w:rPr>
                <w:color w:val="000000"/>
                <w:spacing w:val="-4"/>
                <w:lang w:val="nl-NL"/>
              </w:rPr>
              <w:t>theo dự thảo Nghị quyết</w:t>
            </w:r>
            <w:r>
              <w:rPr>
                <w:color w:val="000000"/>
                <w:spacing w:val="-4"/>
                <w:lang w:val="nl-NL"/>
              </w:rPr>
              <w:t xml:space="preserve"> chỉ xem xét trên cơ sở năng lực tài chính của nhà đầu tư.</w:t>
            </w:r>
          </w:p>
          <w:p w14:paraId="416BF187" w14:textId="19B069A8" w:rsidR="00550449" w:rsidRPr="00C977D1" w:rsidRDefault="00550449" w:rsidP="00550449">
            <w:pPr>
              <w:spacing w:before="40"/>
              <w:jc w:val="both"/>
              <w:rPr>
                <w:szCs w:val="28"/>
              </w:rPr>
            </w:pPr>
          </w:p>
        </w:tc>
      </w:tr>
      <w:tr w:rsidR="00550449" w:rsidRPr="00FA7800" w14:paraId="6C99078B" w14:textId="77777777" w:rsidTr="00945500">
        <w:trPr>
          <w:jc w:val="center"/>
        </w:trPr>
        <w:tc>
          <w:tcPr>
            <w:tcW w:w="4815" w:type="dxa"/>
          </w:tcPr>
          <w:p w14:paraId="5207DB39" w14:textId="77BBA060" w:rsidR="00550449" w:rsidRDefault="00550449" w:rsidP="00550449">
            <w:pPr>
              <w:spacing w:before="40"/>
              <w:jc w:val="both"/>
              <w:rPr>
                <w:bCs/>
                <w:szCs w:val="28"/>
              </w:rPr>
            </w:pPr>
            <w:r w:rsidRPr="00526D20">
              <w:rPr>
                <w:bCs/>
                <w:szCs w:val="28"/>
              </w:rPr>
              <w:lastRenderedPageBreak/>
              <w:t xml:space="preserve">- Luật Đấu thầu chỉ quy định cụ thể các trường hợp áp dụng lựa chọn nhà đầu tư trong trường hợp đặc biệt; không quy </w:t>
            </w:r>
            <w:r w:rsidRPr="00526D20">
              <w:rPr>
                <w:bCs/>
                <w:szCs w:val="28"/>
              </w:rPr>
              <w:lastRenderedPageBreak/>
              <w:t>định trình tự, thủ tục lựa chọn nhà đầu tư trong trường hợp đặc biệt.</w:t>
            </w:r>
          </w:p>
          <w:p w14:paraId="17DE84F7" w14:textId="77777777" w:rsidR="00550449" w:rsidRPr="00526D20" w:rsidRDefault="00550449" w:rsidP="00550449">
            <w:pPr>
              <w:spacing w:before="40"/>
              <w:jc w:val="both"/>
              <w:rPr>
                <w:bCs/>
                <w:szCs w:val="28"/>
              </w:rPr>
            </w:pPr>
            <w:r w:rsidRPr="00526D20">
              <w:rPr>
                <w:bCs/>
                <w:szCs w:val="28"/>
              </w:rPr>
              <w:t xml:space="preserve">- Các Nghị định của Chính phủ: (1) Điều 44b Nghị định số 115/2024/NĐ-CP ngày 16/9/2024 của Chính phủ quy định chi tiết một số điều và biện pháp thi hành Luật Đấu thầu về lựa chọn nhà đầu tư thực hiện dự án đầu tư có sử dụng đất, được sửa đổi bổ sung tại khoản 17 Điều 2 Nghị định số 225/2025/NĐ-CP ngày 15/8/2025 của Chính phủ; </w:t>
            </w:r>
          </w:p>
          <w:p w14:paraId="3C6787B1" w14:textId="77777777" w:rsidR="00550449" w:rsidRPr="00526D20" w:rsidRDefault="00550449" w:rsidP="00550449">
            <w:pPr>
              <w:spacing w:before="40"/>
              <w:jc w:val="both"/>
              <w:rPr>
                <w:bCs/>
                <w:szCs w:val="28"/>
              </w:rPr>
            </w:pPr>
            <w:r w:rsidRPr="00526D20">
              <w:rPr>
                <w:bCs/>
                <w:szCs w:val="28"/>
              </w:rPr>
              <w:t>+ Trong quá trình tổ chức lập hồ sơ đề xuất chủ trương đầu tư, UBND cấp tỉnh hoặc nhà đầu tư đề xuất áp dụng hình thức lựa chọn nhà đầu tư trong trường hợp đặc biệt và đề xuất nhà đầu tư thực hiện dự án (nếu có).</w:t>
            </w:r>
          </w:p>
          <w:p w14:paraId="6ACD5ABA" w14:textId="77777777" w:rsidR="00550449" w:rsidRPr="00526D20" w:rsidRDefault="00550449" w:rsidP="00550449">
            <w:pPr>
              <w:spacing w:before="40"/>
              <w:jc w:val="both"/>
              <w:rPr>
                <w:bCs/>
                <w:szCs w:val="28"/>
              </w:rPr>
            </w:pPr>
            <w:r w:rsidRPr="00526D20">
              <w:rPr>
                <w:bCs/>
                <w:szCs w:val="28"/>
              </w:rPr>
              <w:t xml:space="preserve">+ Đối với dự án thuộc thẩm quyền chấp thuận chủ trương đầu tư của UBND cấp tỉnh hoặc dự án không thuộc diện chấp thuận chủ trương đầu tư, cơ quan có thẩm quyền xem xét, đánh giá năng lực tài chính và điều kiện thực hiện dự án của nhà đầu tư trong quá trình tổ chức thẩm định hồ sơ đề nghị chấp thuận chủ trương đầu tư hoặc xem xét hồ sơ đề xuất dự án. Cơ quan có thẩm quyền chấp thuận chủ </w:t>
            </w:r>
            <w:r w:rsidRPr="00526D20">
              <w:rPr>
                <w:bCs/>
                <w:szCs w:val="28"/>
              </w:rPr>
              <w:lastRenderedPageBreak/>
              <w:t>trương đầu tư đồng thời chấp thuận nhà đầu tư (đối với dự án thuộc diện chấp thuận chủ trương đầu tư) hoặc phê duyệt thông tin dự án đồng thời phê duyệt nhà đầu tư được lựa chọn trong trường hợp đặc biệt;</w:t>
            </w:r>
          </w:p>
          <w:p w14:paraId="631E9212" w14:textId="77777777" w:rsidR="00550449" w:rsidRPr="00526D20" w:rsidRDefault="00550449" w:rsidP="00550449">
            <w:pPr>
              <w:spacing w:before="40"/>
              <w:jc w:val="both"/>
              <w:rPr>
                <w:bCs/>
                <w:szCs w:val="28"/>
              </w:rPr>
            </w:pPr>
            <w:r w:rsidRPr="00526D20">
              <w:rPr>
                <w:bCs/>
                <w:szCs w:val="28"/>
              </w:rPr>
              <w:t>+ Việc xem xét năng lực tài chính và điều kiện thực hiện dự án của nhà đầu tư gồm các nội dung:</w:t>
            </w:r>
          </w:p>
          <w:p w14:paraId="26D6AA29" w14:textId="77777777" w:rsidR="00550449" w:rsidRPr="00526D20" w:rsidRDefault="00550449" w:rsidP="00550449">
            <w:pPr>
              <w:spacing w:before="40"/>
              <w:jc w:val="both"/>
              <w:rPr>
                <w:bCs/>
                <w:szCs w:val="28"/>
              </w:rPr>
            </w:pPr>
            <w:r w:rsidRPr="00526D20">
              <w:rPr>
                <w:bCs/>
                <w:szCs w:val="28"/>
              </w:rPr>
              <w:t xml:space="preserve"> (1) Khả năng thu xếp vốn chủ sở hữu, huy động vốn vay theo quy định;</w:t>
            </w:r>
          </w:p>
          <w:p w14:paraId="144AB6C5" w14:textId="77777777" w:rsidR="00550449" w:rsidRPr="00526D20" w:rsidRDefault="00550449" w:rsidP="00550449">
            <w:pPr>
              <w:spacing w:before="40"/>
              <w:jc w:val="both"/>
              <w:rPr>
                <w:bCs/>
                <w:szCs w:val="28"/>
              </w:rPr>
            </w:pPr>
            <w:r w:rsidRPr="00526D20">
              <w:rPr>
                <w:bCs/>
                <w:szCs w:val="28"/>
              </w:rPr>
              <w:t>(2) Khả năng triển khai phương án xây dựng, vận hành, kinh doanh, khai thác, quản lý công trình theo chủ trương đầu tư của dự án, đáp ứng yêu cầu về tiến độ, chất lượng, hiệu quả đầu tư hoặc các điều kiện đặc thù khác của dự án;</w:t>
            </w:r>
          </w:p>
          <w:p w14:paraId="11526F2C" w14:textId="77777777" w:rsidR="00550449" w:rsidRPr="00526D20" w:rsidRDefault="00550449" w:rsidP="00550449">
            <w:pPr>
              <w:spacing w:before="40"/>
              <w:jc w:val="both"/>
              <w:rPr>
                <w:bCs/>
                <w:szCs w:val="28"/>
              </w:rPr>
            </w:pPr>
            <w:r w:rsidRPr="00526D20">
              <w:rPr>
                <w:bCs/>
                <w:szCs w:val="28"/>
              </w:rPr>
              <w:t>(3) Các yêu cầu khác do cơ quan có thẩm quyền xác định.</w:t>
            </w:r>
          </w:p>
          <w:p w14:paraId="227FA907" w14:textId="77777777" w:rsidR="00550449" w:rsidRPr="00526D20" w:rsidRDefault="00550449" w:rsidP="00550449">
            <w:pPr>
              <w:spacing w:before="40"/>
              <w:jc w:val="both"/>
              <w:rPr>
                <w:bCs/>
                <w:szCs w:val="28"/>
              </w:rPr>
            </w:pPr>
            <w:r w:rsidRPr="00526D20">
              <w:rPr>
                <w:bCs/>
                <w:szCs w:val="28"/>
              </w:rPr>
              <w:t xml:space="preserve">- Điều 6 Nghị định số 96/2024/NĐ-CP ngày 24/7/2024 của Chính phủ quy định chi tiết một số điều của Luật Kinh doanh bất động sản quy định vốn chủ sở hữu của doanh nghiệp kinh doanh bất động sản được xác định căn cứ vào: </w:t>
            </w:r>
          </w:p>
          <w:p w14:paraId="1684344F" w14:textId="77777777" w:rsidR="00550449" w:rsidRPr="00526D20" w:rsidRDefault="00550449" w:rsidP="00550449">
            <w:pPr>
              <w:spacing w:before="40"/>
              <w:jc w:val="both"/>
              <w:rPr>
                <w:bCs/>
                <w:szCs w:val="28"/>
              </w:rPr>
            </w:pPr>
            <w:r w:rsidRPr="00526D20">
              <w:rPr>
                <w:bCs/>
                <w:szCs w:val="28"/>
              </w:rPr>
              <w:t xml:space="preserve">+ Kết quả báo cáo tài chính hoặc kết quả báo cáo đối với khoản mục vốn chủ sở </w:t>
            </w:r>
            <w:r w:rsidRPr="00526D20">
              <w:rPr>
                <w:bCs/>
                <w:szCs w:val="28"/>
              </w:rPr>
              <w:lastRenderedPageBreak/>
              <w:t xml:space="preserve">hữu đã được kiểm toán thực hiện trong năm; trường hợp không có kết quả báo cáo tài chính hoặc kết quả báo cáo đối với khoản mục vốn chủ sở hữu đã được kiểm toán thực hiện trong năm thì dùng kết quả báo cáo tài chính hoặc kết quả báo cáo đối với khoản mục vốn chủ sở hữu đã được kiểm toán của năm liền trước theo quy định của pháp luật về doanh nghiệp, pháp luật về kiểm toán, pháp luật về kế toán; </w:t>
            </w:r>
          </w:p>
          <w:p w14:paraId="68D7681B" w14:textId="77777777" w:rsidR="00550449" w:rsidRPr="00526D20" w:rsidRDefault="00550449" w:rsidP="00550449">
            <w:pPr>
              <w:spacing w:before="40"/>
              <w:jc w:val="both"/>
              <w:rPr>
                <w:bCs/>
                <w:szCs w:val="28"/>
              </w:rPr>
            </w:pPr>
            <w:r w:rsidRPr="00526D20">
              <w:rPr>
                <w:bCs/>
                <w:szCs w:val="28"/>
              </w:rPr>
              <w:t>+ Đối với doanh nghiệp thành lập và hoạt động chưa đủ 12 tháng thì vốn chủ sở hữu được xác định theo vốn điều lệ đã góp theo quy định của pháp luật về doanh nghiệp.</w:t>
            </w:r>
          </w:p>
          <w:p w14:paraId="2AC1B07F" w14:textId="77777777" w:rsidR="00550449" w:rsidRPr="00526D20" w:rsidRDefault="00550449" w:rsidP="00550449">
            <w:pPr>
              <w:spacing w:before="40"/>
              <w:jc w:val="both"/>
              <w:rPr>
                <w:bCs/>
                <w:szCs w:val="28"/>
              </w:rPr>
            </w:pPr>
            <w:r w:rsidRPr="00526D20">
              <w:rPr>
                <w:bCs/>
                <w:szCs w:val="28"/>
              </w:rPr>
              <w:t>- Điều 62 Luật Đấu thầu năm 2023, được sửa đổi bổ sung tại khoản 35 Điều 1 Luật số 90/2025/QH15; Khoản 1a Điều 42 Luật Đầu tư theo phương thức đối tác công tư 2020 được bổ sung bởi điểm b khoản 21 Điều 2 Luật số 90/2025/QH15 quy định:</w:t>
            </w:r>
          </w:p>
          <w:p w14:paraId="639CC60F" w14:textId="77777777" w:rsidR="00550449" w:rsidRPr="00526D20" w:rsidRDefault="00550449" w:rsidP="00550449">
            <w:pPr>
              <w:spacing w:before="40"/>
              <w:jc w:val="both"/>
              <w:rPr>
                <w:bCs/>
                <w:szCs w:val="28"/>
              </w:rPr>
            </w:pPr>
            <w:r w:rsidRPr="00526D20">
              <w:rPr>
                <w:bCs/>
                <w:szCs w:val="28"/>
              </w:rPr>
              <w:t xml:space="preserve">+ Trường hợp liên danh, vốn chủ sở hữu của nhà đầu tư liên danh bằng tổng vốn chủ sở hữu của các thành viên liên danh, từng thành viên liên danh phải đáp ứng yêu cầu tương ứng với phần góp vốn chủ </w:t>
            </w:r>
            <w:r w:rsidRPr="00526D20">
              <w:rPr>
                <w:bCs/>
                <w:szCs w:val="28"/>
              </w:rPr>
              <w:lastRenderedPageBreak/>
              <w:t>sở hữu theo thỏa thuận liên danh. Nhà đầu tư đứng đầu liên danh phải có tỷ lệ góp vốn chủ sở hữu tối thiểu là 30%, từng thành viên liên danh có tỷ lệ góp vốn chủ sở hữu tối thiểu là 15%.</w:t>
            </w:r>
          </w:p>
          <w:p w14:paraId="10672A0F" w14:textId="77777777" w:rsidR="00550449" w:rsidRPr="00526D20" w:rsidRDefault="00550449" w:rsidP="00550449">
            <w:pPr>
              <w:spacing w:before="40"/>
              <w:jc w:val="both"/>
              <w:rPr>
                <w:bCs/>
                <w:szCs w:val="28"/>
              </w:rPr>
            </w:pPr>
            <w:r w:rsidRPr="00526D20">
              <w:rPr>
                <w:bCs/>
                <w:szCs w:val="28"/>
              </w:rPr>
              <w:t>+ 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p>
          <w:p w14:paraId="60C5378C" w14:textId="77777777" w:rsidR="00550449" w:rsidRPr="00526D20" w:rsidRDefault="00550449" w:rsidP="00550449">
            <w:pPr>
              <w:spacing w:before="40"/>
              <w:jc w:val="both"/>
              <w:rPr>
                <w:bCs/>
                <w:szCs w:val="28"/>
              </w:rPr>
            </w:pPr>
            <w:r w:rsidRPr="00526D20">
              <w:rPr>
                <w:bCs/>
                <w:szCs w:val="28"/>
              </w:rPr>
              <w:t xml:space="preserve">- Tại mẫu Phụ lục VI của Thông tư số 98/2025/TT-BTC ngày 27/10/2025 của Bộ Tài chính 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w:t>
            </w:r>
            <w:r w:rsidRPr="00526D20">
              <w:rPr>
                <w:bCs/>
                <w:szCs w:val="28"/>
              </w:rPr>
              <w:lastRenderedPageBreak/>
              <w:t>tư trên hệ thống mạng đấu thầu quốc gia quy định:</w:t>
            </w:r>
          </w:p>
          <w:p w14:paraId="08F0D53F" w14:textId="77777777" w:rsidR="00550449" w:rsidRPr="00526D20" w:rsidRDefault="00550449" w:rsidP="00550449">
            <w:pPr>
              <w:spacing w:before="40"/>
              <w:jc w:val="both"/>
              <w:rPr>
                <w:bCs/>
                <w:szCs w:val="28"/>
              </w:rPr>
            </w:pPr>
            <w:r w:rsidRPr="00526D20">
              <w:rPr>
                <w:bCs/>
                <w:szCs w:val="28"/>
              </w:rPr>
              <w:t>+ Trường hợp Nghị định số 96/2024/NĐ-CP ngày 24 tháng 7 năm 2024 của Chính phủ quy định chi tiết một số điều của Luật Kinh doanh bất động sản được sửa đổi, bổ sung, thay thế thì vốn chủ sở hữu của nhà đầu tư được xác định theo quy định tại văn bản sửa đổi, bổ sung, thay thế.</w:t>
            </w:r>
          </w:p>
          <w:p w14:paraId="61158542" w14:textId="1A318E22" w:rsidR="00550449" w:rsidRPr="00526D20" w:rsidRDefault="00550449" w:rsidP="00550449">
            <w:pPr>
              <w:spacing w:before="40"/>
              <w:jc w:val="both"/>
              <w:rPr>
                <w:bCs/>
                <w:szCs w:val="28"/>
              </w:rPr>
            </w:pPr>
            <w:r w:rsidRPr="00526D20">
              <w:rPr>
                <w:bCs/>
                <w:szCs w:val="28"/>
              </w:rPr>
              <w:t>+ Trường hợp tại cùng một thời điểm nhà đầu tư tham gia đầu tư nhiều dự án và các khoản đầu tư tài chính dài hạn khác (nếu có), nhà đầu tư  kê khai danh sách các dự án đang được đầu tư và các khoản đầu tư tài chính dài hạn khác, bảo đảm đáp ứng đủ toàn bộ số vốn chủ sở hữu nhà đầu tư cam kết thực hiện cho tất cả các dự án và khoản đầu tư tài chính dài hạn khác theo quy định.</w:t>
            </w:r>
          </w:p>
        </w:tc>
        <w:tc>
          <w:tcPr>
            <w:tcW w:w="5245" w:type="dxa"/>
          </w:tcPr>
          <w:p w14:paraId="7AE1C0A2" w14:textId="77777777" w:rsidR="00DE3433" w:rsidRPr="00DE3433" w:rsidRDefault="00DE3433" w:rsidP="00DE3433">
            <w:pPr>
              <w:spacing w:before="40"/>
              <w:jc w:val="both"/>
              <w:rPr>
                <w:b/>
                <w:bCs/>
                <w:szCs w:val="28"/>
              </w:rPr>
            </w:pPr>
            <w:r w:rsidRPr="00DE3433">
              <w:rPr>
                <w:b/>
                <w:bCs/>
                <w:szCs w:val="28"/>
              </w:rPr>
              <w:lastRenderedPageBreak/>
              <w:t>Điều 26. Lựa chọn nhà đầu tư thực hiện dự án đầu tư theo quy định của Luật Đầu tư</w:t>
            </w:r>
          </w:p>
          <w:p w14:paraId="41A80EEC" w14:textId="77777777" w:rsidR="00DE3433" w:rsidRPr="00DE3433" w:rsidRDefault="00DE3433" w:rsidP="00DE3433">
            <w:pPr>
              <w:spacing w:before="40"/>
              <w:jc w:val="both"/>
              <w:rPr>
                <w:bCs/>
                <w:szCs w:val="28"/>
              </w:rPr>
            </w:pPr>
            <w:r w:rsidRPr="00DE3433">
              <w:rPr>
                <w:bCs/>
                <w:szCs w:val="28"/>
              </w:rPr>
              <w:t xml:space="preserve">1. Hồ sơ thẩm định lựa chọn nhà đầu tư: Ngoài các thành phần hồ sơ quy định tại Điều </w:t>
            </w:r>
            <w:r w:rsidRPr="00DE3433">
              <w:rPr>
                <w:bCs/>
                <w:szCs w:val="28"/>
              </w:rPr>
              <w:lastRenderedPageBreak/>
              <w:t>16 Nghị quyết này, hồ sơ thẩm định lựa chọn nhà đầu tư gồm:</w:t>
            </w:r>
          </w:p>
          <w:p w14:paraId="6751482D" w14:textId="77777777" w:rsidR="00DE3433" w:rsidRPr="00DE3433" w:rsidRDefault="00DE3433" w:rsidP="00DE3433">
            <w:pPr>
              <w:spacing w:before="40"/>
              <w:jc w:val="both"/>
              <w:rPr>
                <w:bCs/>
                <w:szCs w:val="28"/>
              </w:rPr>
            </w:pPr>
            <w:r w:rsidRPr="00DE3433">
              <w:rPr>
                <w:bCs/>
                <w:szCs w:val="28"/>
              </w:rPr>
              <w:t>a) Các tài liệu chứng minh tư cách hợp lệ của nhà đầu tư theo quy định;</w:t>
            </w:r>
          </w:p>
          <w:p w14:paraId="344ADB63" w14:textId="77777777" w:rsidR="00DE3433" w:rsidRPr="00DE3433" w:rsidRDefault="00DE3433" w:rsidP="00DE3433">
            <w:pPr>
              <w:spacing w:before="40"/>
              <w:jc w:val="both"/>
              <w:rPr>
                <w:bCs/>
                <w:szCs w:val="28"/>
              </w:rPr>
            </w:pPr>
            <w:r w:rsidRPr="00DE3433">
              <w:rPr>
                <w:bCs/>
                <w:szCs w:val="28"/>
              </w:rPr>
              <w:t xml:space="preserve">b) Các tài liệu báo cáo năng lực của nhà đầu tư: </w:t>
            </w:r>
          </w:p>
          <w:p w14:paraId="36CF342A" w14:textId="77777777" w:rsidR="00DE3433" w:rsidRPr="00DE3433" w:rsidRDefault="00DE3433" w:rsidP="00DE3433">
            <w:pPr>
              <w:spacing w:before="40"/>
              <w:jc w:val="both"/>
              <w:rPr>
                <w:bCs/>
                <w:szCs w:val="28"/>
              </w:rPr>
            </w:pPr>
            <w:r w:rsidRPr="00DE3433">
              <w:rPr>
                <w:bCs/>
                <w:szCs w:val="28"/>
              </w:rPr>
              <w:t xml:space="preserve">b.1) Khả năng thu xếp vốn Chủ sở hữu: Báo cáo tài chính năm gần nhất của nhà đầu tư được kiểm toán hoặc báo cáo tài chính đã được kiểm toán tại thời điểm gần nhất khi đề xuất dự án đối với doanh nghiệp mới thành lập trong năm; </w:t>
            </w:r>
          </w:p>
          <w:p w14:paraId="461108DF" w14:textId="77777777" w:rsidR="00DE3433" w:rsidRPr="00DE3433" w:rsidRDefault="00DE3433" w:rsidP="00DE3433">
            <w:pPr>
              <w:spacing w:before="40"/>
              <w:jc w:val="both"/>
              <w:rPr>
                <w:bCs/>
                <w:szCs w:val="28"/>
              </w:rPr>
            </w:pPr>
            <w:r w:rsidRPr="00DE3433">
              <w:rPr>
                <w:bCs/>
                <w:szCs w:val="28"/>
              </w:rPr>
              <w:t>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p>
          <w:p w14:paraId="168E3625" w14:textId="77777777" w:rsidR="00DE3433" w:rsidRPr="00DE3433" w:rsidRDefault="00DE3433" w:rsidP="00DE3433">
            <w:pPr>
              <w:spacing w:before="40"/>
              <w:jc w:val="both"/>
              <w:rPr>
                <w:bCs/>
                <w:szCs w:val="28"/>
              </w:rPr>
            </w:pPr>
            <w:r w:rsidRPr="00DE3433">
              <w:rPr>
                <w:bCs/>
                <w:szCs w:val="28"/>
              </w:rPr>
              <w:t xml:space="preserve">b.2) Năng lực thu xếp vốn vay: Văn bản cam kết, ghi nhớ, thỏa thuận việc cung cấp tài chính của ngân hàng hoặc tổ chức tín dụng </w:t>
            </w:r>
            <w:r w:rsidRPr="00DE3433">
              <w:rPr>
                <w:bCs/>
                <w:szCs w:val="28"/>
              </w:rPr>
              <w:lastRenderedPageBreak/>
              <w:t>đối với phần nghĩa vụ tài chính còn lại (ngoài vốn chủ sở hữu) thuộc trách nhiệm huy động của nhà đầu tư;</w:t>
            </w:r>
          </w:p>
          <w:p w14:paraId="68BFE8D4" w14:textId="77777777" w:rsidR="00DE3433" w:rsidRPr="00DE3433" w:rsidRDefault="00DE3433" w:rsidP="00DE3433">
            <w:pPr>
              <w:spacing w:before="40"/>
              <w:jc w:val="both"/>
              <w:rPr>
                <w:bCs/>
                <w:szCs w:val="28"/>
              </w:rPr>
            </w:pPr>
            <w:r w:rsidRPr="00DE3433">
              <w:rPr>
                <w:bCs/>
                <w:szCs w:val="28"/>
              </w:rPr>
              <w:t xml:space="preserve">c) Báo cáo khả năng triển khai phương án xây dựng, vận hành, kinh doanh, khai thác, quản lý công trình theo chủ trương đầu tư của dự án, đáp ứng yêu cầu về tiến độ, chất lượng, hiệu quả đầu tư. </w:t>
            </w:r>
          </w:p>
          <w:p w14:paraId="2554007B" w14:textId="77777777" w:rsidR="00DE3433" w:rsidRPr="00DE3433" w:rsidRDefault="00DE3433" w:rsidP="00DE3433">
            <w:pPr>
              <w:spacing w:before="40"/>
              <w:jc w:val="both"/>
              <w:rPr>
                <w:bCs/>
                <w:szCs w:val="28"/>
              </w:rPr>
            </w:pPr>
            <w:r w:rsidRPr="00DE3433">
              <w:rPr>
                <w:bCs/>
                <w:szCs w:val="28"/>
              </w:rPr>
              <w:t>2. Trình tự, thủ tục lựa chọn nhà đầu tư thực hiện dự án thuộc diện chấp thuận chủ trương đầu tư:</w:t>
            </w:r>
          </w:p>
          <w:p w14:paraId="22A34501" w14:textId="77777777" w:rsidR="00DE3433" w:rsidRPr="00DE3433" w:rsidRDefault="00DE3433" w:rsidP="00DE3433">
            <w:pPr>
              <w:spacing w:before="40"/>
              <w:jc w:val="both"/>
              <w:rPr>
                <w:bCs/>
                <w:szCs w:val="28"/>
              </w:rPr>
            </w:pPr>
            <w:r w:rsidRPr="00DE3433">
              <w:rPr>
                <w:bCs/>
                <w:szCs w:val="28"/>
              </w:rPr>
              <w:t>a) Trong quá trình tổ chức lập hồ sơ đề nghị chấp thuận chủ trương đầu tư theo pháp luật về đầu tư, đơn vị lập hồ sơ đề xuất hoặc nhà đầu tư đề xuất áp dụng hình thức lựa chọn nhà đầu tư trong trường hợp đặc biệt và đề xuất nhà đầu tư thực hiện dự án (nếu có);</w:t>
            </w:r>
          </w:p>
          <w:p w14:paraId="6C9AF46D" w14:textId="77777777" w:rsidR="00DE3433" w:rsidRPr="00DE3433" w:rsidRDefault="00DE3433" w:rsidP="00DE3433">
            <w:pPr>
              <w:spacing w:before="40"/>
              <w:jc w:val="both"/>
              <w:rPr>
                <w:bCs/>
                <w:szCs w:val="28"/>
              </w:rPr>
            </w:pPr>
            <w:r w:rsidRPr="00DE3433">
              <w:rPr>
                <w:bCs/>
                <w:szCs w:val="28"/>
              </w:rPr>
              <w:t>b) Hội đồng thẩm định quy định tại khoản 2 Điều 23 Nghị quyết này xem xét, đánh giá năng lực tài chính của nhà đầu tư quy định tại khoản 3 Điều này trong quá trình tổ chức thẩm định hồ sơ đề nghị chấp thuận chủ trương đầu tư;</w:t>
            </w:r>
          </w:p>
          <w:p w14:paraId="0F9FFB3A" w14:textId="77777777" w:rsidR="00DE3433" w:rsidRPr="00DE3433" w:rsidRDefault="00DE3433" w:rsidP="00DE3433">
            <w:pPr>
              <w:spacing w:before="40"/>
              <w:jc w:val="both"/>
              <w:rPr>
                <w:bCs/>
                <w:szCs w:val="28"/>
              </w:rPr>
            </w:pPr>
            <w:r w:rsidRPr="00DE3433">
              <w:rPr>
                <w:bCs/>
                <w:szCs w:val="28"/>
              </w:rPr>
              <w:t xml:space="preserve">c) Chủ tịch Ủy ban nhân dân Thành phố chấp thuận chủ trương đầu tư đồng thời chấp thuận nhà đầu tư trên cơ sở kết quả đánh giá hồ sơ đề nghị chấp thuận chủ trương đầu tư, đánh </w:t>
            </w:r>
            <w:r w:rsidRPr="00DE3433">
              <w:rPr>
                <w:bCs/>
                <w:szCs w:val="28"/>
              </w:rPr>
              <w:lastRenderedPageBreak/>
              <w:t>giá năng lực tài chính của nhà đầu tư và theo đề nghị của Hội đồng thẩm định.</w:t>
            </w:r>
          </w:p>
          <w:p w14:paraId="07759CD7" w14:textId="77777777" w:rsidR="00DE3433" w:rsidRPr="00DE3433" w:rsidRDefault="00DE3433" w:rsidP="00DE3433">
            <w:pPr>
              <w:spacing w:before="40"/>
              <w:jc w:val="both"/>
              <w:rPr>
                <w:bCs/>
                <w:szCs w:val="28"/>
              </w:rPr>
            </w:pPr>
            <w:r w:rsidRPr="00DE3433">
              <w:rPr>
                <w:bCs/>
                <w:szCs w:val="28"/>
              </w:rPr>
              <w:t>3. Nội dung thẩm định:</w:t>
            </w:r>
          </w:p>
          <w:p w14:paraId="460EA37F" w14:textId="77777777" w:rsidR="00DE3433" w:rsidRPr="00DE3433" w:rsidRDefault="00DE3433" w:rsidP="00DE3433">
            <w:pPr>
              <w:spacing w:before="40"/>
              <w:jc w:val="both"/>
              <w:rPr>
                <w:bCs/>
                <w:szCs w:val="28"/>
              </w:rPr>
            </w:pPr>
            <w:r w:rsidRPr="00DE3433">
              <w:rPr>
                <w:bCs/>
                <w:szCs w:val="28"/>
              </w:rPr>
              <w:t>Việc xem xét, đánh giá năng lực tài chính của nhà đầu tư được thực hiện theo phương pháp đánh giá đạt hoặc không đạt trên cơ sở tiêu chuẩn đánh giá quy định như sau:</w:t>
            </w:r>
          </w:p>
          <w:p w14:paraId="3AA30C3D" w14:textId="77777777" w:rsidR="00DE3433" w:rsidRPr="00DE3433" w:rsidRDefault="00DE3433" w:rsidP="00DE3433">
            <w:pPr>
              <w:spacing w:before="40"/>
              <w:jc w:val="both"/>
              <w:rPr>
                <w:bCs/>
                <w:szCs w:val="28"/>
              </w:rPr>
            </w:pPr>
            <w:r w:rsidRPr="00DE3433">
              <w:rPr>
                <w:bCs/>
                <w:szCs w:val="28"/>
              </w:rPr>
              <w:t>a) Yêu cầu về vốn chủ sở hữu được xác định trên cơ sở tổng vốn đầu tư của dự án; Yêu cầu về vốn chủ sở hữu tối thiểu đối với dự án đầu tư theo Luật Đầu tư được xác định theo quy định của pháp luật về kinh doanh bất động sản.</w:t>
            </w:r>
          </w:p>
          <w:p w14:paraId="1C19567B" w14:textId="77777777" w:rsidR="00DE3433" w:rsidRPr="00DE3433" w:rsidRDefault="00DE3433" w:rsidP="00DE3433">
            <w:pPr>
              <w:spacing w:before="40"/>
              <w:jc w:val="both"/>
              <w:rPr>
                <w:bCs/>
                <w:szCs w:val="28"/>
              </w:rPr>
            </w:pPr>
            <w:r w:rsidRPr="00DE3433">
              <w:rPr>
                <w:bCs/>
                <w:szCs w:val="28"/>
              </w:rPr>
              <w:t>Vốn chủ sở hữu khả dụng phải đảm bảo để thực hiện dự án đang đề xuất tham gia.</w:t>
            </w:r>
          </w:p>
          <w:p w14:paraId="131769C1" w14:textId="77777777" w:rsidR="00DE3433" w:rsidRPr="00DE3433" w:rsidRDefault="00DE3433" w:rsidP="00DE3433">
            <w:pPr>
              <w:spacing w:before="40"/>
              <w:jc w:val="both"/>
              <w:rPr>
                <w:bCs/>
                <w:szCs w:val="28"/>
              </w:rPr>
            </w:pPr>
            <w:r w:rsidRPr="00DE3433">
              <w:rPr>
                <w:bCs/>
                <w:szCs w:val="28"/>
              </w:rPr>
              <w:t>Trường hợp liên danh, 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14:paraId="0440C604" w14:textId="77777777" w:rsidR="00DE3433" w:rsidRPr="00DE3433" w:rsidRDefault="00DE3433" w:rsidP="00DE3433">
            <w:pPr>
              <w:spacing w:before="40"/>
              <w:jc w:val="both"/>
              <w:rPr>
                <w:bCs/>
                <w:szCs w:val="28"/>
              </w:rPr>
            </w:pPr>
            <w:r w:rsidRPr="00DE3433">
              <w:rPr>
                <w:bCs/>
                <w:szCs w:val="28"/>
              </w:rPr>
              <w:t xml:space="preserve">b) Yêu cầu về khả năng huy động vốn vay của nhà đầu tư; trường hợp liên danh, vốn vay </w:t>
            </w:r>
            <w:r w:rsidRPr="00DE3433">
              <w:rPr>
                <w:bCs/>
                <w:szCs w:val="28"/>
              </w:rPr>
              <w:lastRenderedPageBreak/>
              <w:t>của nhà đầu tư liên danh bằng tổng vốn vay của các thành viên liên danh.</w:t>
            </w:r>
          </w:p>
          <w:p w14:paraId="43F94412" w14:textId="77777777" w:rsidR="00DE3433" w:rsidRPr="00DE3433" w:rsidRDefault="00DE3433" w:rsidP="00DE3433">
            <w:pPr>
              <w:spacing w:before="40"/>
              <w:jc w:val="both"/>
              <w:rPr>
                <w:bCs/>
                <w:szCs w:val="28"/>
              </w:rPr>
            </w:pPr>
            <w:r w:rsidRPr="00DE3433">
              <w:rPr>
                <w:bCs/>
                <w:szCs w:val="28"/>
              </w:rPr>
              <w:t>c) Đánh giá việc đáp ứng điều kiện tiếp cận thị trường đối với nhà đầu tư nước ngoài (nếu có).</w:t>
            </w:r>
          </w:p>
          <w:p w14:paraId="4CB53E5B" w14:textId="77777777" w:rsidR="00DE3433" w:rsidRPr="00DE3433" w:rsidRDefault="00DE3433" w:rsidP="00DE3433">
            <w:pPr>
              <w:spacing w:before="40"/>
              <w:jc w:val="both"/>
              <w:rPr>
                <w:bCs/>
                <w:szCs w:val="28"/>
              </w:rPr>
            </w:pPr>
            <w:r w:rsidRPr="00DE3433">
              <w:rPr>
                <w:bCs/>
                <w:szCs w:val="28"/>
              </w:rPr>
              <w:t>4. Trình tự, thủ tục lựa chọn nhà đầu tư thực hiện dự án không thuộc diện chấp thuận chủ trương đầu tư:</w:t>
            </w:r>
          </w:p>
          <w:p w14:paraId="6025FE66" w14:textId="77777777" w:rsidR="00DE3433" w:rsidRPr="00DE3433" w:rsidRDefault="00DE3433" w:rsidP="00DE3433">
            <w:pPr>
              <w:spacing w:before="40"/>
              <w:jc w:val="both"/>
              <w:rPr>
                <w:bCs/>
                <w:szCs w:val="28"/>
              </w:rPr>
            </w:pPr>
            <w:r w:rsidRPr="00DE3433">
              <w:rPr>
                <w:bCs/>
                <w:szCs w:val="28"/>
              </w:rPr>
              <w:t>a) Trong quá trình tổ chức lập hồ sơ đề xuất dự án, đơn vị lập hồ sơ đề xuất hoặc nhà đầu tư đề xuất áp dụng hình thức lựa chọn nhà đầu tư trong trường hợp đặc biệt và đề xuất nhà đầu tư thực hiện dự án (nếu có);</w:t>
            </w:r>
          </w:p>
          <w:p w14:paraId="2C9D8AFD" w14:textId="77777777" w:rsidR="00DE3433" w:rsidRPr="00DE3433" w:rsidRDefault="00DE3433" w:rsidP="00DE3433">
            <w:pPr>
              <w:spacing w:before="40"/>
              <w:jc w:val="both"/>
              <w:rPr>
                <w:bCs/>
                <w:szCs w:val="28"/>
              </w:rPr>
            </w:pPr>
            <w:r w:rsidRPr="00DE3433">
              <w:rPr>
                <w:bCs/>
                <w:szCs w:val="28"/>
              </w:rPr>
              <w:t>Cơ quan nhà nước có thẩm quyền quy định tại khoản 5 Điều 16 Nghị quyết này hoặc Nhà đầu tư lập hồ sơ đề xuất dự án gửi Sở Tài chính;</w:t>
            </w:r>
          </w:p>
          <w:p w14:paraId="32E9D005" w14:textId="77777777" w:rsidR="00DE3433" w:rsidRPr="00DE3433" w:rsidRDefault="00DE3433" w:rsidP="00DE3433">
            <w:pPr>
              <w:spacing w:before="40"/>
              <w:jc w:val="both"/>
              <w:rPr>
                <w:bCs/>
                <w:szCs w:val="28"/>
              </w:rPr>
            </w:pPr>
            <w:r w:rsidRPr="00DE3433">
              <w:rPr>
                <w:bCs/>
                <w:szCs w:val="28"/>
              </w:rPr>
              <w:t>b) Trong thời hạn 03 ngày kể từ ngày nhận đủ hồ sơ hợp lệ, Sở Tài chính tham mưu thành lập Hội đồng thẩm định quy định tại khoản 2 Điều 22 Nghị quyết này xem xét, đánh giá hồ sơ đề xuất dự án và năng lực tài chính của nhà đầu tư đề xuất thực hiện dự án và đồng thời gửi hồ sơ tới các thành viên của Hội đồng thẩm định;</w:t>
            </w:r>
          </w:p>
          <w:p w14:paraId="4EDE2DED" w14:textId="77777777" w:rsidR="00DE3433" w:rsidRPr="00DE3433" w:rsidRDefault="00DE3433" w:rsidP="00DE3433">
            <w:pPr>
              <w:spacing w:before="40"/>
              <w:jc w:val="both"/>
              <w:rPr>
                <w:bCs/>
                <w:szCs w:val="28"/>
              </w:rPr>
            </w:pPr>
            <w:r w:rsidRPr="00DE3433">
              <w:rPr>
                <w:bCs/>
                <w:szCs w:val="28"/>
              </w:rPr>
              <w:t>c) Nội dung thẩm định gồm các nội dung tại khoản 4 Điều này và các nội dung sau:</w:t>
            </w:r>
          </w:p>
          <w:p w14:paraId="3C94BC55" w14:textId="77777777" w:rsidR="00DE3433" w:rsidRPr="00DE3433" w:rsidRDefault="00DE3433" w:rsidP="00DE3433">
            <w:pPr>
              <w:spacing w:before="40"/>
              <w:jc w:val="both"/>
              <w:rPr>
                <w:bCs/>
                <w:szCs w:val="28"/>
              </w:rPr>
            </w:pPr>
            <w:r w:rsidRPr="00DE3433">
              <w:rPr>
                <w:bCs/>
                <w:szCs w:val="28"/>
              </w:rPr>
              <w:lastRenderedPageBreak/>
              <w:t>- Sự phù hợp của hồ sơ đề xuất dự án với quy hoạch, kế hoạch theo quy định của pháp luật về quy hoạch, pháp luật quản lý ngành, lĩnh vực;</w:t>
            </w:r>
          </w:p>
          <w:p w14:paraId="3109DD8D" w14:textId="77777777" w:rsidR="00DE3433" w:rsidRPr="00DE3433" w:rsidRDefault="00DE3433" w:rsidP="00DE3433">
            <w:pPr>
              <w:spacing w:before="40"/>
              <w:jc w:val="both"/>
              <w:rPr>
                <w:bCs/>
                <w:szCs w:val="28"/>
              </w:rPr>
            </w:pPr>
            <w:r w:rsidRPr="00DE3433">
              <w:rPr>
                <w:bCs/>
                <w:szCs w:val="28"/>
              </w:rPr>
              <w:t>- Dự án đáp ứng điều kiện quy định tại khoản 1 Điều này.</w:t>
            </w:r>
          </w:p>
          <w:p w14:paraId="62852770" w14:textId="77777777" w:rsidR="00DE3433" w:rsidRPr="00DE3433" w:rsidRDefault="00DE3433" w:rsidP="00DE3433">
            <w:pPr>
              <w:spacing w:before="40"/>
              <w:jc w:val="both"/>
              <w:rPr>
                <w:bCs/>
                <w:szCs w:val="28"/>
              </w:rPr>
            </w:pPr>
            <w:r w:rsidRPr="00DE3433">
              <w:rPr>
                <w:bCs/>
                <w:szCs w:val="28"/>
              </w:rPr>
              <w:t>d) Thành viên Hội đồng tham gia ý kiến trong thời hạn do Chủ tịch Hội đồng quyết định nhằm bảo đảm tiến độ triển khai dự án.</w:t>
            </w:r>
          </w:p>
          <w:p w14:paraId="2946DCE3" w14:textId="77777777" w:rsidR="00DE3433" w:rsidRPr="00DE3433" w:rsidRDefault="00DE3433" w:rsidP="00DE3433">
            <w:pPr>
              <w:spacing w:before="40"/>
              <w:jc w:val="both"/>
              <w:rPr>
                <w:bCs/>
                <w:szCs w:val="28"/>
              </w:rPr>
            </w:pPr>
            <w:r w:rsidRPr="00DE3433">
              <w:rPr>
                <w:bCs/>
                <w:szCs w:val="28"/>
              </w:rPr>
              <w:t>Nội dung thẩm định của thành viên Hội đồng thẩm định, chuyên gia phải được lập thành văn bản và là một trong các tài liệu để Hội đồng thẩm định xem xét, đánh giá và được tổng hợp trong Báo cáo kết quả thẩm định;</w:t>
            </w:r>
          </w:p>
          <w:p w14:paraId="1E94CB35" w14:textId="77777777" w:rsidR="00DE3433" w:rsidRPr="00DE3433" w:rsidRDefault="00DE3433" w:rsidP="00DE3433">
            <w:pPr>
              <w:spacing w:before="40"/>
              <w:jc w:val="both"/>
              <w:rPr>
                <w:bCs/>
                <w:szCs w:val="28"/>
              </w:rPr>
            </w:pPr>
            <w:r w:rsidRPr="00DE3433">
              <w:rPr>
                <w:bCs/>
                <w:szCs w:val="28"/>
              </w:rPr>
              <w:t>đ) Trong thời hạn 10 ngày kể từ ngày nhận đủ hồ sơ hợp lệ, cơ quan thường trực Hội đồng thẩm định - Sở Tài chính thông báo kết quả cho đơn vị hoặc nhà đầu tư lập hồ sơ đề xuất hoặc lập báo cáo của Hội đồng thẩm định, trình Chủ tịch Ủy ban nhân dân Thành phố;</w:t>
            </w:r>
          </w:p>
          <w:p w14:paraId="4D446275" w14:textId="77777777" w:rsidR="00DE3433" w:rsidRPr="00DE3433" w:rsidRDefault="00DE3433" w:rsidP="00DE3433">
            <w:pPr>
              <w:spacing w:before="40"/>
              <w:jc w:val="both"/>
              <w:rPr>
                <w:bCs/>
                <w:szCs w:val="28"/>
              </w:rPr>
            </w:pPr>
            <w:r w:rsidRPr="00DE3433">
              <w:rPr>
                <w:bCs/>
                <w:szCs w:val="28"/>
              </w:rPr>
              <w:t xml:space="preserve">e) Trong thời hạn 02 ngày kể từ ngày nhận được hồ sơ và báo cáo thẩm định, Chủ tịch Ủy ban nhân dân Thành phố xem xét phê duyệt thông tin dự án đồng thời phê duyệt nhà đầu tư được lựa chọn trong trường hợp đặc biệt trên cơ sở kết quả đánh giá hồ sơ đề xuất dự án, đánh giá năng lực tài chính của nhà </w:t>
            </w:r>
            <w:r w:rsidRPr="00DE3433">
              <w:rPr>
                <w:bCs/>
                <w:szCs w:val="28"/>
              </w:rPr>
              <w:lastRenderedPageBreak/>
              <w:t>đầu tư và theo đề nghị của Hội đồng thẩm định.</w:t>
            </w:r>
          </w:p>
          <w:p w14:paraId="26E17A42" w14:textId="77777777" w:rsidR="006D79A4" w:rsidRPr="006D79A4" w:rsidRDefault="006D79A4" w:rsidP="006D79A4">
            <w:pPr>
              <w:spacing w:before="40"/>
              <w:jc w:val="both"/>
              <w:rPr>
                <w:bCs/>
                <w:szCs w:val="28"/>
              </w:rPr>
            </w:pPr>
            <w:r w:rsidRPr="006D79A4">
              <w:rPr>
                <w:bCs/>
                <w:szCs w:val="28"/>
              </w:rPr>
              <w:t xml:space="preserve">5. Trình tự, thủ tục chấp thuận chủ trương đầu tư đồng thời chấp thuận nhà đầu tư chiến lược thực hiện dự án quy định tại Mục 1 Chương III Nghị quyết này được thực hiện theo quy định tại khoản 2 Điều này. </w:t>
            </w:r>
          </w:p>
          <w:p w14:paraId="331BF691" w14:textId="77777777" w:rsidR="006D79A4" w:rsidRPr="006D79A4" w:rsidRDefault="006D79A4" w:rsidP="006D79A4">
            <w:pPr>
              <w:spacing w:before="40"/>
              <w:jc w:val="both"/>
              <w:rPr>
                <w:bCs/>
                <w:szCs w:val="28"/>
              </w:rPr>
            </w:pPr>
            <w:r w:rsidRPr="006D79A4">
              <w:rPr>
                <w:bCs/>
                <w:szCs w:val="28"/>
              </w:rPr>
              <w:t>6. Trình tự, thủ tục lựa chọn nhà đầu tư chiến lược quy định tại Mục 1 Chương III Nghị quyết này không thuộc diện chấp thuận chủ trương đầu tư và thuộc diện cấp Giấy chứng nhận đăng ký đầu tư như sau:</w:t>
            </w:r>
          </w:p>
          <w:p w14:paraId="52CEE22E" w14:textId="77777777" w:rsidR="006D79A4" w:rsidRPr="006D79A4" w:rsidRDefault="006D79A4" w:rsidP="006D79A4">
            <w:pPr>
              <w:spacing w:before="40"/>
              <w:jc w:val="both"/>
              <w:rPr>
                <w:bCs/>
                <w:szCs w:val="28"/>
              </w:rPr>
            </w:pPr>
            <w:r w:rsidRPr="006D79A4">
              <w:rPr>
                <w:bCs/>
                <w:szCs w:val="28"/>
              </w:rPr>
              <w:t>a) Nhà đầu tư chiến lược lập hồ sơ đề xuất theo quy định tại khoản 1 Điều 16 Nghị quyết này;</w:t>
            </w:r>
          </w:p>
          <w:p w14:paraId="65C7DFD1" w14:textId="77777777" w:rsidR="006D79A4" w:rsidRPr="006D79A4" w:rsidRDefault="006D79A4" w:rsidP="006D79A4">
            <w:pPr>
              <w:spacing w:before="40"/>
              <w:jc w:val="both"/>
              <w:rPr>
                <w:bCs/>
                <w:szCs w:val="28"/>
              </w:rPr>
            </w:pPr>
            <w:r w:rsidRPr="006D79A4">
              <w:rPr>
                <w:bCs/>
                <w:szCs w:val="28"/>
              </w:rPr>
              <w:t>b) Cơ quan đăng ký đầu tư cấp Giấy chứng nhận đăng ký đầu tư cho nhà đầu tư chiến lược đáp ứng điều kiện quy định tại khoản 5 Điều 17 Nghị quyết này;</w:t>
            </w:r>
          </w:p>
          <w:p w14:paraId="11A6224D" w14:textId="3FE23E5A" w:rsidR="00550449" w:rsidRPr="00DE3433" w:rsidRDefault="006D79A4" w:rsidP="006D79A4">
            <w:pPr>
              <w:spacing w:before="40"/>
              <w:jc w:val="both"/>
              <w:rPr>
                <w:bCs/>
                <w:szCs w:val="28"/>
              </w:rPr>
            </w:pPr>
            <w:r w:rsidRPr="006D79A4">
              <w:rPr>
                <w:bCs/>
                <w:szCs w:val="28"/>
              </w:rPr>
              <w:t xml:space="preserve">7. Trình tự, thủ tục lựa chọn nhà đầu tư chiến lược quy định tại Mục 1 Chương III Nghị quyết này không thuộc trường hợp quy định tại khoản 5, khoản 6 Điều này thì thực hiện theo quy định tại khoản 4 Điều này, tiêu chuẩn đánh giá về vốn chủ sở hữu và khả năng huy động vốn của nhà đầu tư chiến lược quy định theo tại Nghị quyết số…. ngày….. </w:t>
            </w:r>
            <w:r w:rsidRPr="006D79A4">
              <w:rPr>
                <w:bCs/>
                <w:szCs w:val="28"/>
              </w:rPr>
              <w:lastRenderedPageBreak/>
              <w:t>của Hội đồng nhân dân Thành phố quy định về thu hút nhà đầu tư chiến lược trên địa bàn thành phố Hà Nội.</w:t>
            </w:r>
          </w:p>
        </w:tc>
        <w:tc>
          <w:tcPr>
            <w:tcW w:w="5528" w:type="dxa"/>
          </w:tcPr>
          <w:p w14:paraId="37052CF8" w14:textId="68E2342E" w:rsidR="00550449" w:rsidRPr="00EB6AB7" w:rsidRDefault="00550449" w:rsidP="00550449">
            <w:pPr>
              <w:spacing w:before="40"/>
              <w:jc w:val="both"/>
              <w:rPr>
                <w:szCs w:val="28"/>
              </w:rPr>
            </w:pPr>
            <w:r w:rsidRPr="00EB6AB7">
              <w:rPr>
                <w:szCs w:val="28"/>
              </w:rPr>
              <w:lastRenderedPageBreak/>
              <w:t>Nghị quyết số 31/2025/NQ-HĐND chưa có quy định cụ thể về</w:t>
            </w:r>
            <w:r>
              <w:rPr>
                <w:szCs w:val="28"/>
              </w:rPr>
              <w:t xml:space="preserve">: </w:t>
            </w:r>
            <w:r w:rsidRPr="00EB6AB7">
              <w:rPr>
                <w:szCs w:val="28"/>
              </w:rPr>
              <w:t>trình tự, thủ tục lựa chọn nhà đầu tư trong trường hợp đặc biệ</w:t>
            </w:r>
            <w:r>
              <w:rPr>
                <w:szCs w:val="28"/>
              </w:rPr>
              <w:t xml:space="preserve">t; </w:t>
            </w:r>
            <w:r w:rsidRPr="00EB6AB7">
              <w:rPr>
                <w:szCs w:val="28"/>
              </w:rPr>
              <w:t>tiêu chí đánh giá năng lực nhà đầ</w:t>
            </w:r>
            <w:r>
              <w:rPr>
                <w:szCs w:val="28"/>
              </w:rPr>
              <w:t xml:space="preserve">u tư; </w:t>
            </w:r>
            <w:r w:rsidRPr="00EB6AB7">
              <w:rPr>
                <w:szCs w:val="28"/>
              </w:rPr>
              <w:t xml:space="preserve">cơ chế chấp thuận chủ </w:t>
            </w:r>
            <w:r w:rsidRPr="00EB6AB7">
              <w:rPr>
                <w:szCs w:val="28"/>
              </w:rPr>
              <w:lastRenderedPageBreak/>
              <w:t>trương đầu tư đồng thời chấp thuận nhà đầu tư hoặc phê duyệt thông tin dự án đồng thời phê duyệt nhà đầu tư được lựa chọn trong trường hợp đặc biệt đối với các dự án cần triển khai ngay theo Luật Thủ</w:t>
            </w:r>
            <w:r>
              <w:rPr>
                <w:szCs w:val="28"/>
              </w:rPr>
              <w:t xml:space="preserve"> đô.</w:t>
            </w:r>
          </w:p>
          <w:p w14:paraId="3FBE37FD" w14:textId="0BDB6EC4" w:rsidR="00550449" w:rsidRPr="00EB6AB7" w:rsidRDefault="00550449" w:rsidP="00550449">
            <w:pPr>
              <w:spacing w:before="40"/>
              <w:jc w:val="both"/>
              <w:rPr>
                <w:szCs w:val="28"/>
              </w:rPr>
            </w:pPr>
            <w:r w:rsidRPr="00EB6AB7">
              <w:rPr>
                <w:szCs w:val="28"/>
              </w:rPr>
              <w:t>Trong khi đó, pháp luật hiện hành đã bước đầu hình thành cơ sở pháp lý cho cơ chế này, cụ thể</w:t>
            </w:r>
            <w:r>
              <w:rPr>
                <w:szCs w:val="28"/>
              </w:rPr>
              <w:t>:</w:t>
            </w:r>
          </w:p>
          <w:p w14:paraId="7F76CC28" w14:textId="5A1202AF" w:rsidR="00550449" w:rsidRPr="00EB6AB7" w:rsidRDefault="00550449" w:rsidP="00550449">
            <w:pPr>
              <w:spacing w:before="40"/>
              <w:jc w:val="both"/>
              <w:rPr>
                <w:szCs w:val="28"/>
              </w:rPr>
            </w:pPr>
            <w:r>
              <w:rPr>
                <w:szCs w:val="28"/>
              </w:rPr>
              <w:t xml:space="preserve">- </w:t>
            </w:r>
            <w:r w:rsidRPr="00EB6AB7">
              <w:rPr>
                <w:szCs w:val="28"/>
              </w:rPr>
              <w:t>Điều 58 Nghị định số 243/2025/NĐ-CP ngày 11/9/2025 của Chính phủ quy định chi tiết một số điều của Luật PPP;</w:t>
            </w:r>
          </w:p>
          <w:p w14:paraId="0B832647" w14:textId="5A2E53A6" w:rsidR="00550449" w:rsidRPr="00EB6AB7" w:rsidRDefault="00550449" w:rsidP="00550449">
            <w:pPr>
              <w:spacing w:before="40"/>
              <w:jc w:val="both"/>
              <w:rPr>
                <w:szCs w:val="28"/>
              </w:rPr>
            </w:pPr>
            <w:r>
              <w:rPr>
                <w:szCs w:val="28"/>
              </w:rPr>
              <w:t xml:space="preserve">- </w:t>
            </w:r>
            <w:r w:rsidRPr="00EB6AB7">
              <w:rPr>
                <w:szCs w:val="28"/>
              </w:rPr>
              <w:t>Khoản 4 Điều 10 Nghị định số 257/2025/NĐ-CP ngày 08/10/2025 của Chính phủ quy định chi tiết thực hiện dự án hợp đồng BT;</w:t>
            </w:r>
          </w:p>
          <w:p w14:paraId="41601C21" w14:textId="134DD551" w:rsidR="00550449" w:rsidRPr="00EB6AB7" w:rsidRDefault="00550449" w:rsidP="00550449">
            <w:pPr>
              <w:spacing w:before="40"/>
              <w:jc w:val="both"/>
              <w:rPr>
                <w:szCs w:val="28"/>
              </w:rPr>
            </w:pPr>
            <w:r>
              <w:rPr>
                <w:szCs w:val="28"/>
              </w:rPr>
              <w:t xml:space="preserve">- </w:t>
            </w:r>
            <w:r w:rsidRPr="00EB6AB7">
              <w:rPr>
                <w:szCs w:val="28"/>
              </w:rPr>
              <w:t>Điều 62 Luật Đấu thầu năm 2023 được sửa đổi, bổ sung năm 2025;</w:t>
            </w:r>
          </w:p>
          <w:p w14:paraId="3FC24A64" w14:textId="738EF393" w:rsidR="00550449" w:rsidRPr="00EB6AB7" w:rsidRDefault="00550449" w:rsidP="00550449">
            <w:pPr>
              <w:spacing w:before="40"/>
              <w:jc w:val="both"/>
              <w:rPr>
                <w:szCs w:val="28"/>
              </w:rPr>
            </w:pPr>
            <w:r>
              <w:rPr>
                <w:szCs w:val="28"/>
              </w:rPr>
              <w:t xml:space="preserve">- </w:t>
            </w:r>
            <w:r w:rsidRPr="00EB6AB7">
              <w:rPr>
                <w:szCs w:val="28"/>
              </w:rPr>
              <w:t>Khoản 1a Điều 42 Luật PPP được sửa đổi, bổ</w:t>
            </w:r>
            <w:r>
              <w:rPr>
                <w:szCs w:val="28"/>
              </w:rPr>
              <w:t xml:space="preserve"> sung năm 2025.</w:t>
            </w:r>
          </w:p>
          <w:p w14:paraId="5EABE97B" w14:textId="7CC29C36" w:rsidR="00550449" w:rsidRPr="00EB6AB7" w:rsidRDefault="00550449" w:rsidP="00550449">
            <w:pPr>
              <w:spacing w:before="40"/>
              <w:jc w:val="both"/>
              <w:rPr>
                <w:szCs w:val="28"/>
              </w:rPr>
            </w:pPr>
            <w:r w:rsidRPr="00EB6AB7">
              <w:rPr>
                <w:szCs w:val="28"/>
              </w:rPr>
              <w:t>Các quy đị</w:t>
            </w:r>
            <w:r>
              <w:rPr>
                <w:szCs w:val="28"/>
              </w:rPr>
              <w:t xml:space="preserve">nh này đã cho phép: </w:t>
            </w:r>
            <w:r w:rsidRPr="00EB6AB7">
              <w:rPr>
                <w:szCs w:val="28"/>
              </w:rPr>
              <w:t>áp dụng hình thức lựa chọn nhà đầu tư trong trường hợp đặc biệ</w:t>
            </w:r>
            <w:r>
              <w:rPr>
                <w:szCs w:val="28"/>
              </w:rPr>
              <w:t xml:space="preserve">t; </w:t>
            </w:r>
            <w:r w:rsidRPr="00EB6AB7">
              <w:rPr>
                <w:szCs w:val="28"/>
              </w:rPr>
              <w:t>xem xét năng lực tài chính và điều kiện thực hiện dự án của nhà đầ</w:t>
            </w:r>
            <w:r>
              <w:rPr>
                <w:szCs w:val="28"/>
              </w:rPr>
              <w:t xml:space="preserve">u tư; </w:t>
            </w:r>
            <w:r w:rsidRPr="00EB6AB7">
              <w:rPr>
                <w:szCs w:val="28"/>
              </w:rPr>
              <w:t>cơ quan có thẩm quyền chấp thuận chủ trương đầu tư đồng thời chấp thuận nhà đầ</w:t>
            </w:r>
            <w:r>
              <w:rPr>
                <w:szCs w:val="28"/>
              </w:rPr>
              <w:t>u tư.</w:t>
            </w:r>
          </w:p>
          <w:p w14:paraId="6E87554B" w14:textId="5032AF8D" w:rsidR="00550449" w:rsidRPr="00EB6AB7" w:rsidRDefault="00550449" w:rsidP="00550449">
            <w:pPr>
              <w:spacing w:before="40"/>
              <w:jc w:val="both"/>
              <w:rPr>
                <w:szCs w:val="28"/>
              </w:rPr>
            </w:pPr>
            <w:r w:rsidRPr="00EB6AB7">
              <w:rPr>
                <w:szCs w:val="28"/>
              </w:rPr>
              <w:t>Tuy nhiên, các quy định hiện hành mới dừng ở nguyên tắc chung, chưa quy định đầy đủ</w:t>
            </w:r>
            <w:r>
              <w:rPr>
                <w:szCs w:val="28"/>
              </w:rPr>
              <w:t xml:space="preserve">: </w:t>
            </w:r>
            <w:r w:rsidRPr="00EB6AB7">
              <w:rPr>
                <w:szCs w:val="28"/>
              </w:rPr>
              <w:t>quy trình tổ chức thực hiện tại đị</w:t>
            </w:r>
            <w:r>
              <w:rPr>
                <w:szCs w:val="28"/>
              </w:rPr>
              <w:t xml:space="preserve">a phương; </w:t>
            </w:r>
            <w:r w:rsidRPr="00EB6AB7">
              <w:rPr>
                <w:szCs w:val="28"/>
              </w:rPr>
              <w:t xml:space="preserve">tiêu </w:t>
            </w:r>
            <w:r w:rsidRPr="00EB6AB7">
              <w:rPr>
                <w:szCs w:val="28"/>
              </w:rPr>
              <w:lastRenderedPageBreak/>
              <w:t>chuẩn đánh giá cụ thể</w:t>
            </w:r>
            <w:r>
              <w:rPr>
                <w:szCs w:val="28"/>
              </w:rPr>
              <w:t xml:space="preserve">; </w:t>
            </w:r>
            <w:r w:rsidRPr="00EB6AB7">
              <w:rPr>
                <w:szCs w:val="28"/>
              </w:rPr>
              <w:t>trách nhiệm của các cơ quan trong quá trình xem xét, thẩm đị</w:t>
            </w:r>
            <w:r>
              <w:rPr>
                <w:szCs w:val="28"/>
              </w:rPr>
              <w:t>nh.</w:t>
            </w:r>
          </w:p>
          <w:p w14:paraId="47428F84" w14:textId="77777777" w:rsidR="00550449" w:rsidRDefault="00550449" w:rsidP="00550449">
            <w:pPr>
              <w:spacing w:before="40"/>
              <w:jc w:val="both"/>
              <w:rPr>
                <w:szCs w:val="28"/>
              </w:rPr>
            </w:pPr>
            <w:r w:rsidRPr="00EB6AB7">
              <w:rPr>
                <w:szCs w:val="28"/>
              </w:rPr>
              <w:t>Do đó, việc xây dựng Điều 24 là cần thiết nhằ</w:t>
            </w:r>
            <w:r>
              <w:rPr>
                <w:szCs w:val="28"/>
              </w:rPr>
              <w:t xml:space="preserve">m: </w:t>
            </w:r>
            <w:r w:rsidRPr="00EB6AB7">
              <w:rPr>
                <w:szCs w:val="28"/>
              </w:rPr>
              <w:t>cụ thể hóa Luật Thủ</w:t>
            </w:r>
            <w:r>
              <w:rPr>
                <w:szCs w:val="28"/>
              </w:rPr>
              <w:t xml:space="preserve"> đô năm 2026; </w:t>
            </w:r>
            <w:r w:rsidRPr="00EB6AB7">
              <w:rPr>
                <w:szCs w:val="28"/>
              </w:rPr>
              <w:t>tạo hành lang pháp lý đầy đủ để triển khai cơ chế lựa chọn nhà đầu tư trong trường hợp đặc biệ</w:t>
            </w:r>
            <w:r>
              <w:rPr>
                <w:szCs w:val="28"/>
              </w:rPr>
              <w:t xml:space="preserve">t; </w:t>
            </w:r>
            <w:r w:rsidRPr="00EB6AB7">
              <w:rPr>
                <w:szCs w:val="28"/>
              </w:rPr>
              <w:t>đẩy nhanh tiến độ thực hiện các dự án lớn, quan trọng, cấp bách của Thủ</w:t>
            </w:r>
            <w:r>
              <w:rPr>
                <w:szCs w:val="28"/>
              </w:rPr>
              <w:t xml:space="preserve"> đô; </w:t>
            </w:r>
            <w:r w:rsidRPr="00EB6AB7">
              <w:rPr>
                <w:szCs w:val="28"/>
              </w:rPr>
              <w:t>đồng thời bảo đảm công khai, minh bạch và kiểm soát năng lực nhà đầu tư</w:t>
            </w:r>
            <w:r>
              <w:rPr>
                <w:szCs w:val="28"/>
              </w:rPr>
              <w:t>.</w:t>
            </w:r>
          </w:p>
          <w:p w14:paraId="0C446765" w14:textId="372066CB" w:rsidR="00550449" w:rsidRDefault="00550449" w:rsidP="00550449">
            <w:pPr>
              <w:spacing w:before="40"/>
              <w:jc w:val="both"/>
              <w:rPr>
                <w:color w:val="000000"/>
                <w:lang w:val="nl-NL"/>
              </w:rPr>
            </w:pPr>
            <w:r>
              <w:rPr>
                <w:color w:val="000000"/>
                <w:lang w:val="nl-NL"/>
              </w:rPr>
              <w:t xml:space="preserve">* </w:t>
            </w:r>
            <w:r w:rsidRPr="00EB62E1">
              <w:rPr>
                <w:color w:val="000000"/>
                <w:lang w:val="nl-NL"/>
              </w:rPr>
              <w:t>Về trình tự, thủ tục lựa chọn nhà đầu tư đối với dự án đầu tư theo quy định của pháp luật về đầu tư</w:t>
            </w:r>
            <w:r>
              <w:rPr>
                <w:color w:val="000000"/>
                <w:lang w:val="nl-NL"/>
              </w:rPr>
              <w:t xml:space="preserve">: Cơ bản kế thừa quy định lựa chọn nhà đầu tư trong trường hợp đặc biệt đối với dự án thuộc thẩm quyền của UBND Thành phố theo quy định của </w:t>
            </w:r>
            <w:r w:rsidRPr="00757016">
              <w:rPr>
                <w:color w:val="000000"/>
                <w:lang w:val="nl-NL"/>
              </w:rPr>
              <w:t xml:space="preserve">Nghị định số </w:t>
            </w:r>
            <w:r w:rsidRPr="0003504E">
              <w:rPr>
                <w:color w:val="000000"/>
                <w:lang w:val="nl-NL"/>
              </w:rPr>
              <w:t>225/2025/NĐ-CP ngày 15/8/2025 của Chính phủ</w:t>
            </w:r>
            <w:r>
              <w:rPr>
                <w:color w:val="000000"/>
                <w:lang w:val="nl-NL"/>
              </w:rPr>
              <w:t xml:space="preserve"> đồng thời tinh giảm về trình tự, thủ tục (giảm 40-50% thủ tục), theo đó:</w:t>
            </w:r>
          </w:p>
          <w:p w14:paraId="1093F3BB" w14:textId="446AE110" w:rsidR="00550449" w:rsidRPr="00C72C12" w:rsidRDefault="00550449" w:rsidP="00550449">
            <w:pPr>
              <w:spacing w:before="40"/>
              <w:jc w:val="both"/>
              <w:rPr>
                <w:color w:val="000000"/>
                <w:lang w:val="nl-NL"/>
              </w:rPr>
            </w:pPr>
            <w:r>
              <w:rPr>
                <w:color w:val="000000"/>
                <w:lang w:val="nl-NL"/>
              </w:rPr>
              <w:t>-</w:t>
            </w:r>
            <w:r w:rsidRPr="00C72C12">
              <w:rPr>
                <w:color w:val="000000"/>
                <w:lang w:val="nl-NL"/>
              </w:rPr>
              <w:t xml:space="preserve"> Kế thừa quy trình thực hiện của Nghị định số 225/2025/NĐ-CP, việc lựa chọn nhà đầu tư trong trường hợp đặc biệt được thực hiện đồng thời với quá trình thẩm định chủ trương đầu tư dự án/phê duyệt thông tin dự án (đối với dự án không thuộc diện chấp thuận chủ trương đầu tư).</w:t>
            </w:r>
          </w:p>
          <w:p w14:paraId="2D7E97F9" w14:textId="1E0E3130" w:rsidR="00550449" w:rsidRPr="00C977D1" w:rsidRDefault="00550449" w:rsidP="00550449">
            <w:pPr>
              <w:spacing w:before="40"/>
              <w:jc w:val="both"/>
              <w:rPr>
                <w:szCs w:val="28"/>
              </w:rPr>
            </w:pPr>
            <w:r>
              <w:rPr>
                <w:color w:val="000000"/>
                <w:lang w:val="nl-NL"/>
              </w:rPr>
              <w:t>-</w:t>
            </w:r>
            <w:r w:rsidRPr="00C72C12">
              <w:rPr>
                <w:color w:val="000000"/>
                <w:lang w:val="nl-NL"/>
              </w:rPr>
              <w:t xml:space="preserve"> Giảm về nội dung thẩm định: Theo Nghị định số 225/2025/NĐ-CP, việc xem xét lựa chọn nhà </w:t>
            </w:r>
            <w:r w:rsidRPr="00C72C12">
              <w:rPr>
                <w:color w:val="000000"/>
                <w:lang w:val="nl-NL"/>
              </w:rPr>
              <w:lastRenderedPageBreak/>
              <w:t>đầu tư dựa trên năng lực tài chính và điều kiện thực hiện dự án của nhà đầu tư; theo dự thảo Nghị quyết chỉ xem xét trên cơ sở năng lực tài chính của nhà đầu tư.</w:t>
            </w:r>
          </w:p>
        </w:tc>
      </w:tr>
      <w:tr w:rsidR="00550449" w:rsidRPr="00FA7800" w14:paraId="6679DD89" w14:textId="77777777" w:rsidTr="00945500">
        <w:trPr>
          <w:jc w:val="center"/>
        </w:trPr>
        <w:tc>
          <w:tcPr>
            <w:tcW w:w="4815" w:type="dxa"/>
          </w:tcPr>
          <w:p w14:paraId="19480A5A" w14:textId="77777777" w:rsidR="00550449" w:rsidRPr="00B327B0" w:rsidRDefault="00550449" w:rsidP="00550449">
            <w:pPr>
              <w:spacing w:before="40"/>
              <w:jc w:val="both"/>
              <w:rPr>
                <w:bCs/>
                <w:szCs w:val="28"/>
              </w:rPr>
            </w:pPr>
            <w:r w:rsidRPr="00B327B0">
              <w:rPr>
                <w:bCs/>
                <w:szCs w:val="28"/>
              </w:rPr>
              <w:lastRenderedPageBreak/>
              <w:t>- Luật Đấu thầu: Điều 38. Lập kế hoạch lựa chọn nhà thầu</w:t>
            </w:r>
          </w:p>
          <w:p w14:paraId="7BC1CB46" w14:textId="77777777" w:rsidR="00550449" w:rsidRPr="00B327B0" w:rsidRDefault="00550449" w:rsidP="00550449">
            <w:pPr>
              <w:spacing w:before="40"/>
              <w:jc w:val="both"/>
              <w:rPr>
                <w:bCs/>
                <w:szCs w:val="28"/>
              </w:rPr>
            </w:pPr>
            <w:r w:rsidRPr="00B327B0">
              <w:rPr>
                <w:bCs/>
                <w:szCs w:val="28"/>
              </w:rPr>
              <w:t>1. Căn cứ lập kế hoạch lựa chọn nhà thầu đối với dự án:</w:t>
            </w:r>
          </w:p>
          <w:p w14:paraId="54A03F8E" w14:textId="77777777" w:rsidR="00550449" w:rsidRPr="00B327B0" w:rsidRDefault="00550449" w:rsidP="00550449">
            <w:pPr>
              <w:spacing w:before="40"/>
              <w:jc w:val="both"/>
              <w:rPr>
                <w:bCs/>
                <w:szCs w:val="28"/>
              </w:rPr>
            </w:pPr>
            <w:r w:rsidRPr="00B327B0">
              <w:rPr>
                <w:bCs/>
                <w:szCs w:val="28"/>
              </w:rPr>
              <w:t>a)Quyết định phê duyệt dự án và tài liệu có liên quan, trừ trường hợp gói thầu cần thực hiện trước khi phê duyệt dự án; quyết định phê duyệt nhiệm vụ quy hoạch và tài liệu có liên quan đối với gói thầu tư vấn lập quy hoạch và các gói thầu phục vụ công tác lập quy hoạch, trừ trường hợp gói thầu cần thực hiện trước khi phê duyệt nhiệm vụ quy hoạch và trường hợp không phải phê duyệt nhiệm vụ quy hoạch theo quy định của pháp luật về quy hoạch. Đối với gói thầu cần thực hiện trước khi phê duyệt dự án thì căn cứ theo quyết định của người đứng đầu chủ đầu tư hoặc người đứng đầu đơn vị được giao nhiệm vụ chuẩn bị dự án trong trường hợp chưa xác định được chủ đầu tư;</w:t>
            </w:r>
          </w:p>
          <w:p w14:paraId="22B2FFA2" w14:textId="77777777" w:rsidR="00550449" w:rsidRPr="00B327B0" w:rsidRDefault="00550449" w:rsidP="00550449">
            <w:pPr>
              <w:spacing w:before="40"/>
              <w:jc w:val="both"/>
              <w:rPr>
                <w:bCs/>
                <w:szCs w:val="28"/>
              </w:rPr>
            </w:pPr>
            <w:r w:rsidRPr="00B327B0">
              <w:rPr>
                <w:bCs/>
                <w:szCs w:val="28"/>
              </w:rPr>
              <w:t>b) Kế hoạch tổng thể lựa chọn nhà thầu (nếu có);</w:t>
            </w:r>
          </w:p>
          <w:p w14:paraId="4805A38C" w14:textId="77777777" w:rsidR="00550449" w:rsidRPr="00B327B0" w:rsidRDefault="00550449" w:rsidP="00550449">
            <w:pPr>
              <w:spacing w:before="40"/>
              <w:jc w:val="both"/>
              <w:rPr>
                <w:bCs/>
                <w:szCs w:val="28"/>
              </w:rPr>
            </w:pPr>
            <w:r w:rsidRPr="00B327B0">
              <w:rPr>
                <w:bCs/>
                <w:szCs w:val="28"/>
              </w:rPr>
              <w:lastRenderedPageBreak/>
              <w:t>c) Dự án đã được giao kế hoạch đầu tư công trung hạn, trừ trường hợp dự án đầu tư công khẩn cấp theo quy định của pháp luật về đầu tư công;</w:t>
            </w:r>
          </w:p>
          <w:p w14:paraId="1B600675" w14:textId="77777777" w:rsidR="00550449" w:rsidRPr="00B327B0" w:rsidRDefault="00550449" w:rsidP="00550449">
            <w:pPr>
              <w:spacing w:before="40"/>
              <w:jc w:val="both"/>
              <w:rPr>
                <w:bCs/>
                <w:szCs w:val="28"/>
              </w:rPr>
            </w:pPr>
            <w:r w:rsidRPr="00B327B0">
              <w:rPr>
                <w:bCs/>
                <w:szCs w:val="28"/>
              </w:rPr>
              <w:t>d) Kế hoạch bố trí vốn thực hiện dự án hoặc nguồn vốn thực hiện dự án đối với dự án không thuộc trường hợp quy định tại điểm c khoản này;</w:t>
            </w:r>
          </w:p>
          <w:p w14:paraId="4DE46CC0" w14:textId="77777777" w:rsidR="00550449" w:rsidRPr="00B327B0" w:rsidRDefault="00550449" w:rsidP="00550449">
            <w:pPr>
              <w:spacing w:before="40"/>
              <w:jc w:val="both"/>
              <w:rPr>
                <w:bCs/>
                <w:szCs w:val="28"/>
              </w:rPr>
            </w:pPr>
            <w:r w:rsidRPr="00B327B0">
              <w:rPr>
                <w:bCs/>
                <w:szCs w:val="28"/>
              </w:rPr>
              <w:t>đ) Điều ước quốc tế, thỏa thuận vay đối với dự án sử dụng vốn ODA, vốn vay ưu đãi nước ngoài, trừ trường hợp đấu thầu trước quy định tại Điều 42 của Luật này;</w:t>
            </w:r>
          </w:p>
          <w:p w14:paraId="4F2CEF12" w14:textId="77777777" w:rsidR="00550449" w:rsidRPr="00B327B0" w:rsidRDefault="00550449" w:rsidP="00550449">
            <w:pPr>
              <w:spacing w:before="40"/>
              <w:jc w:val="both"/>
              <w:rPr>
                <w:bCs/>
                <w:szCs w:val="28"/>
              </w:rPr>
            </w:pPr>
            <w:r w:rsidRPr="00B327B0">
              <w:rPr>
                <w:bCs/>
                <w:szCs w:val="28"/>
              </w:rPr>
              <w:t>e) Văn bản pháp lý có liên quan.</w:t>
            </w:r>
          </w:p>
          <w:p w14:paraId="09DC5FE8" w14:textId="77777777" w:rsidR="00550449" w:rsidRPr="00B327B0" w:rsidRDefault="00550449" w:rsidP="00550449">
            <w:pPr>
              <w:spacing w:before="40"/>
              <w:jc w:val="both"/>
              <w:rPr>
                <w:bCs/>
                <w:szCs w:val="28"/>
              </w:rPr>
            </w:pPr>
            <w:r w:rsidRPr="00B327B0">
              <w:rPr>
                <w:bCs/>
                <w:szCs w:val="28"/>
              </w:rPr>
              <w:t>Nghị định 214/2025/NĐ-CP: Điều 85. Quy trình, thủ tục lựa chọn nhà thầu trong trường hợp đặc biệt</w:t>
            </w:r>
          </w:p>
          <w:p w14:paraId="6657FD01" w14:textId="77777777" w:rsidR="00550449" w:rsidRPr="00B327B0" w:rsidRDefault="00550449" w:rsidP="00550449">
            <w:pPr>
              <w:spacing w:before="40"/>
              <w:jc w:val="both"/>
              <w:rPr>
                <w:bCs/>
                <w:szCs w:val="28"/>
              </w:rPr>
            </w:pPr>
            <w:r w:rsidRPr="00B327B0">
              <w:rPr>
                <w:bCs/>
                <w:szCs w:val="28"/>
              </w:rPr>
              <w:t>1. Đối với gói thầu thuộc trường hợp quy định tại khoản 1, khoản 2, khoản 3 và các điểm i, k, l, m, n, o, p, q, r, s và u khoản 4 Điều 84 của Nghị định này, chủ đầu tư thực hiện như sau:</w:t>
            </w:r>
          </w:p>
          <w:p w14:paraId="5891F244" w14:textId="77777777" w:rsidR="00550449" w:rsidRPr="00B327B0" w:rsidRDefault="00550449" w:rsidP="00550449">
            <w:pPr>
              <w:spacing w:before="40"/>
              <w:jc w:val="both"/>
              <w:rPr>
                <w:bCs/>
                <w:szCs w:val="28"/>
              </w:rPr>
            </w:pPr>
            <w:r w:rsidRPr="00B327B0">
              <w:rPr>
                <w:bCs/>
                <w:szCs w:val="28"/>
              </w:rPr>
              <w:t>a) Lập, phê duyệt kế hoạch lựa chọn nhà thầu;</w:t>
            </w:r>
          </w:p>
          <w:p w14:paraId="720811E9" w14:textId="77777777" w:rsidR="00550449" w:rsidRPr="00B327B0" w:rsidRDefault="00550449" w:rsidP="00550449">
            <w:pPr>
              <w:spacing w:before="40"/>
              <w:jc w:val="both"/>
              <w:rPr>
                <w:bCs/>
                <w:szCs w:val="28"/>
              </w:rPr>
            </w:pPr>
            <w:r w:rsidRPr="00B327B0">
              <w:rPr>
                <w:bCs/>
                <w:szCs w:val="28"/>
              </w:rPr>
              <w:t xml:space="preserve">Đối với gói thầu phục vụ công tác đối ngoại đón đoàn khách quốc tế thăm và làm việc tại Việt Nam theo quy định của </w:t>
            </w:r>
            <w:r w:rsidRPr="00B327B0">
              <w:rPr>
                <w:bCs/>
                <w:szCs w:val="28"/>
              </w:rPr>
              <w:lastRenderedPageBreak/>
              <w:t>pháp luật về nghi lễ đối ngoại, mua tặng phẩm để phục vụ công tác đối ngoại của lãnh đạo Đảng, Nhà nước và Thủ trưởng cơ quan trung ương đi công tác nước ngoài, đón đoàn khách quốc tế thăm và làm việc tại Việt Nam thuộc trường hợp quy định tại điểm s khoản 4 Điều 84 của Nghị định này không phải thực hiện quy định tại điểm này.</w:t>
            </w:r>
          </w:p>
          <w:p w14:paraId="3AA41779" w14:textId="77777777" w:rsidR="00550449" w:rsidRPr="00B327B0" w:rsidRDefault="00550449" w:rsidP="00550449">
            <w:pPr>
              <w:spacing w:before="40"/>
              <w:jc w:val="both"/>
              <w:rPr>
                <w:bCs/>
                <w:szCs w:val="28"/>
              </w:rPr>
            </w:pPr>
            <w:r w:rsidRPr="00B327B0">
              <w:rPr>
                <w:bCs/>
                <w:szCs w:val="28"/>
              </w:rPr>
              <w:t>b) Thương thảo, hoàn thiện hợp đồng với nhà thầu được xác định có đủ năng lực, kinh nghiệm;</w:t>
            </w:r>
          </w:p>
          <w:p w14:paraId="4425524D" w14:textId="77777777" w:rsidR="00550449" w:rsidRPr="00B327B0" w:rsidRDefault="00550449" w:rsidP="00550449">
            <w:pPr>
              <w:spacing w:before="40"/>
              <w:jc w:val="both"/>
              <w:rPr>
                <w:bCs/>
                <w:szCs w:val="28"/>
              </w:rPr>
            </w:pPr>
            <w:r w:rsidRPr="00B327B0">
              <w:rPr>
                <w:bCs/>
                <w:szCs w:val="28"/>
              </w:rPr>
              <w:t>c) Phê duyệt, công khai kết quả lựa chọn nhà thầu;</w:t>
            </w:r>
          </w:p>
          <w:p w14:paraId="66D3298A" w14:textId="77777777" w:rsidR="00550449" w:rsidRPr="00B327B0" w:rsidRDefault="00550449" w:rsidP="00550449">
            <w:pPr>
              <w:spacing w:before="40"/>
              <w:jc w:val="both"/>
              <w:rPr>
                <w:bCs/>
                <w:szCs w:val="28"/>
              </w:rPr>
            </w:pPr>
            <w:r w:rsidRPr="00B327B0">
              <w:rPr>
                <w:bCs/>
                <w:szCs w:val="28"/>
              </w:rPr>
              <w:t>d) Ký kết và quản lý thực hiện hợp đồng.</w:t>
            </w:r>
          </w:p>
          <w:p w14:paraId="4DED7D9B" w14:textId="77777777" w:rsidR="00550449" w:rsidRPr="00B327B0" w:rsidRDefault="00550449" w:rsidP="00550449">
            <w:pPr>
              <w:spacing w:before="40"/>
              <w:jc w:val="both"/>
              <w:rPr>
                <w:bCs/>
                <w:szCs w:val="28"/>
              </w:rPr>
            </w:pPr>
            <w:r w:rsidRPr="00B327B0">
              <w:rPr>
                <w:bCs/>
                <w:szCs w:val="28"/>
              </w:rPr>
              <w:t>Hợp đồng phải bao gồm đầy đủ các nội dung liên quan đến yêu cầu về phạm vi, nội dung công việc cần thực hiện, thời gian thực hiện, chất lượng công việc cần đạt được và giá trị hợp đồng. Việc ký kết và quản lý thực hiện hợp đồng thực hiện theo quy định tại Điều 34 và Điều 35 của Nghị định này.</w:t>
            </w:r>
          </w:p>
          <w:p w14:paraId="2AF8816C" w14:textId="77777777" w:rsidR="00550449" w:rsidRPr="00B327B0" w:rsidRDefault="00550449" w:rsidP="00550449">
            <w:pPr>
              <w:spacing w:before="40"/>
              <w:jc w:val="both"/>
              <w:rPr>
                <w:bCs/>
                <w:szCs w:val="28"/>
              </w:rPr>
            </w:pPr>
            <w:r w:rsidRPr="00B327B0">
              <w:rPr>
                <w:bCs/>
                <w:szCs w:val="28"/>
              </w:rPr>
              <w:t xml:space="preserve">đ) Việc đăng tải thông tin về kế hoạch lựa chọn nhà thầu, kết quả lựa chọn nhà thầu và các thông tin về đấu thầu khác được </w:t>
            </w:r>
            <w:r w:rsidRPr="00B327B0">
              <w:rPr>
                <w:bCs/>
                <w:szCs w:val="28"/>
              </w:rPr>
              <w:lastRenderedPageBreak/>
              <w:t>thực hiện theo quy định tại Điều 7 và Điều 8 của Luật Đấu thầu.</w:t>
            </w:r>
          </w:p>
          <w:p w14:paraId="1A89C51C" w14:textId="77777777" w:rsidR="00550449" w:rsidRPr="00B327B0" w:rsidRDefault="00550449" w:rsidP="00550449">
            <w:pPr>
              <w:spacing w:before="40"/>
              <w:jc w:val="both"/>
              <w:rPr>
                <w:bCs/>
                <w:szCs w:val="28"/>
              </w:rPr>
            </w:pPr>
            <w:r w:rsidRPr="00B327B0">
              <w:rPr>
                <w:bCs/>
                <w:szCs w:val="28"/>
              </w:rPr>
              <w:t>Đối với trường hợp quy định tại điểm n khoản 4 Điều 84 của Nghị định này, trường hợp cơ sở giáo dục công lập, cơ sở cai nghiện ma tuý, cơ sở giam giữ trong lực lượng vũ trang tại địa bàn có điều kiện kinh tế - xã hội đặc biệt khó khăn theo quy định của pháp luật về đầu tư và tại vùng biên giới, hải đảo thì thủ trưởng đơn vị được tự quyết định việc cung cấp suất ăn, bữa ăn học đường hoặc mua thực phẩm, nguyên liệu, nhiên liệu đầu vào để thực hiện cung cấp suất ăn, bữa ăn học đường bảo đảm tiết kiệm, hiệu quả và trách nhiệm giải trình trên cơ sở chế độ hóa đơn, chứng từ theo quy định của pháp luật mà không phải thực hiện các thủ tục quy định tại khoản này.</w:t>
            </w:r>
          </w:p>
          <w:p w14:paraId="325B717B" w14:textId="77777777" w:rsidR="00550449" w:rsidRPr="00B327B0" w:rsidRDefault="00550449" w:rsidP="00550449">
            <w:pPr>
              <w:spacing w:before="40"/>
              <w:jc w:val="both"/>
              <w:rPr>
                <w:bCs/>
                <w:szCs w:val="28"/>
              </w:rPr>
            </w:pPr>
            <w:r w:rsidRPr="00B327B0">
              <w:rPr>
                <w:bCs/>
                <w:szCs w:val="28"/>
              </w:rPr>
              <w:t>Đối với trường hợp quy định tại điểm r khoản 4 Điều 84 của Nghị định này, chủ đầu tư ký kết hợp đồng với đơn vị cung cấp theo quy định tại điểm d khoản này mà không phải thực hiện các thủ tục quy định tại điểm a, b, c và đ khoản này.</w:t>
            </w:r>
          </w:p>
          <w:p w14:paraId="1AAB70FB" w14:textId="791D38E6" w:rsidR="00550449" w:rsidRPr="00B327B0" w:rsidRDefault="00550449" w:rsidP="00550449">
            <w:pPr>
              <w:spacing w:before="40"/>
              <w:jc w:val="both"/>
              <w:rPr>
                <w:bCs/>
                <w:szCs w:val="28"/>
              </w:rPr>
            </w:pPr>
            <w:r w:rsidRPr="00B327B0">
              <w:rPr>
                <w:bCs/>
                <w:szCs w:val="28"/>
              </w:rPr>
              <w:t xml:space="preserve">Đối với các trường hợp quy định tại khoản 1, khoản 2, khoản 3 và các điểm m, </w:t>
            </w:r>
            <w:r w:rsidRPr="00B327B0">
              <w:rPr>
                <w:bCs/>
                <w:szCs w:val="28"/>
              </w:rPr>
              <w:lastRenderedPageBreak/>
              <w:t>u khoản 4 Điều 84 của Nghị định này, trường hợp áp dụng quy trình, thủ tục quy định tại khoản này mà không đáp ứng được yêu cầu thực hiện, gói thầu, dự án thì chủ đầu tư phê duyệt quy trình lựa chọn nhà thầu khác để lựa chọn nhà thầu có đủ năng lực, kinh nghiệm, thực hiện gói thầu bảo đảm tiến độ, chất lượng và hiệu quả.</w:t>
            </w:r>
          </w:p>
        </w:tc>
        <w:tc>
          <w:tcPr>
            <w:tcW w:w="5245" w:type="dxa"/>
          </w:tcPr>
          <w:p w14:paraId="0335252B" w14:textId="77777777" w:rsidR="006D2973" w:rsidRPr="006D2973" w:rsidRDefault="006D2973" w:rsidP="006D2973">
            <w:pPr>
              <w:spacing w:before="40"/>
              <w:jc w:val="both"/>
              <w:rPr>
                <w:b/>
                <w:bCs/>
                <w:szCs w:val="28"/>
              </w:rPr>
            </w:pPr>
            <w:r w:rsidRPr="006D2973">
              <w:rPr>
                <w:b/>
                <w:bCs/>
                <w:szCs w:val="28"/>
              </w:rPr>
              <w:lastRenderedPageBreak/>
              <w:t>Điều 27. Lập, phê duyệt kế hoạch lựa chọn nhà thầu</w:t>
            </w:r>
          </w:p>
          <w:p w14:paraId="28DFA2C3" w14:textId="77777777" w:rsidR="006D2973" w:rsidRPr="006D2973" w:rsidRDefault="006D2973" w:rsidP="006D2973">
            <w:pPr>
              <w:spacing w:before="40"/>
              <w:jc w:val="both"/>
              <w:rPr>
                <w:bCs/>
                <w:szCs w:val="28"/>
              </w:rPr>
            </w:pPr>
            <w:r w:rsidRPr="006D2973">
              <w:rPr>
                <w:bCs/>
                <w:szCs w:val="28"/>
              </w:rPr>
              <w:t>1. Dự án áp dụng lựa chọn nhà thầu trong trường hợp đặc biệt được quy định tại khoản 4 Điều 22 Luật số 02/2026/QH16, gồm:</w:t>
            </w:r>
          </w:p>
          <w:p w14:paraId="2673D8E7" w14:textId="77777777" w:rsidR="006D2973" w:rsidRPr="006D2973" w:rsidRDefault="006D2973" w:rsidP="006D2973">
            <w:pPr>
              <w:spacing w:before="40"/>
              <w:jc w:val="both"/>
              <w:rPr>
                <w:bCs/>
                <w:szCs w:val="28"/>
              </w:rPr>
            </w:pPr>
            <w:r w:rsidRPr="006D2973">
              <w:rPr>
                <w:bCs/>
                <w:szCs w:val="28"/>
              </w:rPr>
              <w:t>a) Dự án đầu tư công cần triển khai ngay quy định tại Điều 21 Nghị quyết này;</w:t>
            </w:r>
          </w:p>
          <w:p w14:paraId="4554DA07" w14:textId="77777777" w:rsidR="006D2973" w:rsidRPr="006D2973" w:rsidRDefault="006D2973" w:rsidP="006D2973">
            <w:pPr>
              <w:spacing w:before="40"/>
              <w:jc w:val="both"/>
              <w:rPr>
                <w:bCs/>
                <w:szCs w:val="28"/>
              </w:rPr>
            </w:pPr>
            <w:r w:rsidRPr="006D2973">
              <w:rPr>
                <w:bCs/>
                <w:szCs w:val="28"/>
              </w:rPr>
              <w:t>b) Dự án quy định tại điểm b khoản 4 Điều 3 Luật Thủ đô số 02/2026/QH16.</w:t>
            </w:r>
          </w:p>
          <w:p w14:paraId="633D1CA7" w14:textId="77777777" w:rsidR="006D2973" w:rsidRPr="006D2973" w:rsidRDefault="006D2973" w:rsidP="006D2973">
            <w:pPr>
              <w:spacing w:before="40"/>
              <w:jc w:val="both"/>
              <w:rPr>
                <w:bCs/>
                <w:szCs w:val="28"/>
              </w:rPr>
            </w:pPr>
            <w:r w:rsidRPr="006D2973">
              <w:rPr>
                <w:bCs/>
                <w:szCs w:val="28"/>
              </w:rPr>
              <w:t>2. Chủ đầu tư lập, phê duyệt kế hoạch lựa chọn nhà thầu theo quy định tại Luật Đấu thầu.</w:t>
            </w:r>
          </w:p>
          <w:p w14:paraId="3A8111E7" w14:textId="77777777" w:rsidR="006D2973" w:rsidRPr="006D2973" w:rsidRDefault="006D2973" w:rsidP="006D2973">
            <w:pPr>
              <w:spacing w:before="40"/>
              <w:jc w:val="both"/>
              <w:rPr>
                <w:bCs/>
                <w:szCs w:val="28"/>
              </w:rPr>
            </w:pPr>
            <w:r w:rsidRPr="006D2973">
              <w:rPr>
                <w:bCs/>
                <w:szCs w:val="28"/>
              </w:rPr>
              <w:t>3. Chủ đầu tư đăng tải kế hoạch lựa chọn nhà thầu.</w:t>
            </w:r>
          </w:p>
          <w:p w14:paraId="04989F97" w14:textId="77777777" w:rsidR="006D2973" w:rsidRPr="006D2973" w:rsidRDefault="006D2973" w:rsidP="006D2973">
            <w:pPr>
              <w:spacing w:before="40"/>
              <w:jc w:val="both"/>
              <w:rPr>
                <w:b/>
                <w:bCs/>
                <w:szCs w:val="28"/>
              </w:rPr>
            </w:pPr>
            <w:r w:rsidRPr="006D2973">
              <w:rPr>
                <w:b/>
                <w:bCs/>
                <w:szCs w:val="28"/>
              </w:rPr>
              <w:t>Điều 28. Lựa chọn nhà thầu</w:t>
            </w:r>
          </w:p>
          <w:p w14:paraId="6E2F2112" w14:textId="77777777" w:rsidR="006D2973" w:rsidRPr="006D2973" w:rsidRDefault="006D2973" w:rsidP="006D2973">
            <w:pPr>
              <w:spacing w:before="40"/>
              <w:jc w:val="both"/>
              <w:rPr>
                <w:bCs/>
                <w:szCs w:val="28"/>
              </w:rPr>
            </w:pPr>
            <w:r w:rsidRPr="006D2973">
              <w:rPr>
                <w:bCs/>
                <w:szCs w:val="28"/>
              </w:rPr>
              <w:t>1. Căn cứ quy mô, tính chất của gói thầu và thông tin sơ bộ về nhà thầu, chủ đầu tư xác định nhà thầu dự kiến được mời tham gia.</w:t>
            </w:r>
          </w:p>
          <w:p w14:paraId="211498BE" w14:textId="77777777" w:rsidR="006D2973" w:rsidRPr="006D2973" w:rsidRDefault="006D2973" w:rsidP="006D2973">
            <w:pPr>
              <w:spacing w:before="40"/>
              <w:jc w:val="both"/>
              <w:rPr>
                <w:bCs/>
                <w:szCs w:val="28"/>
              </w:rPr>
            </w:pPr>
            <w:r w:rsidRPr="006D2973">
              <w:rPr>
                <w:bCs/>
                <w:szCs w:val="28"/>
              </w:rPr>
              <w:t xml:space="preserve">2. Chủ đầu tư gửi hồ sơ mời tham gia thực hiện gói thầu gồm: Thư mời; thông tin sơ bộ về dự án, gói thầu; tiêu chí yêu cầu về năng lực và kinh nghiệm của nhà thầu; đề xuất </w:t>
            </w:r>
            <w:r w:rsidRPr="006D2973">
              <w:rPr>
                <w:bCs/>
                <w:szCs w:val="28"/>
              </w:rPr>
              <w:lastRenderedPageBreak/>
              <w:t>phương án thực hiện về kỹ thuật và tài chính; dự thảo hợp đồng.</w:t>
            </w:r>
          </w:p>
          <w:p w14:paraId="2E346566" w14:textId="77777777" w:rsidR="006D2973" w:rsidRPr="006D2973" w:rsidRDefault="006D2973" w:rsidP="006D2973">
            <w:pPr>
              <w:spacing w:before="40"/>
              <w:jc w:val="both"/>
              <w:rPr>
                <w:bCs/>
                <w:szCs w:val="28"/>
              </w:rPr>
            </w:pPr>
            <w:r w:rsidRPr="006D2973">
              <w:rPr>
                <w:bCs/>
                <w:szCs w:val="28"/>
              </w:rPr>
              <w:t xml:space="preserve">3. Nhà thầu chuẩn bị và nộp hồ sơ tham gia gồm: Văn bản tham gia thực hiện; hồ sơ về năng lực và kinh nghiệm của nhà thầu; phương án thực hiện về kỹ thuật và tài chính. </w:t>
            </w:r>
          </w:p>
          <w:p w14:paraId="2B22D29F" w14:textId="77777777" w:rsidR="006D2973" w:rsidRPr="006D2973" w:rsidRDefault="006D2973" w:rsidP="006D2973">
            <w:pPr>
              <w:spacing w:before="40"/>
              <w:jc w:val="both"/>
              <w:rPr>
                <w:bCs/>
                <w:szCs w:val="28"/>
              </w:rPr>
            </w:pPr>
            <w:r w:rsidRPr="006D2973">
              <w:rPr>
                <w:bCs/>
                <w:szCs w:val="28"/>
              </w:rPr>
              <w:t>4. Đánh giá hồ sơ tham gia và thương thảo hợp đồng:</w:t>
            </w:r>
          </w:p>
          <w:p w14:paraId="71F6EC0F" w14:textId="77777777" w:rsidR="006D2973" w:rsidRPr="006D2973" w:rsidRDefault="006D2973" w:rsidP="006D2973">
            <w:pPr>
              <w:spacing w:before="40"/>
              <w:jc w:val="both"/>
              <w:rPr>
                <w:bCs/>
                <w:szCs w:val="28"/>
              </w:rPr>
            </w:pPr>
            <w:r w:rsidRPr="006D2973">
              <w:rPr>
                <w:bCs/>
                <w:szCs w:val="28"/>
              </w:rPr>
              <w:t>a) Chủ đầu tư đánh giá hồ sơ tham gia theo tiêu chí nêu trong hồ sơ mời tham gia và các nội dung ưu việt do nhà thầu đề xuất.</w:t>
            </w:r>
          </w:p>
          <w:p w14:paraId="28CAF489" w14:textId="77777777" w:rsidR="006D2973" w:rsidRPr="006D2973" w:rsidRDefault="006D2973" w:rsidP="006D2973">
            <w:pPr>
              <w:spacing w:before="40"/>
              <w:jc w:val="both"/>
              <w:rPr>
                <w:bCs/>
                <w:szCs w:val="28"/>
              </w:rPr>
            </w:pPr>
            <w:r w:rsidRPr="006D2973">
              <w:rPr>
                <w:bCs/>
                <w:szCs w:val="28"/>
              </w:rPr>
              <w:t xml:space="preserve">b) Chủ đầu tư tiến hành thương thảo hợp đồng với nhà thầu đáp ứng các tiêu chí mời tham gia. </w:t>
            </w:r>
          </w:p>
          <w:p w14:paraId="7BFA6A47" w14:textId="77777777" w:rsidR="006D2973" w:rsidRPr="006D2973" w:rsidRDefault="006D2973" w:rsidP="006D2973">
            <w:pPr>
              <w:spacing w:before="40"/>
              <w:jc w:val="both"/>
              <w:rPr>
                <w:bCs/>
                <w:szCs w:val="28"/>
              </w:rPr>
            </w:pPr>
            <w:r w:rsidRPr="006D2973">
              <w:rPr>
                <w:bCs/>
                <w:szCs w:val="28"/>
              </w:rPr>
              <w:t>5. Chủ đầu tư phê duyệt và công khai kết quả lựa chọn nhà thầu.</w:t>
            </w:r>
          </w:p>
          <w:p w14:paraId="3E1A041B" w14:textId="7684C0D7" w:rsidR="00550449" w:rsidRPr="006D2973" w:rsidRDefault="00550449" w:rsidP="00550449">
            <w:pPr>
              <w:spacing w:before="40"/>
              <w:jc w:val="both"/>
              <w:rPr>
                <w:bCs/>
                <w:szCs w:val="28"/>
              </w:rPr>
            </w:pPr>
          </w:p>
        </w:tc>
        <w:tc>
          <w:tcPr>
            <w:tcW w:w="5528" w:type="dxa"/>
          </w:tcPr>
          <w:p w14:paraId="6F72A346" w14:textId="77777777" w:rsidR="00550449" w:rsidRPr="00A00FBD" w:rsidRDefault="00550449" w:rsidP="00550449">
            <w:pPr>
              <w:spacing w:before="40"/>
              <w:jc w:val="both"/>
              <w:rPr>
                <w:szCs w:val="28"/>
              </w:rPr>
            </w:pPr>
            <w:r w:rsidRPr="00A00FBD">
              <w:rPr>
                <w:szCs w:val="28"/>
              </w:rPr>
              <w:lastRenderedPageBreak/>
              <w:t xml:space="preserve">- Đối với trường hợp đã có dự án đầu tư được duyệt, việc phê duyệt kế hoạch lựa chọn nhà thầu thực hiện theo quy định hiện hành. </w:t>
            </w:r>
          </w:p>
          <w:p w14:paraId="1BEEB682" w14:textId="77777777" w:rsidR="00550449" w:rsidRPr="00A00FBD" w:rsidRDefault="00550449" w:rsidP="00550449">
            <w:pPr>
              <w:spacing w:before="40"/>
              <w:jc w:val="both"/>
              <w:rPr>
                <w:szCs w:val="28"/>
              </w:rPr>
            </w:pPr>
            <w:r w:rsidRPr="00A00FBD">
              <w:rPr>
                <w:szCs w:val="28"/>
              </w:rPr>
              <w:t xml:space="preserve">- Nghị quyết bổ sung lựa chọn nhà thầu đối với trường hợp dự án được chấp thuận chủ trương đầu tư, chưa có dự án đầu tư được duyệt để đẩy nhanh tiến độ lựa chọn nhà thầu trong thời gian thực hiện các thủ tục phê duyệt dự án đầu tư. </w:t>
            </w:r>
          </w:p>
          <w:p w14:paraId="2FDC594B" w14:textId="77777777" w:rsidR="00550449" w:rsidRPr="00A00FBD" w:rsidRDefault="00550449" w:rsidP="00550449">
            <w:pPr>
              <w:spacing w:before="40"/>
              <w:jc w:val="both"/>
              <w:rPr>
                <w:szCs w:val="28"/>
              </w:rPr>
            </w:pPr>
            <w:r w:rsidRPr="00A00FBD">
              <w:rPr>
                <w:szCs w:val="28"/>
              </w:rPr>
              <w:t>- Về nội dung, hồ sơ, điều kiện, tiêu chí, trình tự, thủ tục thực hiện lựa chọn nhà thầu trong trường hợp đặc biệt, hiện nay, pháp luật về đấu thầu mới có quy định trình tự, thủ tục lựa chọn nhà thầu trong trường hợp đặc biệt đối với trường hợp đã phê duyệt dự án đầu tư. Thủ tục lựa chọn nhà thầu trường hợp đặc biệt, gồm: Lập, phê duyệt kế hoạch lựa chọn nhà thầu; Thương thảo, hoàn thiện hợp đồng với nhà thầu được xác định có đủ năng lực, kinh nghiệm; phê duyệt kết quả lựa chọn nhà thầu; ký kết và quản lý thực hiện hợp đồng. Tuy nhiên, quy trình hiện nay mới áp dụng đối với các gói thầu/dự án đã được phê duyệt dự án. Chưa quy định cụ thể tiêu chí, tiêu chuẩn lựa chọn nhà thầu.</w:t>
            </w:r>
          </w:p>
          <w:p w14:paraId="071C5F1F" w14:textId="18F9E2BC" w:rsidR="00550449" w:rsidRPr="00C977D1" w:rsidRDefault="00550449" w:rsidP="00550449">
            <w:pPr>
              <w:spacing w:before="40"/>
              <w:jc w:val="both"/>
              <w:rPr>
                <w:szCs w:val="28"/>
              </w:rPr>
            </w:pPr>
            <w:r w:rsidRPr="00A00FBD">
              <w:rPr>
                <w:szCs w:val="28"/>
              </w:rPr>
              <w:lastRenderedPageBreak/>
              <w:t>- Nghị quyết bổ sung trình tự, thủ tục, quy định về tiêu chỉ lựa chọn nhà thầu trong trường hợp đặc biệt cho phù hợp với các dự án thuộc phạm vi điều chỉnh của Nghị quyết</w:t>
            </w:r>
            <w:r>
              <w:rPr>
                <w:szCs w:val="28"/>
              </w:rPr>
              <w:t>.</w:t>
            </w:r>
          </w:p>
        </w:tc>
      </w:tr>
      <w:tr w:rsidR="00550449" w:rsidRPr="00FA7800" w14:paraId="26B88934" w14:textId="77777777" w:rsidTr="00945500">
        <w:trPr>
          <w:jc w:val="center"/>
        </w:trPr>
        <w:tc>
          <w:tcPr>
            <w:tcW w:w="4815" w:type="dxa"/>
          </w:tcPr>
          <w:p w14:paraId="4F0F246F" w14:textId="77777777" w:rsidR="00550449" w:rsidRPr="00575817" w:rsidRDefault="00550449" w:rsidP="00550449">
            <w:pPr>
              <w:spacing w:before="40"/>
              <w:jc w:val="both"/>
              <w:rPr>
                <w:b/>
                <w:bCs/>
                <w:szCs w:val="28"/>
              </w:rPr>
            </w:pPr>
          </w:p>
        </w:tc>
        <w:tc>
          <w:tcPr>
            <w:tcW w:w="5245" w:type="dxa"/>
          </w:tcPr>
          <w:p w14:paraId="12F582E7" w14:textId="77777777" w:rsidR="00550449" w:rsidRPr="00EB2336" w:rsidRDefault="00550449" w:rsidP="00550449">
            <w:pPr>
              <w:spacing w:before="40"/>
              <w:jc w:val="both"/>
              <w:rPr>
                <w:b/>
                <w:bCs/>
                <w:szCs w:val="28"/>
              </w:rPr>
            </w:pPr>
          </w:p>
        </w:tc>
        <w:tc>
          <w:tcPr>
            <w:tcW w:w="5528" w:type="dxa"/>
          </w:tcPr>
          <w:p w14:paraId="6FABA3D1" w14:textId="77777777" w:rsidR="00550449" w:rsidRPr="00C977D1" w:rsidRDefault="00550449" w:rsidP="00550449">
            <w:pPr>
              <w:spacing w:before="40"/>
              <w:jc w:val="both"/>
              <w:rPr>
                <w:szCs w:val="28"/>
              </w:rPr>
            </w:pPr>
          </w:p>
        </w:tc>
      </w:tr>
      <w:tr w:rsidR="00550449" w:rsidRPr="00FA7800" w14:paraId="7D603243" w14:textId="77777777" w:rsidTr="00945500">
        <w:trPr>
          <w:jc w:val="center"/>
        </w:trPr>
        <w:tc>
          <w:tcPr>
            <w:tcW w:w="4815" w:type="dxa"/>
          </w:tcPr>
          <w:p w14:paraId="0FD579FB" w14:textId="376CB4F1" w:rsidR="00550449" w:rsidRPr="002C107E" w:rsidRDefault="00550449" w:rsidP="00550449">
            <w:pPr>
              <w:spacing w:before="40"/>
              <w:jc w:val="both"/>
              <w:rPr>
                <w:b/>
                <w:szCs w:val="28"/>
              </w:rPr>
            </w:pPr>
            <w:r w:rsidRPr="00575817">
              <w:rPr>
                <w:b/>
                <w:bCs/>
                <w:szCs w:val="28"/>
              </w:rPr>
              <w:t>Điều 21. Tổ chức thực hiện</w:t>
            </w:r>
            <w:r>
              <w:rPr>
                <w:b/>
                <w:bCs/>
                <w:szCs w:val="28"/>
              </w:rPr>
              <w:t xml:space="preserve"> (</w:t>
            </w:r>
            <w:r w:rsidRPr="00FA7800">
              <w:rPr>
                <w:b/>
                <w:bCs/>
                <w:szCs w:val="28"/>
              </w:rPr>
              <w:t xml:space="preserve">Nghị quyết số </w:t>
            </w:r>
            <w:r>
              <w:rPr>
                <w:b/>
                <w:bCs/>
                <w:szCs w:val="28"/>
              </w:rPr>
              <w:t>31</w:t>
            </w:r>
            <w:r w:rsidRPr="00FA7800">
              <w:rPr>
                <w:b/>
                <w:bCs/>
                <w:szCs w:val="28"/>
              </w:rPr>
              <w:t>/2025/NQ-HĐND</w:t>
            </w:r>
            <w:r>
              <w:rPr>
                <w:b/>
                <w:bCs/>
                <w:szCs w:val="28"/>
              </w:rPr>
              <w:t>)</w:t>
            </w:r>
          </w:p>
          <w:p w14:paraId="0BB53E52" w14:textId="49876FAF" w:rsidR="00550449" w:rsidRPr="00575817" w:rsidRDefault="00550449" w:rsidP="00550449">
            <w:pPr>
              <w:spacing w:before="40"/>
              <w:jc w:val="both"/>
              <w:rPr>
                <w:bCs/>
                <w:szCs w:val="28"/>
              </w:rPr>
            </w:pPr>
            <w:r w:rsidRPr="00575817">
              <w:rPr>
                <w:bCs/>
                <w:szCs w:val="28"/>
              </w:rPr>
              <w:t xml:space="preserve">1. Ủy ban nhân dân Thành phố có trách nhiệm tổ chức thực hiện Nghị quyết này. </w:t>
            </w:r>
          </w:p>
          <w:p w14:paraId="432482BE" w14:textId="77777777" w:rsidR="00550449" w:rsidRPr="00575817" w:rsidRDefault="00550449" w:rsidP="00550449">
            <w:pPr>
              <w:spacing w:before="40"/>
              <w:jc w:val="both"/>
              <w:rPr>
                <w:bCs/>
                <w:szCs w:val="28"/>
              </w:rPr>
            </w:pPr>
            <w:r w:rsidRPr="00575817">
              <w:rPr>
                <w:bCs/>
                <w:szCs w:val="28"/>
              </w:rPr>
              <w:t>2. Thường trực Hội đồng nhân dân, các ban của Hội đồng nhân dân, các tổ đại biểu và đại biểu Hội đồng nhân dân Thành phố có trách nhiệm giám sát việc thực hiện Nghị quyết này.</w:t>
            </w:r>
          </w:p>
          <w:p w14:paraId="3050C7F1" w14:textId="6AB87A47" w:rsidR="00550449" w:rsidRPr="00FA7800" w:rsidRDefault="00550449" w:rsidP="00550449">
            <w:pPr>
              <w:spacing w:before="40"/>
              <w:jc w:val="both"/>
              <w:rPr>
                <w:b/>
                <w:bCs/>
                <w:szCs w:val="28"/>
              </w:rPr>
            </w:pPr>
            <w:r w:rsidRPr="00575817">
              <w:rPr>
                <w:bCs/>
                <w:szCs w:val="28"/>
              </w:rPr>
              <w:t>3. Đề nghị Ủy ban Mặt trận Tổ quốc Việt Nam thành phố Hà Nội và các tổ chức chính trị - xã hội Thành phố phối hợp giám sát việc tổ chức thực hiện Nghị quyết này.</w:t>
            </w:r>
          </w:p>
        </w:tc>
        <w:tc>
          <w:tcPr>
            <w:tcW w:w="5245" w:type="dxa"/>
          </w:tcPr>
          <w:p w14:paraId="7F768B79" w14:textId="77777777" w:rsidR="002E78F6" w:rsidRPr="002E78F6" w:rsidRDefault="002E78F6" w:rsidP="002E78F6">
            <w:pPr>
              <w:spacing w:before="40"/>
              <w:jc w:val="both"/>
              <w:rPr>
                <w:b/>
                <w:bCs/>
                <w:szCs w:val="28"/>
              </w:rPr>
            </w:pPr>
            <w:r w:rsidRPr="002E78F6">
              <w:rPr>
                <w:b/>
                <w:bCs/>
                <w:szCs w:val="28"/>
              </w:rPr>
              <w:t>Điều 29. Tổ chức thực hiện</w:t>
            </w:r>
          </w:p>
          <w:p w14:paraId="01D1A941" w14:textId="77777777" w:rsidR="002E78F6" w:rsidRPr="002E78F6" w:rsidRDefault="002E78F6" w:rsidP="002E78F6">
            <w:pPr>
              <w:spacing w:before="40"/>
              <w:jc w:val="both"/>
              <w:rPr>
                <w:bCs/>
                <w:szCs w:val="28"/>
              </w:rPr>
            </w:pPr>
            <w:r w:rsidRPr="002E78F6">
              <w:rPr>
                <w:bCs/>
                <w:szCs w:val="28"/>
              </w:rPr>
              <w:t>1. Giao Ủy ban nhân dân Thành phố tổ chức thực hiện Nghị quyết này.</w:t>
            </w:r>
          </w:p>
          <w:p w14:paraId="6356E5AC" w14:textId="77777777" w:rsidR="002E78F6" w:rsidRPr="002E78F6" w:rsidRDefault="002E78F6" w:rsidP="002E78F6">
            <w:pPr>
              <w:spacing w:before="40"/>
              <w:jc w:val="both"/>
              <w:rPr>
                <w:bCs/>
                <w:szCs w:val="28"/>
              </w:rPr>
            </w:pPr>
            <w:r w:rsidRPr="002E78F6">
              <w:rPr>
                <w:bCs/>
                <w:szCs w:val="28"/>
              </w:rPr>
              <w:t>2. Ủy ban nhân dân Thành phố tổ chức kiểm tra, giám sát việc thực hiện Nghị quyết; kịp thời phát hiện, xử lý hoặc kiến nghị xử lý theo thẩm quyền đối với các hành vi vi phạm, khó khăn, vướng mắc phát sinh trong quá trình thực hiện.</w:t>
            </w:r>
          </w:p>
          <w:p w14:paraId="17B5E722" w14:textId="77777777" w:rsidR="002E78F6" w:rsidRPr="002E78F6" w:rsidRDefault="002E78F6" w:rsidP="002E78F6">
            <w:pPr>
              <w:spacing w:before="40"/>
              <w:jc w:val="both"/>
              <w:rPr>
                <w:bCs/>
                <w:szCs w:val="28"/>
              </w:rPr>
            </w:pPr>
            <w:r w:rsidRPr="002E78F6">
              <w:rPr>
                <w:bCs/>
                <w:szCs w:val="28"/>
              </w:rPr>
              <w:t>3. Các sở, ban, ngành của Thành phố, Ủy ban nhân dân cấp xã và các cơ quan, đơn vị có liên quan trong phạm vi chức năng, nhiệm vụ, quyền hạn được giao có trách nhiệm:</w:t>
            </w:r>
          </w:p>
          <w:p w14:paraId="3870C032" w14:textId="77777777" w:rsidR="002E78F6" w:rsidRPr="002E78F6" w:rsidRDefault="002E78F6" w:rsidP="002E78F6">
            <w:pPr>
              <w:spacing w:before="40"/>
              <w:jc w:val="both"/>
              <w:rPr>
                <w:bCs/>
                <w:szCs w:val="28"/>
              </w:rPr>
            </w:pPr>
            <w:r w:rsidRPr="002E78F6">
              <w:rPr>
                <w:bCs/>
                <w:szCs w:val="28"/>
              </w:rPr>
              <w:t>a) Tổ chức thực hiện, theo dõi, kiểm tra và giám sát việc triển khai các nội dung thuộc phạm vi quản lý;</w:t>
            </w:r>
          </w:p>
          <w:p w14:paraId="588A0485" w14:textId="77777777" w:rsidR="002E78F6" w:rsidRPr="002E78F6" w:rsidRDefault="002E78F6" w:rsidP="002E78F6">
            <w:pPr>
              <w:spacing w:before="40"/>
              <w:jc w:val="both"/>
              <w:rPr>
                <w:bCs/>
                <w:szCs w:val="28"/>
              </w:rPr>
            </w:pPr>
            <w:r w:rsidRPr="002E78F6">
              <w:rPr>
                <w:bCs/>
                <w:szCs w:val="28"/>
              </w:rPr>
              <w:lastRenderedPageBreak/>
              <w:t>b) Bảo đảm công khai, minh bạch thông tin trong quá trình thực hiện;</w:t>
            </w:r>
          </w:p>
          <w:p w14:paraId="41DC51A9" w14:textId="77777777" w:rsidR="002E78F6" w:rsidRPr="002E78F6" w:rsidRDefault="002E78F6" w:rsidP="002E78F6">
            <w:pPr>
              <w:spacing w:before="40"/>
              <w:jc w:val="both"/>
              <w:rPr>
                <w:bCs/>
                <w:szCs w:val="28"/>
              </w:rPr>
            </w:pPr>
            <w:r w:rsidRPr="002E78F6">
              <w:rPr>
                <w:bCs/>
                <w:szCs w:val="28"/>
              </w:rPr>
              <w:t>c) Thực hiện trách nhiệm giải trình về quyết định, hành vi hành chính, kết quả thực hiện nhiệm vụ được giao theo quy định của pháp luật và yêu cầu của cơ quan có thẩm quyền;</w:t>
            </w:r>
          </w:p>
          <w:p w14:paraId="3C359716" w14:textId="77777777" w:rsidR="002E78F6" w:rsidRPr="002E78F6" w:rsidRDefault="002E78F6" w:rsidP="002E78F6">
            <w:pPr>
              <w:spacing w:before="40"/>
              <w:jc w:val="both"/>
              <w:rPr>
                <w:bCs/>
                <w:szCs w:val="28"/>
              </w:rPr>
            </w:pPr>
            <w:r w:rsidRPr="002E78F6">
              <w:rPr>
                <w:bCs/>
                <w:szCs w:val="28"/>
              </w:rPr>
              <w:t>d) Báo cáo định kỳ hoặc đột xuất theo yêu cầu của cơ quan có thẩm quyền về tình hình, kết quả thực hiện Nghị quyết.</w:t>
            </w:r>
          </w:p>
          <w:p w14:paraId="6EF206E6" w14:textId="77777777" w:rsidR="002E78F6" w:rsidRPr="002E78F6" w:rsidRDefault="002E78F6" w:rsidP="002E78F6">
            <w:pPr>
              <w:spacing w:before="40"/>
              <w:jc w:val="both"/>
              <w:rPr>
                <w:bCs/>
                <w:szCs w:val="28"/>
              </w:rPr>
            </w:pPr>
            <w:r w:rsidRPr="002E78F6">
              <w:rPr>
                <w:bCs/>
                <w:szCs w:val="28"/>
              </w:rPr>
              <w:t>4. Cơ quan, tổ chức, cá nhân được giao nhiệm vụ trong quá trình triển khai thực hiện Nghị quyết chịu trách nhiệm trước pháp luật và trước cơ quan có thẩm quyền về tính chính xác, trung thực, đầy đủ của hồ sơ, tài liệu, số liệu, nội dung tham mưu, đề xuất và việc thực hiện nhiệm vụ được giao.</w:t>
            </w:r>
          </w:p>
          <w:p w14:paraId="55FF9293" w14:textId="77777777" w:rsidR="002E78F6" w:rsidRPr="002E78F6" w:rsidRDefault="002E78F6" w:rsidP="002E78F6">
            <w:pPr>
              <w:spacing w:before="40"/>
              <w:jc w:val="both"/>
              <w:rPr>
                <w:bCs/>
                <w:szCs w:val="28"/>
              </w:rPr>
            </w:pPr>
            <w:r w:rsidRPr="002E78F6">
              <w:rPr>
                <w:bCs/>
                <w:szCs w:val="28"/>
              </w:rPr>
              <w:t>5. Hội đồng nhân dân Thành phố, Thường trực Hội đồng nhân dân Thành phố, các Ban của Hội đồng nhân dân Thành phố, các Tổ đại biểu và đại biểu Hội đồng nhân dân Thành phố giám sát việc thực hiện Nghị quyết theo quy định của pháp luật.</w:t>
            </w:r>
          </w:p>
          <w:p w14:paraId="261341CB" w14:textId="48A6F655" w:rsidR="00550449" w:rsidRPr="002E78F6" w:rsidRDefault="002E78F6" w:rsidP="002E78F6">
            <w:pPr>
              <w:spacing w:before="40"/>
              <w:jc w:val="both"/>
              <w:rPr>
                <w:bCs/>
                <w:color w:val="000000"/>
                <w:szCs w:val="28"/>
              </w:rPr>
            </w:pPr>
            <w:r w:rsidRPr="002E78F6">
              <w:rPr>
                <w:bCs/>
                <w:szCs w:val="28"/>
              </w:rPr>
              <w:t xml:space="preserve">6. Đề nghị Ủy ban Mặt trận Tổ quốc Việt Nam các cấp thành phố Hà Nội và các tổ chức chính trị - xã hội thực hiện giám sát, phản biện xã hội và tuyên truyền, vận động Nhân </w:t>
            </w:r>
            <w:r w:rsidRPr="002E78F6">
              <w:rPr>
                <w:bCs/>
                <w:szCs w:val="28"/>
              </w:rPr>
              <w:lastRenderedPageBreak/>
              <w:t>dân trong quá trình tổ chức thực hiện Nghị quyết theo quy định của pháp luật.</w:t>
            </w:r>
          </w:p>
        </w:tc>
        <w:tc>
          <w:tcPr>
            <w:tcW w:w="5528" w:type="dxa"/>
          </w:tcPr>
          <w:p w14:paraId="147925CA" w14:textId="58A815B4" w:rsidR="00550449" w:rsidRPr="00C977D1" w:rsidRDefault="00550449" w:rsidP="00550449">
            <w:pPr>
              <w:spacing w:before="40"/>
              <w:jc w:val="both"/>
              <w:rPr>
                <w:szCs w:val="28"/>
              </w:rPr>
            </w:pPr>
            <w:r w:rsidRPr="00C977D1">
              <w:rPr>
                <w:szCs w:val="28"/>
              </w:rPr>
              <w:lastRenderedPageBreak/>
              <w:t>Quy định tại Điều 2</w:t>
            </w:r>
            <w:r w:rsidR="00020CA8">
              <w:rPr>
                <w:szCs w:val="28"/>
              </w:rPr>
              <w:t xml:space="preserve">9 </w:t>
            </w:r>
            <w:r w:rsidRPr="00C977D1">
              <w:rPr>
                <w:szCs w:val="28"/>
              </w:rPr>
              <w:t>dự thảo Nghị quyết cơ bản kế thừa Điều 21 của Nghị quyết 31/2025/NQ-HĐND, đồng thời điều chỉnh về kỹ thuật lập pháp và phạm vi chủ thể tham gia giám sát, cụ thể như sau:</w:t>
            </w:r>
          </w:p>
          <w:p w14:paraId="06AB75C7" w14:textId="3D9572D8" w:rsidR="00550449" w:rsidRPr="00C977D1" w:rsidRDefault="00550449" w:rsidP="00550449">
            <w:pPr>
              <w:spacing w:before="40"/>
              <w:jc w:val="both"/>
              <w:rPr>
                <w:szCs w:val="28"/>
              </w:rPr>
            </w:pPr>
            <w:r>
              <w:rPr>
                <w:szCs w:val="28"/>
              </w:rPr>
              <w:t xml:space="preserve">- </w:t>
            </w:r>
            <w:r w:rsidRPr="00C977D1">
              <w:rPr>
                <w:szCs w:val="28"/>
              </w:rPr>
              <w:t>Về kỹ thuật trình bày:</w:t>
            </w:r>
          </w:p>
          <w:p w14:paraId="7AD1FA07" w14:textId="77777777" w:rsidR="00550449" w:rsidRPr="00C977D1" w:rsidRDefault="00550449" w:rsidP="00550449">
            <w:pPr>
              <w:spacing w:before="40"/>
              <w:jc w:val="both"/>
              <w:rPr>
                <w:szCs w:val="28"/>
              </w:rPr>
            </w:pPr>
            <w:r w:rsidRPr="00C977D1">
              <w:rPr>
                <w:szCs w:val="28"/>
              </w:rPr>
              <w:t>Dự thảo chuyển từ cách diễn đạt “có trách nhiệm” sang “giao” đối với các cơ quan, đơn vị (UBND Thành phố, HĐND Thành phố), bảo đảm ngắn gọn, rõ mệnh lệnh hành chính, phù hợp với thể thức văn bản quy phạm pháp luật.</w:t>
            </w:r>
          </w:p>
          <w:p w14:paraId="6471DB39" w14:textId="5323E09E" w:rsidR="00550449" w:rsidRPr="00C977D1" w:rsidRDefault="00550449" w:rsidP="00550449">
            <w:pPr>
              <w:spacing w:before="40"/>
              <w:jc w:val="both"/>
              <w:rPr>
                <w:szCs w:val="28"/>
              </w:rPr>
            </w:pPr>
            <w:r>
              <w:rPr>
                <w:szCs w:val="28"/>
              </w:rPr>
              <w:t xml:space="preserve">- </w:t>
            </w:r>
            <w:r w:rsidRPr="00C977D1">
              <w:rPr>
                <w:szCs w:val="28"/>
              </w:rPr>
              <w:t>Về chủ thể giám sát của HĐND:</w:t>
            </w:r>
          </w:p>
          <w:p w14:paraId="7EF3FD22" w14:textId="77777777" w:rsidR="00550449" w:rsidRPr="00C977D1" w:rsidRDefault="00550449" w:rsidP="00550449">
            <w:pPr>
              <w:spacing w:before="40"/>
              <w:jc w:val="both"/>
              <w:rPr>
                <w:szCs w:val="28"/>
              </w:rPr>
            </w:pPr>
            <w:r w:rsidRPr="00C977D1">
              <w:rPr>
                <w:szCs w:val="28"/>
              </w:rPr>
              <w:t xml:space="preserve">Hai quy định cơ bản tương đồng về nội dung, tuy nhiên dự thảo chuẩn hóa lại cách diễn đạt (viết hoa, thống nhất thuật ngữ “các Ban”, “các </w:t>
            </w:r>
            <w:r w:rsidRPr="00C977D1">
              <w:rPr>
                <w:szCs w:val="28"/>
              </w:rPr>
              <w:lastRenderedPageBreak/>
              <w:t>Tổ đại biểu…”), bảo đảm tính thống nhất trong toàn văn bản.</w:t>
            </w:r>
          </w:p>
          <w:p w14:paraId="714302FA" w14:textId="3FEEDE8F" w:rsidR="00550449" w:rsidRPr="00C977D1" w:rsidRDefault="00550449" w:rsidP="00550449">
            <w:pPr>
              <w:spacing w:before="40"/>
              <w:jc w:val="both"/>
              <w:rPr>
                <w:szCs w:val="28"/>
              </w:rPr>
            </w:pPr>
            <w:r>
              <w:rPr>
                <w:szCs w:val="28"/>
              </w:rPr>
              <w:t xml:space="preserve">- </w:t>
            </w:r>
            <w:r w:rsidRPr="00C977D1">
              <w:rPr>
                <w:szCs w:val="28"/>
              </w:rPr>
              <w:t>Về vai trò của Mặt trận Tổ quốc:</w:t>
            </w:r>
          </w:p>
          <w:p w14:paraId="32D613F4" w14:textId="77777777" w:rsidR="00550449" w:rsidRPr="00C977D1" w:rsidRDefault="00550449" w:rsidP="00550449">
            <w:pPr>
              <w:spacing w:before="40"/>
              <w:jc w:val="both"/>
              <w:rPr>
                <w:szCs w:val="28"/>
              </w:rPr>
            </w:pPr>
            <w:r w:rsidRPr="00C977D1">
              <w:rPr>
                <w:szCs w:val="28"/>
              </w:rPr>
              <w:t>Dự thảo mở rộng phạm vi chủ thể giám sát từ cấp Thành phố xuống “các cấp”, qua đó tăng cường sự tham gia giám sát của hệ thống Ủy ban Mặt trận Tổ quốc Việt Nam trên toàn địa bàn.</w:t>
            </w:r>
          </w:p>
          <w:p w14:paraId="4BCFC909" w14:textId="4937BBEF" w:rsidR="00550449" w:rsidRPr="00FA7800" w:rsidRDefault="00550449" w:rsidP="00550449">
            <w:pPr>
              <w:spacing w:before="40"/>
              <w:jc w:val="both"/>
              <w:rPr>
                <w:szCs w:val="28"/>
              </w:rPr>
            </w:pPr>
            <w:r w:rsidRPr="00C977D1">
              <w:rPr>
                <w:szCs w:val="28"/>
              </w:rPr>
              <w:t>Như vậy, dự thảo chỉ điều chỉnh theo hướng chuẩn hóa câu chữ, mở rộng phạm vi giám sát và tránh trùng lặp về chủ thể, không làm thay đổi bản chất quy định, nhưng góp phần nâng cao tính rõ ràng và hiệu lực tổ chức thực hiện Nghị quyết.</w:t>
            </w:r>
          </w:p>
        </w:tc>
      </w:tr>
      <w:tr w:rsidR="00550449" w:rsidRPr="00FA7800" w14:paraId="2239FE6F" w14:textId="77777777" w:rsidTr="00945500">
        <w:trPr>
          <w:jc w:val="center"/>
        </w:trPr>
        <w:tc>
          <w:tcPr>
            <w:tcW w:w="4815" w:type="dxa"/>
          </w:tcPr>
          <w:p w14:paraId="3ED5AEB9" w14:textId="68CB98ED" w:rsidR="00550449" w:rsidRPr="002C107E" w:rsidRDefault="00550449" w:rsidP="00550449">
            <w:pPr>
              <w:spacing w:before="40"/>
              <w:jc w:val="both"/>
              <w:rPr>
                <w:b/>
                <w:szCs w:val="28"/>
              </w:rPr>
            </w:pPr>
            <w:r>
              <w:rPr>
                <w:b/>
                <w:bCs/>
                <w:szCs w:val="28"/>
              </w:rPr>
              <w:lastRenderedPageBreak/>
              <w:t>(</w:t>
            </w:r>
            <w:r w:rsidRPr="00FA7800">
              <w:rPr>
                <w:b/>
                <w:bCs/>
                <w:szCs w:val="28"/>
              </w:rPr>
              <w:t xml:space="preserve">Nghị quyết số </w:t>
            </w:r>
            <w:r>
              <w:rPr>
                <w:b/>
                <w:bCs/>
                <w:szCs w:val="28"/>
              </w:rPr>
              <w:t>31</w:t>
            </w:r>
            <w:r w:rsidRPr="00FA7800">
              <w:rPr>
                <w:b/>
                <w:bCs/>
                <w:szCs w:val="28"/>
              </w:rPr>
              <w:t>/2025/NQ-HĐND</w:t>
            </w:r>
            <w:r>
              <w:rPr>
                <w:b/>
                <w:bCs/>
                <w:szCs w:val="28"/>
              </w:rPr>
              <w:t>)</w:t>
            </w:r>
          </w:p>
          <w:p w14:paraId="74605569" w14:textId="174B4D00" w:rsidR="00550449" w:rsidRPr="005C3ECD" w:rsidRDefault="00550449" w:rsidP="00550449">
            <w:pPr>
              <w:spacing w:before="60"/>
              <w:jc w:val="both"/>
              <w:rPr>
                <w:b/>
                <w:bCs/>
                <w:szCs w:val="28"/>
              </w:rPr>
            </w:pPr>
            <w:r w:rsidRPr="005C3ECD">
              <w:rPr>
                <w:b/>
                <w:bCs/>
                <w:szCs w:val="28"/>
              </w:rPr>
              <w:t>Điều 22. Hiệu lực thi hành</w:t>
            </w:r>
          </w:p>
          <w:p w14:paraId="2EB99C26" w14:textId="77777777" w:rsidR="00550449" w:rsidRPr="005C3ECD" w:rsidRDefault="00550449" w:rsidP="00550449">
            <w:pPr>
              <w:spacing w:before="60"/>
              <w:jc w:val="both"/>
              <w:rPr>
                <w:bCs/>
                <w:szCs w:val="28"/>
              </w:rPr>
            </w:pPr>
            <w:r w:rsidRPr="005C3ECD">
              <w:rPr>
                <w:bCs/>
                <w:szCs w:val="28"/>
              </w:rPr>
              <w:t>Nghị quyết này có hiệu lực kể từ ngày    tháng  năm 2025.</w:t>
            </w:r>
          </w:p>
          <w:p w14:paraId="21A83326" w14:textId="77777777" w:rsidR="00550449" w:rsidRPr="005C3ECD" w:rsidRDefault="00550449" w:rsidP="00550449">
            <w:pPr>
              <w:spacing w:before="60"/>
              <w:jc w:val="both"/>
              <w:rPr>
                <w:b/>
                <w:bCs/>
                <w:szCs w:val="28"/>
              </w:rPr>
            </w:pPr>
            <w:r w:rsidRPr="005C3ECD">
              <w:rPr>
                <w:b/>
                <w:bCs/>
                <w:szCs w:val="28"/>
              </w:rPr>
              <w:t>Điều 23. Quy định chuyển tiếp</w:t>
            </w:r>
          </w:p>
          <w:p w14:paraId="4CBF0E5F" w14:textId="77777777" w:rsidR="00550449" w:rsidRPr="005C3ECD" w:rsidRDefault="00550449" w:rsidP="00550449">
            <w:pPr>
              <w:spacing w:before="60"/>
              <w:jc w:val="both"/>
              <w:rPr>
                <w:bCs/>
                <w:szCs w:val="28"/>
              </w:rPr>
            </w:pPr>
            <w:r w:rsidRPr="005C3ECD">
              <w:rPr>
                <w:bCs/>
                <w:szCs w:val="28"/>
              </w:rPr>
              <w:t xml:space="preserve">1. Dự án quy định tại Điều 1 Nghị quyết này đã được quyết định chủ trương đầu tư, quyết định đầu tư, chấp thuận chủ trương đầu tư trước ngày Nghị quyết này có hiệu lực, việc điều chỉnh quyết định chủ trương đầu tư, chấp thuận chủ trương đầu tư, quyết định đầu tư kể từ ngày Nghị quyết này có hiệu lực được thực hiện theo quy định tại Nghị quyết này. </w:t>
            </w:r>
          </w:p>
          <w:p w14:paraId="6ADC2C9C" w14:textId="58973CFC" w:rsidR="00550449" w:rsidRPr="005C3ECD" w:rsidRDefault="00550449" w:rsidP="00550449">
            <w:pPr>
              <w:spacing w:before="60"/>
              <w:jc w:val="both"/>
              <w:rPr>
                <w:bCs/>
                <w:szCs w:val="28"/>
              </w:rPr>
            </w:pPr>
            <w:r w:rsidRPr="005C3ECD">
              <w:rPr>
                <w:bCs/>
                <w:szCs w:val="28"/>
              </w:rPr>
              <w:t xml:space="preserve">2. Dự án đầu tư đã triển khai một phần hoặc đã hoàn thành thủ tục lập, thẩm định, đã trình cấp có thẩm quyền quyết định chủ trương đầu tư, chấp thuận chủ trương đầu tư trước ngày Nghị quyết này có hiệu lực thi hành mà thuộc phạm vi điều chỉnh quy định tại Điều 1 Nghị quyết này và trình tự, thủ tục đã thực hiện phù hợp với quy định của Nghị quyết này thì được công nhận, kế thừa để tiếp tục triển </w:t>
            </w:r>
            <w:r w:rsidRPr="005C3ECD">
              <w:rPr>
                <w:bCs/>
                <w:szCs w:val="28"/>
              </w:rPr>
              <w:lastRenderedPageBreak/>
              <w:t>khai theo trình tự, thủ tục quy định tại Nghị quyết này.</w:t>
            </w:r>
          </w:p>
        </w:tc>
        <w:tc>
          <w:tcPr>
            <w:tcW w:w="5245" w:type="dxa"/>
          </w:tcPr>
          <w:p w14:paraId="0B112971" w14:textId="77777777" w:rsidR="00961F31" w:rsidRPr="00961F31" w:rsidRDefault="00961F31" w:rsidP="00961F31">
            <w:pPr>
              <w:jc w:val="both"/>
              <w:rPr>
                <w:b/>
                <w:bCs/>
                <w:szCs w:val="28"/>
              </w:rPr>
            </w:pPr>
            <w:r w:rsidRPr="00961F31">
              <w:rPr>
                <w:b/>
                <w:bCs/>
                <w:szCs w:val="28"/>
              </w:rPr>
              <w:lastRenderedPageBreak/>
              <w:t>Điều 30. Hiệu lực thi hành và quy định chuyển tiếp</w:t>
            </w:r>
          </w:p>
          <w:p w14:paraId="2C6F898D" w14:textId="77777777" w:rsidR="00961F31" w:rsidRPr="00961F31" w:rsidRDefault="00961F31" w:rsidP="00961F31">
            <w:pPr>
              <w:jc w:val="both"/>
              <w:rPr>
                <w:bCs/>
                <w:szCs w:val="28"/>
              </w:rPr>
            </w:pPr>
            <w:r w:rsidRPr="00961F31">
              <w:rPr>
                <w:bCs/>
                <w:szCs w:val="28"/>
              </w:rPr>
              <w:t>1. Nghị quyết này có hiệu lực thi hành từ ngày 01 tháng 7 năm 2026 và thay thế Nghị quyết số 31/2025/NQ-HĐND ngày 29 tháng 9 năm 2025 của Hội đồng nhân dân Thành phố quy định chi tiết trình tự, thủ tục quyết định chủ trương đầu tư, chấp thuận chủ trương đầu tư, quyết định đầu tư đối với các dự án quy định tại Điều 37 của Luật Thủ đô.</w:t>
            </w:r>
          </w:p>
          <w:p w14:paraId="4DFCB439" w14:textId="77777777" w:rsidR="00961F31" w:rsidRPr="00961F31" w:rsidRDefault="00961F31" w:rsidP="00961F31">
            <w:pPr>
              <w:jc w:val="both"/>
              <w:rPr>
                <w:bCs/>
                <w:szCs w:val="28"/>
              </w:rPr>
            </w:pPr>
            <w:r w:rsidRPr="00961F31">
              <w:rPr>
                <w:bCs/>
                <w:szCs w:val="28"/>
              </w:rPr>
              <w:t>2. Quy định chuyển tiếp:</w:t>
            </w:r>
          </w:p>
          <w:p w14:paraId="729ACBEA" w14:textId="77777777" w:rsidR="00961F31" w:rsidRPr="00961F31" w:rsidRDefault="00961F31" w:rsidP="00961F31">
            <w:pPr>
              <w:jc w:val="both"/>
              <w:rPr>
                <w:bCs/>
                <w:szCs w:val="28"/>
              </w:rPr>
            </w:pPr>
            <w:r w:rsidRPr="00961F31">
              <w:rPr>
                <w:bCs/>
                <w:szCs w:val="28"/>
              </w:rPr>
              <w:t xml:space="preserve">a) Dự án đầu tư đã được quyết định chủ trương đầu tư, chấp thuận chủ trương đầu tư trước ngày Nghị quyết này có hiệu lực, việc điều chỉnh thực hiện theo quy định tại Nghị quyết này. </w:t>
            </w:r>
          </w:p>
          <w:p w14:paraId="378DCEB6" w14:textId="77777777" w:rsidR="00961F31" w:rsidRPr="00961F31" w:rsidRDefault="00961F31" w:rsidP="00961F31">
            <w:pPr>
              <w:jc w:val="both"/>
              <w:rPr>
                <w:bCs/>
                <w:szCs w:val="28"/>
              </w:rPr>
            </w:pPr>
            <w:r w:rsidRPr="00961F31">
              <w:rPr>
                <w:bCs/>
                <w:szCs w:val="28"/>
              </w:rPr>
              <w:t>b) Dự án đầu tư đã triển khai một phần hoặc đã hoàn thành thủ tục lập, thẩm định, đã trình cấp có thẩm quyền quyết định chủ trương đầu tư, chấp thuận chủ trương đầu tư trước ngày Nghị quyết này có hiệu lực trình tự, thủ tục đã thực hiện phù hợp với quy định của Nghị quyết này thì được tiếp tục triển khai, không phải thực hiện lại thủ tục.</w:t>
            </w:r>
          </w:p>
          <w:p w14:paraId="1BA85E60" w14:textId="2B984162" w:rsidR="00550449" w:rsidRPr="00961F31" w:rsidRDefault="00550449" w:rsidP="00961F31">
            <w:pPr>
              <w:jc w:val="both"/>
              <w:rPr>
                <w:bCs/>
                <w:szCs w:val="28"/>
              </w:rPr>
            </w:pPr>
          </w:p>
        </w:tc>
        <w:tc>
          <w:tcPr>
            <w:tcW w:w="5528" w:type="dxa"/>
          </w:tcPr>
          <w:p w14:paraId="25394C8A" w14:textId="66867673" w:rsidR="00550449" w:rsidRPr="00FA7800" w:rsidRDefault="00550449" w:rsidP="00961F31">
            <w:pPr>
              <w:spacing w:before="60"/>
              <w:jc w:val="both"/>
              <w:rPr>
                <w:szCs w:val="28"/>
              </w:rPr>
            </w:pPr>
            <w:r w:rsidRPr="00F919E8">
              <w:rPr>
                <w:szCs w:val="28"/>
              </w:rPr>
              <w:t xml:space="preserve">Quy định tại Điều </w:t>
            </w:r>
            <w:r w:rsidR="00961F31">
              <w:rPr>
                <w:szCs w:val="28"/>
              </w:rPr>
              <w:t>30</w:t>
            </w:r>
            <w:r w:rsidRPr="00F919E8">
              <w:rPr>
                <w:szCs w:val="28"/>
              </w:rPr>
              <w:t xml:space="preserve"> dự thảo Nghị quyết cơ bản kế thừa Điều 2</w:t>
            </w:r>
            <w:r>
              <w:rPr>
                <w:szCs w:val="28"/>
              </w:rPr>
              <w:t>2, 23</w:t>
            </w:r>
            <w:r w:rsidRPr="00F919E8">
              <w:rPr>
                <w:szCs w:val="28"/>
              </w:rPr>
              <w:t xml:space="preserve"> của Nghị quyết 31/2025/NQ-HĐND</w:t>
            </w:r>
            <w:r>
              <w:rPr>
                <w:szCs w:val="28"/>
              </w:rPr>
              <w:t xml:space="preserve"> đồng thời cập nhật quy định chuyển tiếp đảm bảo phù hợp.</w:t>
            </w:r>
          </w:p>
        </w:tc>
      </w:tr>
    </w:tbl>
    <w:p w14:paraId="0E64F538" w14:textId="0DED4D16" w:rsidR="002D75BA" w:rsidRDefault="002D75BA" w:rsidP="00575495">
      <w:pPr>
        <w:jc w:val="center"/>
      </w:pPr>
    </w:p>
    <w:p w14:paraId="63B2F120" w14:textId="7B31FF13" w:rsidR="00F12A48" w:rsidRDefault="00F12A48" w:rsidP="00575495">
      <w:pPr>
        <w:jc w:val="center"/>
      </w:pPr>
    </w:p>
    <w:p w14:paraId="481369BF" w14:textId="77777777" w:rsidR="00F12A48" w:rsidRPr="002D75BA" w:rsidRDefault="00F12A48" w:rsidP="00575495">
      <w:pPr>
        <w:jc w:val="center"/>
      </w:pPr>
    </w:p>
    <w:sectPr w:rsidR="00F12A48" w:rsidRPr="002D75BA" w:rsidSect="002D75BA">
      <w:headerReference w:type="default" r:id="rId7"/>
      <w:pgSz w:w="16840" w:h="11907" w:orient="landscape" w:code="9"/>
      <w:pgMar w:top="851"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0A626" w14:textId="77777777" w:rsidR="006112C6" w:rsidRDefault="006112C6" w:rsidP="001C5038">
      <w:pPr>
        <w:spacing w:before="0"/>
      </w:pPr>
      <w:r>
        <w:separator/>
      </w:r>
    </w:p>
  </w:endnote>
  <w:endnote w:type="continuationSeparator" w:id="0">
    <w:p w14:paraId="6DC062A0" w14:textId="77777777" w:rsidR="006112C6" w:rsidRDefault="006112C6" w:rsidP="001C503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5BCC6" w14:textId="77777777" w:rsidR="006112C6" w:rsidRDefault="006112C6" w:rsidP="001C5038">
      <w:pPr>
        <w:spacing w:before="0"/>
      </w:pPr>
      <w:r>
        <w:separator/>
      </w:r>
    </w:p>
  </w:footnote>
  <w:footnote w:type="continuationSeparator" w:id="0">
    <w:p w14:paraId="3760CC34" w14:textId="77777777" w:rsidR="006112C6" w:rsidRDefault="006112C6" w:rsidP="001C5038">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757134"/>
      <w:docPartObj>
        <w:docPartGallery w:val="Page Numbers (Top of Page)"/>
        <w:docPartUnique/>
      </w:docPartObj>
    </w:sdtPr>
    <w:sdtEndPr>
      <w:rPr>
        <w:noProof/>
      </w:rPr>
    </w:sdtEndPr>
    <w:sdtContent>
      <w:p w14:paraId="5D4656C6" w14:textId="604D2D0E" w:rsidR="00124E4E" w:rsidRDefault="00124E4E">
        <w:pPr>
          <w:pStyle w:val="Header"/>
          <w:jc w:val="center"/>
        </w:pPr>
        <w:r>
          <w:fldChar w:fldCharType="begin"/>
        </w:r>
        <w:r>
          <w:instrText xml:space="preserve"> PAGE   \* MERGEFORMAT </w:instrText>
        </w:r>
        <w:r>
          <w:fldChar w:fldCharType="separate"/>
        </w:r>
        <w:r w:rsidR="009019DC">
          <w:rPr>
            <w:noProof/>
          </w:rPr>
          <w:t>21</w:t>
        </w:r>
        <w:r>
          <w:rPr>
            <w:noProof/>
          </w:rPr>
          <w:fldChar w:fldCharType="end"/>
        </w:r>
      </w:p>
    </w:sdtContent>
  </w:sdt>
  <w:p w14:paraId="6E7BD3F3" w14:textId="77777777" w:rsidR="00124E4E" w:rsidRDefault="00124E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22201"/>
    <w:multiLevelType w:val="multilevel"/>
    <w:tmpl w:val="87BE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23742"/>
    <w:multiLevelType w:val="multilevel"/>
    <w:tmpl w:val="52C8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235148"/>
    <w:multiLevelType w:val="multilevel"/>
    <w:tmpl w:val="EC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71"/>
    <w:rsid w:val="00000623"/>
    <w:rsid w:val="00001DAF"/>
    <w:rsid w:val="00002BF5"/>
    <w:rsid w:val="00002DD2"/>
    <w:rsid w:val="00006DDD"/>
    <w:rsid w:val="000100DA"/>
    <w:rsid w:val="00011B24"/>
    <w:rsid w:val="00013A14"/>
    <w:rsid w:val="00014A56"/>
    <w:rsid w:val="00020CA8"/>
    <w:rsid w:val="000230A0"/>
    <w:rsid w:val="000239C0"/>
    <w:rsid w:val="00030857"/>
    <w:rsid w:val="000315B2"/>
    <w:rsid w:val="00031BFC"/>
    <w:rsid w:val="00031CD0"/>
    <w:rsid w:val="00033C34"/>
    <w:rsid w:val="00033E2B"/>
    <w:rsid w:val="0003504E"/>
    <w:rsid w:val="00036746"/>
    <w:rsid w:val="00046EF5"/>
    <w:rsid w:val="00047E6D"/>
    <w:rsid w:val="000500E5"/>
    <w:rsid w:val="0005036C"/>
    <w:rsid w:val="0005768D"/>
    <w:rsid w:val="00057F56"/>
    <w:rsid w:val="00060291"/>
    <w:rsid w:val="00062293"/>
    <w:rsid w:val="00065714"/>
    <w:rsid w:val="00065FA1"/>
    <w:rsid w:val="0007004A"/>
    <w:rsid w:val="000705FF"/>
    <w:rsid w:val="000711E7"/>
    <w:rsid w:val="00073B77"/>
    <w:rsid w:val="00073E68"/>
    <w:rsid w:val="00087AEA"/>
    <w:rsid w:val="000915A5"/>
    <w:rsid w:val="00091BDA"/>
    <w:rsid w:val="00092792"/>
    <w:rsid w:val="00093AD0"/>
    <w:rsid w:val="00093D8E"/>
    <w:rsid w:val="0009482E"/>
    <w:rsid w:val="0009627A"/>
    <w:rsid w:val="00097DF2"/>
    <w:rsid w:val="000A068E"/>
    <w:rsid w:val="000A3044"/>
    <w:rsid w:val="000A3D8E"/>
    <w:rsid w:val="000A6DF3"/>
    <w:rsid w:val="000B0184"/>
    <w:rsid w:val="000B2447"/>
    <w:rsid w:val="000B37FB"/>
    <w:rsid w:val="000B67E4"/>
    <w:rsid w:val="000C3BD1"/>
    <w:rsid w:val="000D1482"/>
    <w:rsid w:val="000D15BB"/>
    <w:rsid w:val="000D185F"/>
    <w:rsid w:val="000D2736"/>
    <w:rsid w:val="000D28F2"/>
    <w:rsid w:val="000D2E3F"/>
    <w:rsid w:val="000D43D4"/>
    <w:rsid w:val="000D62A3"/>
    <w:rsid w:val="000D65CC"/>
    <w:rsid w:val="000D69F1"/>
    <w:rsid w:val="000D7350"/>
    <w:rsid w:val="000D79EF"/>
    <w:rsid w:val="000E003E"/>
    <w:rsid w:val="000E2654"/>
    <w:rsid w:val="000E3F34"/>
    <w:rsid w:val="000E46B8"/>
    <w:rsid w:val="000E6467"/>
    <w:rsid w:val="000F1B1A"/>
    <w:rsid w:val="000F218D"/>
    <w:rsid w:val="000F5127"/>
    <w:rsid w:val="000F51BB"/>
    <w:rsid w:val="000F52C6"/>
    <w:rsid w:val="000F5E06"/>
    <w:rsid w:val="000F64CD"/>
    <w:rsid w:val="000F6A6A"/>
    <w:rsid w:val="00101487"/>
    <w:rsid w:val="001025A7"/>
    <w:rsid w:val="001044F0"/>
    <w:rsid w:val="00104B96"/>
    <w:rsid w:val="00106E31"/>
    <w:rsid w:val="0011026C"/>
    <w:rsid w:val="001104E5"/>
    <w:rsid w:val="00112257"/>
    <w:rsid w:val="00112A9E"/>
    <w:rsid w:val="00113223"/>
    <w:rsid w:val="00113B61"/>
    <w:rsid w:val="00114A3E"/>
    <w:rsid w:val="0011561D"/>
    <w:rsid w:val="00116702"/>
    <w:rsid w:val="0011756D"/>
    <w:rsid w:val="00120DFB"/>
    <w:rsid w:val="001222E7"/>
    <w:rsid w:val="00122579"/>
    <w:rsid w:val="001227F4"/>
    <w:rsid w:val="0012315D"/>
    <w:rsid w:val="0012391F"/>
    <w:rsid w:val="00124E4E"/>
    <w:rsid w:val="001250F2"/>
    <w:rsid w:val="00130225"/>
    <w:rsid w:val="0013310D"/>
    <w:rsid w:val="00134928"/>
    <w:rsid w:val="00134EFA"/>
    <w:rsid w:val="00140FD0"/>
    <w:rsid w:val="00141597"/>
    <w:rsid w:val="00142DE8"/>
    <w:rsid w:val="00144753"/>
    <w:rsid w:val="0015206A"/>
    <w:rsid w:val="00153C44"/>
    <w:rsid w:val="0015655E"/>
    <w:rsid w:val="00156C92"/>
    <w:rsid w:val="001579C6"/>
    <w:rsid w:val="0016008B"/>
    <w:rsid w:val="00160179"/>
    <w:rsid w:val="00162998"/>
    <w:rsid w:val="0016342A"/>
    <w:rsid w:val="001743BC"/>
    <w:rsid w:val="001753A6"/>
    <w:rsid w:val="00175908"/>
    <w:rsid w:val="0018005C"/>
    <w:rsid w:val="0018247D"/>
    <w:rsid w:val="00183703"/>
    <w:rsid w:val="00185FED"/>
    <w:rsid w:val="00186AA3"/>
    <w:rsid w:val="001925DE"/>
    <w:rsid w:val="001928EB"/>
    <w:rsid w:val="00192E4F"/>
    <w:rsid w:val="00196DF8"/>
    <w:rsid w:val="001A00D8"/>
    <w:rsid w:val="001A0503"/>
    <w:rsid w:val="001A25D9"/>
    <w:rsid w:val="001A43F2"/>
    <w:rsid w:val="001A704A"/>
    <w:rsid w:val="001B0B0A"/>
    <w:rsid w:val="001B3A40"/>
    <w:rsid w:val="001B61E0"/>
    <w:rsid w:val="001C1FA8"/>
    <w:rsid w:val="001C417C"/>
    <w:rsid w:val="001C4199"/>
    <w:rsid w:val="001C5038"/>
    <w:rsid w:val="001C54EB"/>
    <w:rsid w:val="001C6165"/>
    <w:rsid w:val="001C6556"/>
    <w:rsid w:val="001D1A41"/>
    <w:rsid w:val="001D60CB"/>
    <w:rsid w:val="001D6AC8"/>
    <w:rsid w:val="001D7238"/>
    <w:rsid w:val="001E1799"/>
    <w:rsid w:val="001E2158"/>
    <w:rsid w:val="001E3FC7"/>
    <w:rsid w:val="001E4236"/>
    <w:rsid w:val="001E51C0"/>
    <w:rsid w:val="001F0C23"/>
    <w:rsid w:val="001F22D3"/>
    <w:rsid w:val="001F3213"/>
    <w:rsid w:val="001F4073"/>
    <w:rsid w:val="001F5737"/>
    <w:rsid w:val="001F7034"/>
    <w:rsid w:val="0020037A"/>
    <w:rsid w:val="00201362"/>
    <w:rsid w:val="00202189"/>
    <w:rsid w:val="002038AB"/>
    <w:rsid w:val="00204413"/>
    <w:rsid w:val="00205E57"/>
    <w:rsid w:val="002069DF"/>
    <w:rsid w:val="00216A2A"/>
    <w:rsid w:val="0022056A"/>
    <w:rsid w:val="00220754"/>
    <w:rsid w:val="00220854"/>
    <w:rsid w:val="00222AC0"/>
    <w:rsid w:val="00222C48"/>
    <w:rsid w:val="0022493B"/>
    <w:rsid w:val="00225E85"/>
    <w:rsid w:val="00235B25"/>
    <w:rsid w:val="00236782"/>
    <w:rsid w:val="00237071"/>
    <w:rsid w:val="002372C0"/>
    <w:rsid w:val="00241227"/>
    <w:rsid w:val="00243705"/>
    <w:rsid w:val="00245587"/>
    <w:rsid w:val="00250332"/>
    <w:rsid w:val="002524D8"/>
    <w:rsid w:val="00255657"/>
    <w:rsid w:val="002564A6"/>
    <w:rsid w:val="002574ED"/>
    <w:rsid w:val="00261F29"/>
    <w:rsid w:val="00262418"/>
    <w:rsid w:val="0026247A"/>
    <w:rsid w:val="0026476F"/>
    <w:rsid w:val="00267B13"/>
    <w:rsid w:val="00271BBF"/>
    <w:rsid w:val="00271D0E"/>
    <w:rsid w:val="00277646"/>
    <w:rsid w:val="0028251D"/>
    <w:rsid w:val="00282956"/>
    <w:rsid w:val="002838E2"/>
    <w:rsid w:val="00284AB6"/>
    <w:rsid w:val="0029104B"/>
    <w:rsid w:val="00292595"/>
    <w:rsid w:val="00294551"/>
    <w:rsid w:val="00297AA8"/>
    <w:rsid w:val="002A3EAC"/>
    <w:rsid w:val="002B0E83"/>
    <w:rsid w:val="002B2D5A"/>
    <w:rsid w:val="002B350E"/>
    <w:rsid w:val="002B793B"/>
    <w:rsid w:val="002C041A"/>
    <w:rsid w:val="002C0C12"/>
    <w:rsid w:val="002C107E"/>
    <w:rsid w:val="002C79FB"/>
    <w:rsid w:val="002D1CE6"/>
    <w:rsid w:val="002D30B0"/>
    <w:rsid w:val="002D75BA"/>
    <w:rsid w:val="002E2060"/>
    <w:rsid w:val="002E3E79"/>
    <w:rsid w:val="002E5269"/>
    <w:rsid w:val="002E78F6"/>
    <w:rsid w:val="002F04A0"/>
    <w:rsid w:val="002F05E3"/>
    <w:rsid w:val="002F34A6"/>
    <w:rsid w:val="0030610B"/>
    <w:rsid w:val="003066B2"/>
    <w:rsid w:val="003151C5"/>
    <w:rsid w:val="00315606"/>
    <w:rsid w:val="00320404"/>
    <w:rsid w:val="0032055F"/>
    <w:rsid w:val="00321D65"/>
    <w:rsid w:val="00322A87"/>
    <w:rsid w:val="003234DB"/>
    <w:rsid w:val="00323681"/>
    <w:rsid w:val="0032394F"/>
    <w:rsid w:val="00325BE0"/>
    <w:rsid w:val="00327024"/>
    <w:rsid w:val="0033077D"/>
    <w:rsid w:val="00341294"/>
    <w:rsid w:val="0034282B"/>
    <w:rsid w:val="00343033"/>
    <w:rsid w:val="003473C9"/>
    <w:rsid w:val="00354ECE"/>
    <w:rsid w:val="00356EB1"/>
    <w:rsid w:val="003573BC"/>
    <w:rsid w:val="00360962"/>
    <w:rsid w:val="00364322"/>
    <w:rsid w:val="003643CA"/>
    <w:rsid w:val="003653C4"/>
    <w:rsid w:val="0036792E"/>
    <w:rsid w:val="00370C0B"/>
    <w:rsid w:val="00370F8E"/>
    <w:rsid w:val="00371283"/>
    <w:rsid w:val="00373B82"/>
    <w:rsid w:val="00374D57"/>
    <w:rsid w:val="00375A3C"/>
    <w:rsid w:val="00385955"/>
    <w:rsid w:val="00386DFD"/>
    <w:rsid w:val="003919C5"/>
    <w:rsid w:val="00396930"/>
    <w:rsid w:val="00397543"/>
    <w:rsid w:val="003A0048"/>
    <w:rsid w:val="003A2337"/>
    <w:rsid w:val="003A3DB4"/>
    <w:rsid w:val="003A502D"/>
    <w:rsid w:val="003A5DA0"/>
    <w:rsid w:val="003A612C"/>
    <w:rsid w:val="003B0F71"/>
    <w:rsid w:val="003B3825"/>
    <w:rsid w:val="003B3976"/>
    <w:rsid w:val="003B42C2"/>
    <w:rsid w:val="003C0287"/>
    <w:rsid w:val="003C1A5A"/>
    <w:rsid w:val="003C2517"/>
    <w:rsid w:val="003C67FA"/>
    <w:rsid w:val="003C6BA8"/>
    <w:rsid w:val="003D3809"/>
    <w:rsid w:val="003D4A95"/>
    <w:rsid w:val="003D5BC9"/>
    <w:rsid w:val="003E2F09"/>
    <w:rsid w:val="003E487E"/>
    <w:rsid w:val="003F02FB"/>
    <w:rsid w:val="003F1ED2"/>
    <w:rsid w:val="003F2C56"/>
    <w:rsid w:val="003F3A42"/>
    <w:rsid w:val="00402E99"/>
    <w:rsid w:val="00403B0E"/>
    <w:rsid w:val="004045EB"/>
    <w:rsid w:val="00405DCA"/>
    <w:rsid w:val="004102EA"/>
    <w:rsid w:val="00411354"/>
    <w:rsid w:val="00411B9C"/>
    <w:rsid w:val="00414B38"/>
    <w:rsid w:val="0041585D"/>
    <w:rsid w:val="004216C3"/>
    <w:rsid w:val="004238F5"/>
    <w:rsid w:val="00426A2F"/>
    <w:rsid w:val="00430DDB"/>
    <w:rsid w:val="00432413"/>
    <w:rsid w:val="00434CAF"/>
    <w:rsid w:val="00441925"/>
    <w:rsid w:val="0044410E"/>
    <w:rsid w:val="00444539"/>
    <w:rsid w:val="00444F91"/>
    <w:rsid w:val="00445628"/>
    <w:rsid w:val="004502B4"/>
    <w:rsid w:val="00450931"/>
    <w:rsid w:val="00452510"/>
    <w:rsid w:val="00453D7F"/>
    <w:rsid w:val="00454F8B"/>
    <w:rsid w:val="00460E44"/>
    <w:rsid w:val="00460F6A"/>
    <w:rsid w:val="00461B2F"/>
    <w:rsid w:val="0046218B"/>
    <w:rsid w:val="00466348"/>
    <w:rsid w:val="00466573"/>
    <w:rsid w:val="00467A42"/>
    <w:rsid w:val="00467EA6"/>
    <w:rsid w:val="004717DC"/>
    <w:rsid w:val="004754EA"/>
    <w:rsid w:val="004804C5"/>
    <w:rsid w:val="00481E85"/>
    <w:rsid w:val="0048304A"/>
    <w:rsid w:val="0048420B"/>
    <w:rsid w:val="00484688"/>
    <w:rsid w:val="00486C03"/>
    <w:rsid w:val="00487729"/>
    <w:rsid w:val="0048782B"/>
    <w:rsid w:val="004915B0"/>
    <w:rsid w:val="00495646"/>
    <w:rsid w:val="0049690E"/>
    <w:rsid w:val="00497553"/>
    <w:rsid w:val="004A0D89"/>
    <w:rsid w:val="004A2F52"/>
    <w:rsid w:val="004A4037"/>
    <w:rsid w:val="004A6D48"/>
    <w:rsid w:val="004A70D2"/>
    <w:rsid w:val="004B06EC"/>
    <w:rsid w:val="004B07D1"/>
    <w:rsid w:val="004B1358"/>
    <w:rsid w:val="004B2BA8"/>
    <w:rsid w:val="004B2E47"/>
    <w:rsid w:val="004B30F8"/>
    <w:rsid w:val="004B53A0"/>
    <w:rsid w:val="004B794D"/>
    <w:rsid w:val="004C07FC"/>
    <w:rsid w:val="004C5B9B"/>
    <w:rsid w:val="004C7107"/>
    <w:rsid w:val="004C7139"/>
    <w:rsid w:val="004C7D7B"/>
    <w:rsid w:val="004D102E"/>
    <w:rsid w:val="004D2310"/>
    <w:rsid w:val="004D26D5"/>
    <w:rsid w:val="004D5643"/>
    <w:rsid w:val="004D663E"/>
    <w:rsid w:val="004E2376"/>
    <w:rsid w:val="004E2F2E"/>
    <w:rsid w:val="004E5F79"/>
    <w:rsid w:val="004E6CE0"/>
    <w:rsid w:val="004E75A1"/>
    <w:rsid w:val="004F1158"/>
    <w:rsid w:val="004F4DAB"/>
    <w:rsid w:val="004F59E1"/>
    <w:rsid w:val="004F5B2A"/>
    <w:rsid w:val="004F62C3"/>
    <w:rsid w:val="00501B44"/>
    <w:rsid w:val="00502897"/>
    <w:rsid w:val="00502B23"/>
    <w:rsid w:val="00502B65"/>
    <w:rsid w:val="00505725"/>
    <w:rsid w:val="00521443"/>
    <w:rsid w:val="0052160C"/>
    <w:rsid w:val="0052458A"/>
    <w:rsid w:val="00524845"/>
    <w:rsid w:val="00525466"/>
    <w:rsid w:val="00526C14"/>
    <w:rsid w:val="00526D20"/>
    <w:rsid w:val="0052798E"/>
    <w:rsid w:val="00532332"/>
    <w:rsid w:val="0053318B"/>
    <w:rsid w:val="00533BF5"/>
    <w:rsid w:val="00534B1A"/>
    <w:rsid w:val="00536458"/>
    <w:rsid w:val="00536463"/>
    <w:rsid w:val="00537322"/>
    <w:rsid w:val="0054220C"/>
    <w:rsid w:val="00544C55"/>
    <w:rsid w:val="00546217"/>
    <w:rsid w:val="005468D5"/>
    <w:rsid w:val="00547075"/>
    <w:rsid w:val="00550449"/>
    <w:rsid w:val="0055054C"/>
    <w:rsid w:val="00550552"/>
    <w:rsid w:val="005507A5"/>
    <w:rsid w:val="00551132"/>
    <w:rsid w:val="00554FC1"/>
    <w:rsid w:val="00555350"/>
    <w:rsid w:val="00557E77"/>
    <w:rsid w:val="00561291"/>
    <w:rsid w:val="00561372"/>
    <w:rsid w:val="005654BA"/>
    <w:rsid w:val="00571822"/>
    <w:rsid w:val="00571D36"/>
    <w:rsid w:val="00572330"/>
    <w:rsid w:val="005724B8"/>
    <w:rsid w:val="00575495"/>
    <w:rsid w:val="00575817"/>
    <w:rsid w:val="00576183"/>
    <w:rsid w:val="00576C21"/>
    <w:rsid w:val="0057739F"/>
    <w:rsid w:val="0058059B"/>
    <w:rsid w:val="00580DCF"/>
    <w:rsid w:val="00582EAA"/>
    <w:rsid w:val="00584A29"/>
    <w:rsid w:val="005866E7"/>
    <w:rsid w:val="00593800"/>
    <w:rsid w:val="00596D87"/>
    <w:rsid w:val="005A18D6"/>
    <w:rsid w:val="005A257F"/>
    <w:rsid w:val="005A25CA"/>
    <w:rsid w:val="005A60B5"/>
    <w:rsid w:val="005A6BC4"/>
    <w:rsid w:val="005B1E2A"/>
    <w:rsid w:val="005B2A1D"/>
    <w:rsid w:val="005B375B"/>
    <w:rsid w:val="005B4AEB"/>
    <w:rsid w:val="005B7C87"/>
    <w:rsid w:val="005C0B3D"/>
    <w:rsid w:val="005C3ECD"/>
    <w:rsid w:val="005C59C9"/>
    <w:rsid w:val="005C6AD0"/>
    <w:rsid w:val="005D29A9"/>
    <w:rsid w:val="005D3790"/>
    <w:rsid w:val="005D554D"/>
    <w:rsid w:val="005E06AC"/>
    <w:rsid w:val="005E1B4A"/>
    <w:rsid w:val="005E4FEB"/>
    <w:rsid w:val="005E6D6B"/>
    <w:rsid w:val="005E6E82"/>
    <w:rsid w:val="005E7116"/>
    <w:rsid w:val="005E7946"/>
    <w:rsid w:val="005F0671"/>
    <w:rsid w:val="005F65F4"/>
    <w:rsid w:val="005F760B"/>
    <w:rsid w:val="00600D5A"/>
    <w:rsid w:val="0060124B"/>
    <w:rsid w:val="0060308E"/>
    <w:rsid w:val="006030D2"/>
    <w:rsid w:val="006058D1"/>
    <w:rsid w:val="006067E7"/>
    <w:rsid w:val="006112C6"/>
    <w:rsid w:val="00612EB8"/>
    <w:rsid w:val="0061364F"/>
    <w:rsid w:val="006159F1"/>
    <w:rsid w:val="0061648B"/>
    <w:rsid w:val="00624848"/>
    <w:rsid w:val="00624C9A"/>
    <w:rsid w:val="006268CA"/>
    <w:rsid w:val="00626CCA"/>
    <w:rsid w:val="00630331"/>
    <w:rsid w:val="00631AA5"/>
    <w:rsid w:val="00632110"/>
    <w:rsid w:val="00632758"/>
    <w:rsid w:val="00633410"/>
    <w:rsid w:val="0063578A"/>
    <w:rsid w:val="00637C7C"/>
    <w:rsid w:val="00642DBE"/>
    <w:rsid w:val="00642F85"/>
    <w:rsid w:val="00650971"/>
    <w:rsid w:val="0065221B"/>
    <w:rsid w:val="006522A3"/>
    <w:rsid w:val="006536AE"/>
    <w:rsid w:val="00654A9D"/>
    <w:rsid w:val="006568F9"/>
    <w:rsid w:val="00661E06"/>
    <w:rsid w:val="00662BF6"/>
    <w:rsid w:val="0066335D"/>
    <w:rsid w:val="00664126"/>
    <w:rsid w:val="0066796B"/>
    <w:rsid w:val="00667AF5"/>
    <w:rsid w:val="00670685"/>
    <w:rsid w:val="00673B9F"/>
    <w:rsid w:val="0067425A"/>
    <w:rsid w:val="00681976"/>
    <w:rsid w:val="00682054"/>
    <w:rsid w:val="00682C22"/>
    <w:rsid w:val="00687A6A"/>
    <w:rsid w:val="006971A9"/>
    <w:rsid w:val="006A359F"/>
    <w:rsid w:val="006A60BF"/>
    <w:rsid w:val="006A78CD"/>
    <w:rsid w:val="006A7D16"/>
    <w:rsid w:val="006B1B8D"/>
    <w:rsid w:val="006B1CDC"/>
    <w:rsid w:val="006B1F2A"/>
    <w:rsid w:val="006B23B1"/>
    <w:rsid w:val="006C1785"/>
    <w:rsid w:val="006C379A"/>
    <w:rsid w:val="006C450D"/>
    <w:rsid w:val="006C45C9"/>
    <w:rsid w:val="006C56E0"/>
    <w:rsid w:val="006C5BBD"/>
    <w:rsid w:val="006C6EA0"/>
    <w:rsid w:val="006C7E49"/>
    <w:rsid w:val="006D15EE"/>
    <w:rsid w:val="006D2973"/>
    <w:rsid w:val="006D4B5A"/>
    <w:rsid w:val="006D57F9"/>
    <w:rsid w:val="006D79A4"/>
    <w:rsid w:val="006E6E96"/>
    <w:rsid w:val="006E70F3"/>
    <w:rsid w:val="006E782C"/>
    <w:rsid w:val="006F53D7"/>
    <w:rsid w:val="006F5420"/>
    <w:rsid w:val="00701EB4"/>
    <w:rsid w:val="00704FFF"/>
    <w:rsid w:val="0071081B"/>
    <w:rsid w:val="00720E7C"/>
    <w:rsid w:val="00721382"/>
    <w:rsid w:val="00723E71"/>
    <w:rsid w:val="0073291C"/>
    <w:rsid w:val="00733378"/>
    <w:rsid w:val="00733A3D"/>
    <w:rsid w:val="00741130"/>
    <w:rsid w:val="007455FF"/>
    <w:rsid w:val="007463E3"/>
    <w:rsid w:val="007466CF"/>
    <w:rsid w:val="007525A8"/>
    <w:rsid w:val="00752FD4"/>
    <w:rsid w:val="007538DE"/>
    <w:rsid w:val="0075419F"/>
    <w:rsid w:val="00766355"/>
    <w:rsid w:val="00767171"/>
    <w:rsid w:val="00771574"/>
    <w:rsid w:val="00771AA2"/>
    <w:rsid w:val="00774F6C"/>
    <w:rsid w:val="00776EB8"/>
    <w:rsid w:val="00777D36"/>
    <w:rsid w:val="00780E50"/>
    <w:rsid w:val="007810A2"/>
    <w:rsid w:val="00781EDD"/>
    <w:rsid w:val="0078533E"/>
    <w:rsid w:val="00785FA7"/>
    <w:rsid w:val="007904CF"/>
    <w:rsid w:val="00793F33"/>
    <w:rsid w:val="00794BB0"/>
    <w:rsid w:val="00795B72"/>
    <w:rsid w:val="007960C0"/>
    <w:rsid w:val="007974C8"/>
    <w:rsid w:val="00797AF4"/>
    <w:rsid w:val="007A03CA"/>
    <w:rsid w:val="007A097B"/>
    <w:rsid w:val="007A1290"/>
    <w:rsid w:val="007A2DB8"/>
    <w:rsid w:val="007A60DD"/>
    <w:rsid w:val="007B0DB2"/>
    <w:rsid w:val="007B2A55"/>
    <w:rsid w:val="007B4588"/>
    <w:rsid w:val="007B49C3"/>
    <w:rsid w:val="007B5832"/>
    <w:rsid w:val="007B5FDE"/>
    <w:rsid w:val="007B7E64"/>
    <w:rsid w:val="007C34A8"/>
    <w:rsid w:val="007C724E"/>
    <w:rsid w:val="007D0A65"/>
    <w:rsid w:val="007D19FF"/>
    <w:rsid w:val="007E2109"/>
    <w:rsid w:val="007E4A01"/>
    <w:rsid w:val="007E63FC"/>
    <w:rsid w:val="007E7146"/>
    <w:rsid w:val="007F05E2"/>
    <w:rsid w:val="007F17AA"/>
    <w:rsid w:val="007F2AC4"/>
    <w:rsid w:val="007F3BF5"/>
    <w:rsid w:val="0080013F"/>
    <w:rsid w:val="00804F19"/>
    <w:rsid w:val="00807EF7"/>
    <w:rsid w:val="00811734"/>
    <w:rsid w:val="00812BBA"/>
    <w:rsid w:val="008145BF"/>
    <w:rsid w:val="0081475E"/>
    <w:rsid w:val="00820006"/>
    <w:rsid w:val="008229EA"/>
    <w:rsid w:val="00822CC0"/>
    <w:rsid w:val="00824535"/>
    <w:rsid w:val="00835D39"/>
    <w:rsid w:val="00836DC8"/>
    <w:rsid w:val="008458AB"/>
    <w:rsid w:val="00847236"/>
    <w:rsid w:val="00850663"/>
    <w:rsid w:val="00855C7D"/>
    <w:rsid w:val="00861F9E"/>
    <w:rsid w:val="0087046E"/>
    <w:rsid w:val="00876EEB"/>
    <w:rsid w:val="008770C4"/>
    <w:rsid w:val="00882067"/>
    <w:rsid w:val="00884BEB"/>
    <w:rsid w:val="00886962"/>
    <w:rsid w:val="008869E3"/>
    <w:rsid w:val="00893FB2"/>
    <w:rsid w:val="00894098"/>
    <w:rsid w:val="008941A2"/>
    <w:rsid w:val="00894238"/>
    <w:rsid w:val="0089448B"/>
    <w:rsid w:val="008A2702"/>
    <w:rsid w:val="008A31E3"/>
    <w:rsid w:val="008A44BA"/>
    <w:rsid w:val="008A64E8"/>
    <w:rsid w:val="008B0076"/>
    <w:rsid w:val="008B0F4C"/>
    <w:rsid w:val="008B179A"/>
    <w:rsid w:val="008B2037"/>
    <w:rsid w:val="008B2CD8"/>
    <w:rsid w:val="008B4903"/>
    <w:rsid w:val="008B77CE"/>
    <w:rsid w:val="008B7BBB"/>
    <w:rsid w:val="008C325D"/>
    <w:rsid w:val="008C5AF2"/>
    <w:rsid w:val="008C65D6"/>
    <w:rsid w:val="008C6AE8"/>
    <w:rsid w:val="008D321B"/>
    <w:rsid w:val="008D677A"/>
    <w:rsid w:val="008E14E1"/>
    <w:rsid w:val="008E1AD9"/>
    <w:rsid w:val="008E1CEE"/>
    <w:rsid w:val="008E2922"/>
    <w:rsid w:val="008E38A9"/>
    <w:rsid w:val="008E5584"/>
    <w:rsid w:val="008E603A"/>
    <w:rsid w:val="008E6ED8"/>
    <w:rsid w:val="008F3613"/>
    <w:rsid w:val="008F4741"/>
    <w:rsid w:val="008F6599"/>
    <w:rsid w:val="008F6887"/>
    <w:rsid w:val="009000F1"/>
    <w:rsid w:val="009019DC"/>
    <w:rsid w:val="00901DC2"/>
    <w:rsid w:val="00904724"/>
    <w:rsid w:val="009102FF"/>
    <w:rsid w:val="00912579"/>
    <w:rsid w:val="00912E8C"/>
    <w:rsid w:val="009146E1"/>
    <w:rsid w:val="00914787"/>
    <w:rsid w:val="00916D64"/>
    <w:rsid w:val="0092402F"/>
    <w:rsid w:val="009317DE"/>
    <w:rsid w:val="00935273"/>
    <w:rsid w:val="00935F9F"/>
    <w:rsid w:val="00943DF5"/>
    <w:rsid w:val="00944953"/>
    <w:rsid w:val="00945500"/>
    <w:rsid w:val="009455AE"/>
    <w:rsid w:val="00946604"/>
    <w:rsid w:val="00946CA1"/>
    <w:rsid w:val="00950B31"/>
    <w:rsid w:val="00953939"/>
    <w:rsid w:val="00954A73"/>
    <w:rsid w:val="00957CCE"/>
    <w:rsid w:val="009617C9"/>
    <w:rsid w:val="00961AA9"/>
    <w:rsid w:val="00961F31"/>
    <w:rsid w:val="00964774"/>
    <w:rsid w:val="00966575"/>
    <w:rsid w:val="00971605"/>
    <w:rsid w:val="00972407"/>
    <w:rsid w:val="00974516"/>
    <w:rsid w:val="0097602A"/>
    <w:rsid w:val="00981B81"/>
    <w:rsid w:val="009844AF"/>
    <w:rsid w:val="00985AA0"/>
    <w:rsid w:val="0099061A"/>
    <w:rsid w:val="00992DB8"/>
    <w:rsid w:val="00993051"/>
    <w:rsid w:val="00995255"/>
    <w:rsid w:val="00997669"/>
    <w:rsid w:val="00997B57"/>
    <w:rsid w:val="009A04F8"/>
    <w:rsid w:val="009A232E"/>
    <w:rsid w:val="009A28AB"/>
    <w:rsid w:val="009A54CC"/>
    <w:rsid w:val="009B154B"/>
    <w:rsid w:val="009B254F"/>
    <w:rsid w:val="009B3398"/>
    <w:rsid w:val="009B33F8"/>
    <w:rsid w:val="009B419D"/>
    <w:rsid w:val="009B654B"/>
    <w:rsid w:val="009B6742"/>
    <w:rsid w:val="009C3AB8"/>
    <w:rsid w:val="009C3EBD"/>
    <w:rsid w:val="009C42B2"/>
    <w:rsid w:val="009C4EF6"/>
    <w:rsid w:val="009C6E8B"/>
    <w:rsid w:val="009D18C7"/>
    <w:rsid w:val="009D2C90"/>
    <w:rsid w:val="009D30BF"/>
    <w:rsid w:val="009D36FE"/>
    <w:rsid w:val="009D5D36"/>
    <w:rsid w:val="009D6716"/>
    <w:rsid w:val="009E4EB7"/>
    <w:rsid w:val="009E6462"/>
    <w:rsid w:val="009F1B26"/>
    <w:rsid w:val="009F244F"/>
    <w:rsid w:val="009F3B6C"/>
    <w:rsid w:val="009F6952"/>
    <w:rsid w:val="00A00FA9"/>
    <w:rsid w:val="00A00FBD"/>
    <w:rsid w:val="00A01721"/>
    <w:rsid w:val="00A05AA3"/>
    <w:rsid w:val="00A06EE6"/>
    <w:rsid w:val="00A116E6"/>
    <w:rsid w:val="00A160CB"/>
    <w:rsid w:val="00A16377"/>
    <w:rsid w:val="00A249CE"/>
    <w:rsid w:val="00A25E9E"/>
    <w:rsid w:val="00A260E4"/>
    <w:rsid w:val="00A26A58"/>
    <w:rsid w:val="00A30DAB"/>
    <w:rsid w:val="00A33ABF"/>
    <w:rsid w:val="00A365B7"/>
    <w:rsid w:val="00A417D5"/>
    <w:rsid w:val="00A4546D"/>
    <w:rsid w:val="00A46AD8"/>
    <w:rsid w:val="00A51582"/>
    <w:rsid w:val="00A51E76"/>
    <w:rsid w:val="00A53C5B"/>
    <w:rsid w:val="00A55DF9"/>
    <w:rsid w:val="00A56730"/>
    <w:rsid w:val="00A56806"/>
    <w:rsid w:val="00A578C0"/>
    <w:rsid w:val="00A62BC9"/>
    <w:rsid w:val="00A63C2B"/>
    <w:rsid w:val="00A64EB5"/>
    <w:rsid w:val="00A65299"/>
    <w:rsid w:val="00A674C5"/>
    <w:rsid w:val="00A72959"/>
    <w:rsid w:val="00A7402C"/>
    <w:rsid w:val="00A75B3C"/>
    <w:rsid w:val="00A760A1"/>
    <w:rsid w:val="00A760A2"/>
    <w:rsid w:val="00A76D0F"/>
    <w:rsid w:val="00A805E0"/>
    <w:rsid w:val="00A80C87"/>
    <w:rsid w:val="00A82FEC"/>
    <w:rsid w:val="00A8378C"/>
    <w:rsid w:val="00A84020"/>
    <w:rsid w:val="00A843A1"/>
    <w:rsid w:val="00A843B6"/>
    <w:rsid w:val="00A85AD8"/>
    <w:rsid w:val="00A8730D"/>
    <w:rsid w:val="00A900B2"/>
    <w:rsid w:val="00A90C56"/>
    <w:rsid w:val="00A91B1E"/>
    <w:rsid w:val="00A92344"/>
    <w:rsid w:val="00A92354"/>
    <w:rsid w:val="00A92584"/>
    <w:rsid w:val="00A97204"/>
    <w:rsid w:val="00A972CF"/>
    <w:rsid w:val="00AA0FD2"/>
    <w:rsid w:val="00AA294B"/>
    <w:rsid w:val="00AA347F"/>
    <w:rsid w:val="00AA3752"/>
    <w:rsid w:val="00AA4DA7"/>
    <w:rsid w:val="00AA5C6B"/>
    <w:rsid w:val="00AA5D5A"/>
    <w:rsid w:val="00AA69E5"/>
    <w:rsid w:val="00AA7FFA"/>
    <w:rsid w:val="00AB66A5"/>
    <w:rsid w:val="00AB66B5"/>
    <w:rsid w:val="00AB71F9"/>
    <w:rsid w:val="00AC7C8D"/>
    <w:rsid w:val="00AD0C76"/>
    <w:rsid w:val="00AD43EB"/>
    <w:rsid w:val="00AE219E"/>
    <w:rsid w:val="00AE4434"/>
    <w:rsid w:val="00AE6955"/>
    <w:rsid w:val="00AE768F"/>
    <w:rsid w:val="00AF06A2"/>
    <w:rsid w:val="00AF1201"/>
    <w:rsid w:val="00AF1D00"/>
    <w:rsid w:val="00AF6E58"/>
    <w:rsid w:val="00AF7856"/>
    <w:rsid w:val="00B01D4A"/>
    <w:rsid w:val="00B039CF"/>
    <w:rsid w:val="00B0624C"/>
    <w:rsid w:val="00B1183B"/>
    <w:rsid w:val="00B14228"/>
    <w:rsid w:val="00B15912"/>
    <w:rsid w:val="00B15CA5"/>
    <w:rsid w:val="00B1683A"/>
    <w:rsid w:val="00B17DBF"/>
    <w:rsid w:val="00B21AA6"/>
    <w:rsid w:val="00B2223A"/>
    <w:rsid w:val="00B2693A"/>
    <w:rsid w:val="00B27EEF"/>
    <w:rsid w:val="00B30ECF"/>
    <w:rsid w:val="00B327B0"/>
    <w:rsid w:val="00B32A0C"/>
    <w:rsid w:val="00B32F86"/>
    <w:rsid w:val="00B33990"/>
    <w:rsid w:val="00B4227D"/>
    <w:rsid w:val="00B423A5"/>
    <w:rsid w:val="00B44533"/>
    <w:rsid w:val="00B44B20"/>
    <w:rsid w:val="00B46521"/>
    <w:rsid w:val="00B47BBD"/>
    <w:rsid w:val="00B50D4B"/>
    <w:rsid w:val="00B52438"/>
    <w:rsid w:val="00B54FBA"/>
    <w:rsid w:val="00B63E80"/>
    <w:rsid w:val="00B668A5"/>
    <w:rsid w:val="00B66B4D"/>
    <w:rsid w:val="00B72CE3"/>
    <w:rsid w:val="00B73205"/>
    <w:rsid w:val="00B772A6"/>
    <w:rsid w:val="00B77A6B"/>
    <w:rsid w:val="00B80C37"/>
    <w:rsid w:val="00B810A4"/>
    <w:rsid w:val="00B81696"/>
    <w:rsid w:val="00B81960"/>
    <w:rsid w:val="00B82776"/>
    <w:rsid w:val="00B83B11"/>
    <w:rsid w:val="00B848A7"/>
    <w:rsid w:val="00B8655B"/>
    <w:rsid w:val="00B933EA"/>
    <w:rsid w:val="00B93A2D"/>
    <w:rsid w:val="00B93B29"/>
    <w:rsid w:val="00B94BFD"/>
    <w:rsid w:val="00BA1370"/>
    <w:rsid w:val="00BA2FA6"/>
    <w:rsid w:val="00BA4412"/>
    <w:rsid w:val="00BA523E"/>
    <w:rsid w:val="00BA6AE7"/>
    <w:rsid w:val="00BA6C2D"/>
    <w:rsid w:val="00BB19B4"/>
    <w:rsid w:val="00BB55C7"/>
    <w:rsid w:val="00BC2F14"/>
    <w:rsid w:val="00BD0B01"/>
    <w:rsid w:val="00BD277C"/>
    <w:rsid w:val="00BD4193"/>
    <w:rsid w:val="00BD4AC8"/>
    <w:rsid w:val="00BD50B3"/>
    <w:rsid w:val="00BD7D04"/>
    <w:rsid w:val="00BE083D"/>
    <w:rsid w:val="00BE1754"/>
    <w:rsid w:val="00BE3497"/>
    <w:rsid w:val="00BE4B0A"/>
    <w:rsid w:val="00BE4F1B"/>
    <w:rsid w:val="00BE6449"/>
    <w:rsid w:val="00BF0C17"/>
    <w:rsid w:val="00BF1D62"/>
    <w:rsid w:val="00BF2F7D"/>
    <w:rsid w:val="00BF451B"/>
    <w:rsid w:val="00BF5391"/>
    <w:rsid w:val="00BF7631"/>
    <w:rsid w:val="00C01FAC"/>
    <w:rsid w:val="00C03560"/>
    <w:rsid w:val="00C10849"/>
    <w:rsid w:val="00C10D1E"/>
    <w:rsid w:val="00C133B3"/>
    <w:rsid w:val="00C14E3D"/>
    <w:rsid w:val="00C2446B"/>
    <w:rsid w:val="00C259EB"/>
    <w:rsid w:val="00C2731B"/>
    <w:rsid w:val="00C27BCD"/>
    <w:rsid w:val="00C34CD3"/>
    <w:rsid w:val="00C3560D"/>
    <w:rsid w:val="00C3741A"/>
    <w:rsid w:val="00C40F07"/>
    <w:rsid w:val="00C43DAA"/>
    <w:rsid w:val="00C44AE1"/>
    <w:rsid w:val="00C44C5F"/>
    <w:rsid w:val="00C50923"/>
    <w:rsid w:val="00C556F8"/>
    <w:rsid w:val="00C5693C"/>
    <w:rsid w:val="00C56A7A"/>
    <w:rsid w:val="00C6043B"/>
    <w:rsid w:val="00C61ED8"/>
    <w:rsid w:val="00C62DB4"/>
    <w:rsid w:val="00C62E58"/>
    <w:rsid w:val="00C63399"/>
    <w:rsid w:val="00C633C1"/>
    <w:rsid w:val="00C665CF"/>
    <w:rsid w:val="00C67F20"/>
    <w:rsid w:val="00C70B38"/>
    <w:rsid w:val="00C7213E"/>
    <w:rsid w:val="00C72C12"/>
    <w:rsid w:val="00C74778"/>
    <w:rsid w:val="00C821EF"/>
    <w:rsid w:val="00C828DD"/>
    <w:rsid w:val="00C83693"/>
    <w:rsid w:val="00C863B4"/>
    <w:rsid w:val="00C86959"/>
    <w:rsid w:val="00C90254"/>
    <w:rsid w:val="00C909C8"/>
    <w:rsid w:val="00C93256"/>
    <w:rsid w:val="00C977D1"/>
    <w:rsid w:val="00CA0CAE"/>
    <w:rsid w:val="00CA1559"/>
    <w:rsid w:val="00CA2190"/>
    <w:rsid w:val="00CA23DF"/>
    <w:rsid w:val="00CA54EE"/>
    <w:rsid w:val="00CA57D9"/>
    <w:rsid w:val="00CB12D8"/>
    <w:rsid w:val="00CB45A2"/>
    <w:rsid w:val="00CB65C6"/>
    <w:rsid w:val="00CB7A1A"/>
    <w:rsid w:val="00CC0CDA"/>
    <w:rsid w:val="00CC3F76"/>
    <w:rsid w:val="00CC59BC"/>
    <w:rsid w:val="00CC72F3"/>
    <w:rsid w:val="00CD5FA8"/>
    <w:rsid w:val="00CD69DF"/>
    <w:rsid w:val="00CE0420"/>
    <w:rsid w:val="00CE16E5"/>
    <w:rsid w:val="00CE7C44"/>
    <w:rsid w:val="00CF4387"/>
    <w:rsid w:val="00CF5689"/>
    <w:rsid w:val="00CF5B50"/>
    <w:rsid w:val="00D00625"/>
    <w:rsid w:val="00D07155"/>
    <w:rsid w:val="00D101F9"/>
    <w:rsid w:val="00D104BE"/>
    <w:rsid w:val="00D1236A"/>
    <w:rsid w:val="00D15C4E"/>
    <w:rsid w:val="00D16817"/>
    <w:rsid w:val="00D17017"/>
    <w:rsid w:val="00D20768"/>
    <w:rsid w:val="00D2085A"/>
    <w:rsid w:val="00D23EA2"/>
    <w:rsid w:val="00D26CC0"/>
    <w:rsid w:val="00D279CC"/>
    <w:rsid w:val="00D30489"/>
    <w:rsid w:val="00D320AD"/>
    <w:rsid w:val="00D35AB9"/>
    <w:rsid w:val="00D36585"/>
    <w:rsid w:val="00D40D2E"/>
    <w:rsid w:val="00D44BB3"/>
    <w:rsid w:val="00D46CD6"/>
    <w:rsid w:val="00D476BC"/>
    <w:rsid w:val="00D52DE7"/>
    <w:rsid w:val="00D53809"/>
    <w:rsid w:val="00D57073"/>
    <w:rsid w:val="00D6143F"/>
    <w:rsid w:val="00D63958"/>
    <w:rsid w:val="00D679D6"/>
    <w:rsid w:val="00D70AC9"/>
    <w:rsid w:val="00D72E0B"/>
    <w:rsid w:val="00D73E8C"/>
    <w:rsid w:val="00D83B67"/>
    <w:rsid w:val="00D84417"/>
    <w:rsid w:val="00D850B6"/>
    <w:rsid w:val="00D85B31"/>
    <w:rsid w:val="00D85D05"/>
    <w:rsid w:val="00D903D8"/>
    <w:rsid w:val="00D92EC0"/>
    <w:rsid w:val="00D96F3F"/>
    <w:rsid w:val="00DA161D"/>
    <w:rsid w:val="00DA2A0D"/>
    <w:rsid w:val="00DA2A57"/>
    <w:rsid w:val="00DA54A0"/>
    <w:rsid w:val="00DA54D6"/>
    <w:rsid w:val="00DB2CA1"/>
    <w:rsid w:val="00DB3416"/>
    <w:rsid w:val="00DB3A5D"/>
    <w:rsid w:val="00DB5BE3"/>
    <w:rsid w:val="00DB5D90"/>
    <w:rsid w:val="00DB7617"/>
    <w:rsid w:val="00DB7B95"/>
    <w:rsid w:val="00DC05AA"/>
    <w:rsid w:val="00DC34A7"/>
    <w:rsid w:val="00DC51C0"/>
    <w:rsid w:val="00DC5C44"/>
    <w:rsid w:val="00DD3F4D"/>
    <w:rsid w:val="00DD5EAA"/>
    <w:rsid w:val="00DD79B9"/>
    <w:rsid w:val="00DE0DE2"/>
    <w:rsid w:val="00DE1BDA"/>
    <w:rsid w:val="00DE2CE8"/>
    <w:rsid w:val="00DE3433"/>
    <w:rsid w:val="00DE3D11"/>
    <w:rsid w:val="00DE56C3"/>
    <w:rsid w:val="00DE64CC"/>
    <w:rsid w:val="00DE6F1E"/>
    <w:rsid w:val="00DE77F4"/>
    <w:rsid w:val="00DF39DB"/>
    <w:rsid w:val="00E028CB"/>
    <w:rsid w:val="00E02EC2"/>
    <w:rsid w:val="00E05B06"/>
    <w:rsid w:val="00E070AE"/>
    <w:rsid w:val="00E07BB8"/>
    <w:rsid w:val="00E16F35"/>
    <w:rsid w:val="00E175F2"/>
    <w:rsid w:val="00E21210"/>
    <w:rsid w:val="00E21A55"/>
    <w:rsid w:val="00E24DC9"/>
    <w:rsid w:val="00E32396"/>
    <w:rsid w:val="00E40564"/>
    <w:rsid w:val="00E451C3"/>
    <w:rsid w:val="00E47E0B"/>
    <w:rsid w:val="00E50F92"/>
    <w:rsid w:val="00E51321"/>
    <w:rsid w:val="00E52246"/>
    <w:rsid w:val="00E5281D"/>
    <w:rsid w:val="00E53405"/>
    <w:rsid w:val="00E53915"/>
    <w:rsid w:val="00E53F5F"/>
    <w:rsid w:val="00E55A13"/>
    <w:rsid w:val="00E605FE"/>
    <w:rsid w:val="00E60D27"/>
    <w:rsid w:val="00E63C50"/>
    <w:rsid w:val="00E63EDD"/>
    <w:rsid w:val="00E65C77"/>
    <w:rsid w:val="00E70E05"/>
    <w:rsid w:val="00E751D6"/>
    <w:rsid w:val="00E80303"/>
    <w:rsid w:val="00E80425"/>
    <w:rsid w:val="00E83E37"/>
    <w:rsid w:val="00E84CA3"/>
    <w:rsid w:val="00E84D42"/>
    <w:rsid w:val="00E90AF6"/>
    <w:rsid w:val="00EA0EBE"/>
    <w:rsid w:val="00EA1848"/>
    <w:rsid w:val="00EA1B28"/>
    <w:rsid w:val="00EA4517"/>
    <w:rsid w:val="00EA4AA3"/>
    <w:rsid w:val="00EA583A"/>
    <w:rsid w:val="00EA65FE"/>
    <w:rsid w:val="00EB2336"/>
    <w:rsid w:val="00EB62E1"/>
    <w:rsid w:val="00EB6AB7"/>
    <w:rsid w:val="00EC090D"/>
    <w:rsid w:val="00EC176F"/>
    <w:rsid w:val="00EC18F6"/>
    <w:rsid w:val="00EC1DC6"/>
    <w:rsid w:val="00EC2CE3"/>
    <w:rsid w:val="00EC368B"/>
    <w:rsid w:val="00EC5E2D"/>
    <w:rsid w:val="00EC7D65"/>
    <w:rsid w:val="00ED186F"/>
    <w:rsid w:val="00ED2E49"/>
    <w:rsid w:val="00ED7AFA"/>
    <w:rsid w:val="00EE04A6"/>
    <w:rsid w:val="00EE3502"/>
    <w:rsid w:val="00EE5589"/>
    <w:rsid w:val="00EE5B6B"/>
    <w:rsid w:val="00EF19C6"/>
    <w:rsid w:val="00EF1A48"/>
    <w:rsid w:val="00EF1CF5"/>
    <w:rsid w:val="00EF2D55"/>
    <w:rsid w:val="00EF4C37"/>
    <w:rsid w:val="00EF4E1A"/>
    <w:rsid w:val="00EF5D13"/>
    <w:rsid w:val="00EF6236"/>
    <w:rsid w:val="00EF6281"/>
    <w:rsid w:val="00EF6C83"/>
    <w:rsid w:val="00F00F7A"/>
    <w:rsid w:val="00F00FCB"/>
    <w:rsid w:val="00F03674"/>
    <w:rsid w:val="00F0401F"/>
    <w:rsid w:val="00F1192E"/>
    <w:rsid w:val="00F128B3"/>
    <w:rsid w:val="00F12A48"/>
    <w:rsid w:val="00F14A65"/>
    <w:rsid w:val="00F1500E"/>
    <w:rsid w:val="00F1541D"/>
    <w:rsid w:val="00F200BD"/>
    <w:rsid w:val="00F22E2E"/>
    <w:rsid w:val="00F257BF"/>
    <w:rsid w:val="00F27889"/>
    <w:rsid w:val="00F3106D"/>
    <w:rsid w:val="00F346A9"/>
    <w:rsid w:val="00F34A13"/>
    <w:rsid w:val="00F40474"/>
    <w:rsid w:val="00F41687"/>
    <w:rsid w:val="00F418DB"/>
    <w:rsid w:val="00F43AB4"/>
    <w:rsid w:val="00F45C02"/>
    <w:rsid w:val="00F46169"/>
    <w:rsid w:val="00F475DF"/>
    <w:rsid w:val="00F5385D"/>
    <w:rsid w:val="00F53C25"/>
    <w:rsid w:val="00F558A0"/>
    <w:rsid w:val="00F56F9D"/>
    <w:rsid w:val="00F60B66"/>
    <w:rsid w:val="00F6307F"/>
    <w:rsid w:val="00F63B01"/>
    <w:rsid w:val="00F63C05"/>
    <w:rsid w:val="00F73DCC"/>
    <w:rsid w:val="00F75F55"/>
    <w:rsid w:val="00F7730E"/>
    <w:rsid w:val="00F777F1"/>
    <w:rsid w:val="00F82068"/>
    <w:rsid w:val="00F821C6"/>
    <w:rsid w:val="00F90C58"/>
    <w:rsid w:val="00F919E8"/>
    <w:rsid w:val="00F9427C"/>
    <w:rsid w:val="00F945F7"/>
    <w:rsid w:val="00F9619D"/>
    <w:rsid w:val="00FA35D7"/>
    <w:rsid w:val="00FA449D"/>
    <w:rsid w:val="00FA4551"/>
    <w:rsid w:val="00FA74A5"/>
    <w:rsid w:val="00FA7800"/>
    <w:rsid w:val="00FB0FCB"/>
    <w:rsid w:val="00FB26CF"/>
    <w:rsid w:val="00FB2AAB"/>
    <w:rsid w:val="00FB3A75"/>
    <w:rsid w:val="00FB4097"/>
    <w:rsid w:val="00FB4B57"/>
    <w:rsid w:val="00FB6725"/>
    <w:rsid w:val="00FB6865"/>
    <w:rsid w:val="00FB7495"/>
    <w:rsid w:val="00FB7D8E"/>
    <w:rsid w:val="00FC0629"/>
    <w:rsid w:val="00FC2BAB"/>
    <w:rsid w:val="00FC694C"/>
    <w:rsid w:val="00FC7A0A"/>
    <w:rsid w:val="00FD1287"/>
    <w:rsid w:val="00FD41EC"/>
    <w:rsid w:val="00FD5B4F"/>
    <w:rsid w:val="00FE135A"/>
    <w:rsid w:val="00FE707A"/>
    <w:rsid w:val="00FF01A9"/>
    <w:rsid w:val="00FF070D"/>
    <w:rsid w:val="00FF4D85"/>
    <w:rsid w:val="00FF6439"/>
    <w:rsid w:val="00FF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774C4"/>
  <w15:chartTrackingRefBased/>
  <w15:docId w15:val="{E9D268CE-BA7B-48F6-AE8E-EA45DA2E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0971"/>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unhideWhenUsed/>
    <w:rsid w:val="00650971"/>
    <w:rPr>
      <w:color w:val="0000FF"/>
      <w:u w:val="single"/>
    </w:rPr>
  </w:style>
  <w:style w:type="table" w:styleId="TableGrid">
    <w:name w:val="Table Grid"/>
    <w:basedOn w:val="TableNormal"/>
    <w:uiPriority w:val="39"/>
    <w:rsid w:val="0065097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038"/>
    <w:pPr>
      <w:tabs>
        <w:tab w:val="center" w:pos="4680"/>
        <w:tab w:val="right" w:pos="9360"/>
      </w:tabs>
      <w:spacing w:before="0"/>
    </w:pPr>
  </w:style>
  <w:style w:type="character" w:customStyle="1" w:styleId="HeaderChar">
    <w:name w:val="Header Char"/>
    <w:basedOn w:val="DefaultParagraphFont"/>
    <w:link w:val="Header"/>
    <w:uiPriority w:val="99"/>
    <w:rsid w:val="001C5038"/>
  </w:style>
  <w:style w:type="paragraph" w:styleId="Footer">
    <w:name w:val="footer"/>
    <w:basedOn w:val="Normal"/>
    <w:link w:val="FooterChar"/>
    <w:uiPriority w:val="99"/>
    <w:unhideWhenUsed/>
    <w:rsid w:val="001C5038"/>
    <w:pPr>
      <w:tabs>
        <w:tab w:val="center" w:pos="4680"/>
        <w:tab w:val="right" w:pos="9360"/>
      </w:tabs>
      <w:spacing w:before="0"/>
    </w:pPr>
  </w:style>
  <w:style w:type="character" w:customStyle="1" w:styleId="FooterChar">
    <w:name w:val="Footer Char"/>
    <w:basedOn w:val="DefaultParagraphFont"/>
    <w:link w:val="Footer"/>
    <w:uiPriority w:val="99"/>
    <w:rsid w:val="001C5038"/>
  </w:style>
  <w:style w:type="character" w:customStyle="1" w:styleId="UnresolvedMention1">
    <w:name w:val="Unresolved Mention1"/>
    <w:basedOn w:val="DefaultParagraphFont"/>
    <w:uiPriority w:val="99"/>
    <w:semiHidden/>
    <w:unhideWhenUsed/>
    <w:rsid w:val="000E6467"/>
    <w:rPr>
      <w:color w:val="605E5C"/>
      <w:shd w:val="clear" w:color="auto" w:fill="E1DFDD"/>
    </w:rPr>
  </w:style>
  <w:style w:type="paragraph" w:styleId="ListParagraph">
    <w:name w:val="List Paragraph"/>
    <w:basedOn w:val="Normal"/>
    <w:uiPriority w:val="34"/>
    <w:qFormat/>
    <w:rsid w:val="00A56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05828">
      <w:bodyDiv w:val="1"/>
      <w:marLeft w:val="0"/>
      <w:marRight w:val="0"/>
      <w:marTop w:val="0"/>
      <w:marBottom w:val="0"/>
      <w:divBdr>
        <w:top w:val="none" w:sz="0" w:space="0" w:color="auto"/>
        <w:left w:val="none" w:sz="0" w:space="0" w:color="auto"/>
        <w:bottom w:val="none" w:sz="0" w:space="0" w:color="auto"/>
        <w:right w:val="none" w:sz="0" w:space="0" w:color="auto"/>
      </w:divBdr>
    </w:div>
    <w:div w:id="771247834">
      <w:bodyDiv w:val="1"/>
      <w:marLeft w:val="0"/>
      <w:marRight w:val="0"/>
      <w:marTop w:val="0"/>
      <w:marBottom w:val="0"/>
      <w:divBdr>
        <w:top w:val="none" w:sz="0" w:space="0" w:color="auto"/>
        <w:left w:val="none" w:sz="0" w:space="0" w:color="auto"/>
        <w:bottom w:val="none" w:sz="0" w:space="0" w:color="auto"/>
        <w:right w:val="none" w:sz="0" w:space="0" w:color="auto"/>
      </w:divBdr>
    </w:div>
    <w:div w:id="798572525">
      <w:bodyDiv w:val="1"/>
      <w:marLeft w:val="0"/>
      <w:marRight w:val="0"/>
      <w:marTop w:val="0"/>
      <w:marBottom w:val="0"/>
      <w:divBdr>
        <w:top w:val="none" w:sz="0" w:space="0" w:color="auto"/>
        <w:left w:val="none" w:sz="0" w:space="0" w:color="auto"/>
        <w:bottom w:val="none" w:sz="0" w:space="0" w:color="auto"/>
        <w:right w:val="none" w:sz="0" w:space="0" w:color="auto"/>
      </w:divBdr>
    </w:div>
    <w:div w:id="850804778">
      <w:bodyDiv w:val="1"/>
      <w:marLeft w:val="0"/>
      <w:marRight w:val="0"/>
      <w:marTop w:val="0"/>
      <w:marBottom w:val="0"/>
      <w:divBdr>
        <w:top w:val="none" w:sz="0" w:space="0" w:color="auto"/>
        <w:left w:val="none" w:sz="0" w:space="0" w:color="auto"/>
        <w:bottom w:val="none" w:sz="0" w:space="0" w:color="auto"/>
        <w:right w:val="none" w:sz="0" w:space="0" w:color="auto"/>
      </w:divBdr>
    </w:div>
    <w:div w:id="997003776">
      <w:bodyDiv w:val="1"/>
      <w:marLeft w:val="0"/>
      <w:marRight w:val="0"/>
      <w:marTop w:val="0"/>
      <w:marBottom w:val="0"/>
      <w:divBdr>
        <w:top w:val="none" w:sz="0" w:space="0" w:color="auto"/>
        <w:left w:val="none" w:sz="0" w:space="0" w:color="auto"/>
        <w:bottom w:val="none" w:sz="0" w:space="0" w:color="auto"/>
        <w:right w:val="none" w:sz="0" w:space="0" w:color="auto"/>
      </w:divBdr>
    </w:div>
    <w:div w:id="14915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25882</Words>
  <Characters>147528</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Tran The</dc:creator>
  <cp:keywords/>
  <dc:description/>
  <cp:lastModifiedBy>NEW</cp:lastModifiedBy>
  <cp:revision>2</cp:revision>
  <cp:lastPrinted>2026-05-05T03:44:00Z</cp:lastPrinted>
  <dcterms:created xsi:type="dcterms:W3CDTF">2026-05-28T03:19:00Z</dcterms:created>
  <dcterms:modified xsi:type="dcterms:W3CDTF">2026-05-28T03:19:00Z</dcterms:modified>
</cp:coreProperties>
</file>